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62B23" w:rsidRPr="00B25574" w:rsidRDefault="00F62B23" w:rsidP="00E80AC9">
      <w:pPr>
        <w:jc w:val="center"/>
        <w:rPr>
          <w:b/>
          <w:sz w:val="28"/>
          <w:szCs w:val="28"/>
        </w:rPr>
      </w:pPr>
      <w:r w:rsidRPr="00B25574">
        <w:rPr>
          <w:b/>
          <w:sz w:val="28"/>
          <w:szCs w:val="28"/>
        </w:rPr>
        <w:t xml:space="preserve">МІНІСТЕРСТВО ОСВІТИ </w:t>
      </w:r>
      <w:r w:rsidR="00FF7F42" w:rsidRPr="00B25574">
        <w:rPr>
          <w:b/>
          <w:sz w:val="28"/>
          <w:szCs w:val="28"/>
        </w:rPr>
        <w:t xml:space="preserve">І </w:t>
      </w:r>
      <w:r w:rsidRPr="00B25574">
        <w:rPr>
          <w:b/>
          <w:sz w:val="28"/>
          <w:szCs w:val="28"/>
        </w:rPr>
        <w:t>НАУКИ УКРАЇНИ</w:t>
      </w:r>
    </w:p>
    <w:p w:rsidR="00E50478" w:rsidRPr="00B25574" w:rsidRDefault="00E50478" w:rsidP="00E80AC9">
      <w:pPr>
        <w:jc w:val="center"/>
        <w:rPr>
          <w:b/>
          <w:sz w:val="28"/>
          <w:szCs w:val="28"/>
        </w:rPr>
      </w:pPr>
    </w:p>
    <w:p w:rsidR="00F62B23" w:rsidRPr="00B25574" w:rsidRDefault="00CB36C4" w:rsidP="00E80AC9">
      <w:pPr>
        <w:jc w:val="center"/>
        <w:rPr>
          <w:b/>
          <w:sz w:val="28"/>
          <w:szCs w:val="28"/>
        </w:rPr>
      </w:pPr>
      <w:r w:rsidRPr="00B25574">
        <w:rPr>
          <w:b/>
          <w:sz w:val="28"/>
          <w:szCs w:val="28"/>
        </w:rPr>
        <w:t xml:space="preserve">НАЦІОНАЛЬНИЙ УНІВЕРСИТЕТ КОРАБЛЕБУДУВАННЯ </w:t>
      </w:r>
      <w:r w:rsidRPr="00B25574">
        <w:rPr>
          <w:b/>
          <w:sz w:val="28"/>
          <w:szCs w:val="28"/>
        </w:rPr>
        <w:br/>
        <w:t>ІМЕНІ АДМІРАЛА МАКАРОВА</w:t>
      </w:r>
    </w:p>
    <w:p w:rsidR="00FF7F42" w:rsidRPr="00B25574" w:rsidRDefault="00FF7F42" w:rsidP="00E80AC9">
      <w:pPr>
        <w:jc w:val="center"/>
        <w:rPr>
          <w:b/>
          <w:sz w:val="28"/>
          <w:szCs w:val="28"/>
        </w:rPr>
      </w:pPr>
    </w:p>
    <w:p w:rsidR="00D74F67" w:rsidRPr="00B25574" w:rsidRDefault="00D74F67" w:rsidP="00E80AC9">
      <w:pPr>
        <w:jc w:val="center"/>
        <w:rPr>
          <w:b/>
          <w:sz w:val="28"/>
          <w:szCs w:val="28"/>
        </w:rPr>
      </w:pPr>
    </w:p>
    <w:p w:rsidR="00D74F67" w:rsidRPr="00B25574" w:rsidRDefault="00D74F67" w:rsidP="00E80AC9">
      <w:pPr>
        <w:jc w:val="center"/>
        <w:rPr>
          <w:b/>
          <w:sz w:val="28"/>
          <w:szCs w:val="28"/>
        </w:rPr>
      </w:pPr>
    </w:p>
    <w:p w:rsidR="00E677E4" w:rsidRPr="00B25574" w:rsidRDefault="00E677E4" w:rsidP="00E80AC9">
      <w:pPr>
        <w:jc w:val="center"/>
        <w:rPr>
          <w:b/>
          <w:sz w:val="28"/>
          <w:szCs w:val="28"/>
        </w:rPr>
      </w:pPr>
    </w:p>
    <w:p w:rsidR="00E677E4" w:rsidRPr="00B25574" w:rsidRDefault="00E677E4" w:rsidP="00E80AC9">
      <w:pPr>
        <w:jc w:val="center"/>
        <w:rPr>
          <w:b/>
          <w:sz w:val="28"/>
          <w:szCs w:val="28"/>
        </w:rPr>
      </w:pPr>
    </w:p>
    <w:p w:rsidR="00E677E4" w:rsidRPr="00B25574" w:rsidRDefault="00E677E4" w:rsidP="00E80AC9">
      <w:pPr>
        <w:jc w:val="center"/>
        <w:rPr>
          <w:b/>
          <w:sz w:val="28"/>
          <w:szCs w:val="28"/>
        </w:rPr>
      </w:pPr>
    </w:p>
    <w:p w:rsidR="00E677E4" w:rsidRPr="00B25574" w:rsidRDefault="00E677E4" w:rsidP="00E80AC9">
      <w:pPr>
        <w:jc w:val="center"/>
        <w:rPr>
          <w:b/>
          <w:sz w:val="28"/>
          <w:szCs w:val="28"/>
        </w:rPr>
      </w:pPr>
    </w:p>
    <w:p w:rsidR="00E677E4" w:rsidRPr="00B25574" w:rsidRDefault="00E677E4" w:rsidP="00E80AC9">
      <w:pPr>
        <w:jc w:val="center"/>
        <w:rPr>
          <w:b/>
          <w:sz w:val="28"/>
          <w:szCs w:val="28"/>
        </w:rPr>
      </w:pPr>
    </w:p>
    <w:p w:rsidR="00E677E4" w:rsidRPr="00B25574" w:rsidRDefault="00E677E4" w:rsidP="00E80AC9">
      <w:pPr>
        <w:jc w:val="center"/>
        <w:rPr>
          <w:b/>
          <w:sz w:val="28"/>
          <w:szCs w:val="28"/>
        </w:rPr>
      </w:pPr>
    </w:p>
    <w:p w:rsidR="00E677E4" w:rsidRPr="00B25574" w:rsidRDefault="00E677E4" w:rsidP="00E80AC9">
      <w:pPr>
        <w:jc w:val="center"/>
        <w:rPr>
          <w:b/>
          <w:sz w:val="28"/>
          <w:szCs w:val="28"/>
        </w:rPr>
      </w:pPr>
    </w:p>
    <w:p w:rsidR="00D74F67" w:rsidRPr="00B25574" w:rsidRDefault="00D74F67" w:rsidP="00E80AC9">
      <w:pPr>
        <w:jc w:val="center"/>
        <w:rPr>
          <w:b/>
          <w:sz w:val="28"/>
          <w:szCs w:val="28"/>
        </w:rPr>
      </w:pPr>
    </w:p>
    <w:p w:rsidR="00252563" w:rsidRPr="00B25574" w:rsidRDefault="00252563" w:rsidP="00E80AC9">
      <w:pPr>
        <w:jc w:val="center"/>
        <w:rPr>
          <w:b/>
          <w:sz w:val="28"/>
          <w:szCs w:val="28"/>
        </w:rPr>
      </w:pPr>
    </w:p>
    <w:p w:rsidR="00F62B23" w:rsidRPr="00B25574" w:rsidRDefault="00F62B23" w:rsidP="00E80AC9">
      <w:pPr>
        <w:jc w:val="center"/>
        <w:rPr>
          <w:b/>
          <w:sz w:val="28"/>
          <w:szCs w:val="28"/>
        </w:rPr>
      </w:pPr>
      <w:r w:rsidRPr="00B25574">
        <w:rPr>
          <w:b/>
          <w:sz w:val="28"/>
          <w:szCs w:val="28"/>
        </w:rPr>
        <w:t>ОСВІТНЬО – ПРОФЕСІЙНА ПРОГРАМА</w:t>
      </w:r>
    </w:p>
    <w:p w:rsidR="00FF7F42" w:rsidRPr="00B25574" w:rsidRDefault="00FF7F42" w:rsidP="00E80AC9">
      <w:pPr>
        <w:rPr>
          <w:b/>
          <w:sz w:val="28"/>
          <w:szCs w:val="28"/>
        </w:rPr>
      </w:pPr>
    </w:p>
    <w:p w:rsidR="00F62B23" w:rsidRPr="00B25574" w:rsidRDefault="00713487" w:rsidP="00515A98">
      <w:pPr>
        <w:spacing w:line="360" w:lineRule="auto"/>
        <w:jc w:val="center"/>
        <w:rPr>
          <w:b/>
          <w:sz w:val="28"/>
          <w:szCs w:val="28"/>
        </w:rPr>
      </w:pPr>
      <w:r w:rsidRPr="00B25574">
        <w:rPr>
          <w:b/>
          <w:sz w:val="28"/>
          <w:szCs w:val="28"/>
        </w:rPr>
        <w:t>«</w:t>
      </w:r>
      <w:r w:rsidR="00515A98" w:rsidRPr="00B25574">
        <w:rPr>
          <w:b/>
          <w:sz w:val="28"/>
          <w:szCs w:val="28"/>
        </w:rPr>
        <w:t>Управління судновими технічними системами і комплексами</w:t>
      </w:r>
      <w:r w:rsidR="00F62B23" w:rsidRPr="00B25574">
        <w:rPr>
          <w:b/>
          <w:sz w:val="28"/>
          <w:szCs w:val="28"/>
        </w:rPr>
        <w:t>»</w:t>
      </w:r>
    </w:p>
    <w:p w:rsidR="009D13FD" w:rsidRPr="00B25574" w:rsidRDefault="009D13FD" w:rsidP="009D13FD">
      <w:pPr>
        <w:spacing w:line="360" w:lineRule="auto"/>
        <w:jc w:val="center"/>
        <w:rPr>
          <w:b/>
          <w:sz w:val="28"/>
          <w:szCs w:val="28"/>
        </w:rPr>
      </w:pPr>
      <w:r w:rsidRPr="00B25574">
        <w:rPr>
          <w:b/>
          <w:sz w:val="28"/>
          <w:szCs w:val="28"/>
        </w:rPr>
        <w:t>«Ship technical system and complex operation»</w:t>
      </w:r>
    </w:p>
    <w:p w:rsidR="00E677E4" w:rsidRPr="00B25574" w:rsidRDefault="00E677E4" w:rsidP="00515A98">
      <w:pPr>
        <w:spacing w:line="360" w:lineRule="auto"/>
        <w:jc w:val="center"/>
        <w:rPr>
          <w:b/>
          <w:sz w:val="28"/>
          <w:szCs w:val="28"/>
        </w:rPr>
      </w:pPr>
    </w:p>
    <w:p w:rsidR="00FB1CBF" w:rsidRPr="00B25574" w:rsidRDefault="00FB1CBF" w:rsidP="0039752B">
      <w:pPr>
        <w:spacing w:line="360" w:lineRule="auto"/>
        <w:rPr>
          <w:b/>
          <w:sz w:val="28"/>
          <w:szCs w:val="28"/>
        </w:rPr>
      </w:pPr>
    </w:p>
    <w:p w:rsidR="00F62B23" w:rsidRPr="00B25574" w:rsidRDefault="00E50478" w:rsidP="00AB7C62">
      <w:pPr>
        <w:rPr>
          <w:b/>
          <w:sz w:val="28"/>
          <w:szCs w:val="28"/>
        </w:rPr>
      </w:pPr>
      <w:r w:rsidRPr="00B25574">
        <w:rPr>
          <w:b/>
          <w:sz w:val="28"/>
          <w:szCs w:val="28"/>
        </w:rPr>
        <w:t>Першого</w:t>
      </w:r>
      <w:r w:rsidR="00515A98" w:rsidRPr="00B25574">
        <w:rPr>
          <w:b/>
          <w:sz w:val="28"/>
          <w:szCs w:val="28"/>
        </w:rPr>
        <w:t xml:space="preserve"> </w:t>
      </w:r>
      <w:r w:rsidR="00F62B23" w:rsidRPr="00B25574">
        <w:rPr>
          <w:b/>
          <w:sz w:val="28"/>
          <w:szCs w:val="28"/>
        </w:rPr>
        <w:t>рівня</w:t>
      </w:r>
      <w:r w:rsidR="00FF7F42" w:rsidRPr="00B25574">
        <w:rPr>
          <w:b/>
          <w:sz w:val="28"/>
          <w:szCs w:val="28"/>
        </w:rPr>
        <w:t xml:space="preserve"> </w:t>
      </w:r>
      <w:r w:rsidR="00F62B23" w:rsidRPr="00B25574">
        <w:rPr>
          <w:b/>
          <w:sz w:val="28"/>
          <w:szCs w:val="28"/>
        </w:rPr>
        <w:t>вищої освіти</w:t>
      </w:r>
      <w:r w:rsidR="00515A98" w:rsidRPr="00B25574">
        <w:rPr>
          <w:b/>
          <w:sz w:val="28"/>
          <w:szCs w:val="28"/>
        </w:rPr>
        <w:t xml:space="preserve"> </w:t>
      </w:r>
    </w:p>
    <w:p w:rsidR="00231F11" w:rsidRPr="00B25574" w:rsidRDefault="00231F11" w:rsidP="00AB7C62">
      <w:pPr>
        <w:rPr>
          <w:b/>
          <w:sz w:val="28"/>
          <w:szCs w:val="28"/>
        </w:rPr>
      </w:pPr>
      <w:r w:rsidRPr="00B25574">
        <w:rPr>
          <w:b/>
          <w:sz w:val="28"/>
          <w:szCs w:val="28"/>
        </w:rPr>
        <w:t xml:space="preserve">галузі знань </w:t>
      </w:r>
      <w:r w:rsidR="00766AD2" w:rsidRPr="00B25574">
        <w:rPr>
          <w:b/>
          <w:sz w:val="28"/>
          <w:szCs w:val="28"/>
        </w:rPr>
        <w:tab/>
      </w:r>
      <w:r w:rsidR="00766AD2" w:rsidRPr="00B25574">
        <w:rPr>
          <w:b/>
          <w:sz w:val="28"/>
          <w:szCs w:val="28"/>
        </w:rPr>
        <w:tab/>
      </w:r>
      <w:r w:rsidRPr="00B25574">
        <w:rPr>
          <w:b/>
          <w:sz w:val="28"/>
          <w:szCs w:val="28"/>
        </w:rPr>
        <w:t>№ 27 Транспорт</w:t>
      </w:r>
    </w:p>
    <w:p w:rsidR="00515A98" w:rsidRPr="00B25574" w:rsidRDefault="00F62B23" w:rsidP="00AB7C62">
      <w:pPr>
        <w:rPr>
          <w:b/>
          <w:sz w:val="28"/>
          <w:szCs w:val="28"/>
        </w:rPr>
      </w:pPr>
      <w:r w:rsidRPr="00B25574">
        <w:rPr>
          <w:b/>
          <w:sz w:val="28"/>
          <w:szCs w:val="28"/>
        </w:rPr>
        <w:t xml:space="preserve">за спеціальністю </w:t>
      </w:r>
      <w:r w:rsidR="00766AD2" w:rsidRPr="00B25574">
        <w:rPr>
          <w:b/>
          <w:sz w:val="28"/>
          <w:szCs w:val="28"/>
        </w:rPr>
        <w:tab/>
      </w:r>
      <w:r w:rsidR="00E50478" w:rsidRPr="00B25574">
        <w:rPr>
          <w:b/>
          <w:sz w:val="28"/>
          <w:szCs w:val="28"/>
        </w:rPr>
        <w:t>№</w:t>
      </w:r>
      <w:r w:rsidRPr="00B25574">
        <w:rPr>
          <w:b/>
          <w:sz w:val="28"/>
          <w:szCs w:val="28"/>
        </w:rPr>
        <w:t xml:space="preserve"> </w:t>
      </w:r>
      <w:r w:rsidR="00B055F6" w:rsidRPr="00B25574">
        <w:rPr>
          <w:b/>
          <w:sz w:val="28"/>
          <w:szCs w:val="28"/>
        </w:rPr>
        <w:t>271 Морський та внутрішній водний транспорт</w:t>
      </w:r>
    </w:p>
    <w:p w:rsidR="00766AD2" w:rsidRPr="00B25574" w:rsidRDefault="00231F11" w:rsidP="00AB7C62">
      <w:pPr>
        <w:rPr>
          <w:b/>
          <w:sz w:val="28"/>
          <w:szCs w:val="28"/>
        </w:rPr>
      </w:pPr>
      <w:r w:rsidRPr="00B25574">
        <w:rPr>
          <w:b/>
          <w:sz w:val="28"/>
          <w:szCs w:val="28"/>
        </w:rPr>
        <w:t>за спеціалізацією</w:t>
      </w:r>
      <w:r w:rsidR="00CA7D27" w:rsidRPr="00B25574">
        <w:rPr>
          <w:b/>
          <w:sz w:val="28"/>
          <w:szCs w:val="28"/>
        </w:rPr>
        <w:t xml:space="preserve"> </w:t>
      </w:r>
      <w:r w:rsidR="00766AD2" w:rsidRPr="00B25574">
        <w:rPr>
          <w:b/>
          <w:sz w:val="28"/>
          <w:szCs w:val="28"/>
        </w:rPr>
        <w:tab/>
      </w:r>
      <w:r w:rsidR="00CA7D27" w:rsidRPr="00B25574">
        <w:rPr>
          <w:b/>
          <w:sz w:val="28"/>
          <w:szCs w:val="28"/>
        </w:rPr>
        <w:t>271.02</w:t>
      </w:r>
      <w:r w:rsidRPr="00B25574">
        <w:rPr>
          <w:b/>
          <w:sz w:val="28"/>
          <w:szCs w:val="28"/>
        </w:rPr>
        <w:t xml:space="preserve"> "Управління судновими технічними </w:t>
      </w:r>
    </w:p>
    <w:p w:rsidR="00231F11" w:rsidRPr="00B25574" w:rsidRDefault="00766AD2" w:rsidP="00AB7C62">
      <w:pPr>
        <w:rPr>
          <w:b/>
          <w:sz w:val="28"/>
          <w:szCs w:val="28"/>
        </w:rPr>
      </w:pPr>
      <w:r w:rsidRPr="00B25574">
        <w:rPr>
          <w:b/>
          <w:sz w:val="28"/>
          <w:szCs w:val="28"/>
        </w:rPr>
        <w:t xml:space="preserve"> </w:t>
      </w:r>
      <w:r w:rsidRPr="00B25574">
        <w:rPr>
          <w:b/>
          <w:sz w:val="28"/>
          <w:szCs w:val="28"/>
        </w:rPr>
        <w:tab/>
      </w:r>
      <w:r w:rsidRPr="00B25574">
        <w:rPr>
          <w:b/>
          <w:sz w:val="28"/>
          <w:szCs w:val="28"/>
        </w:rPr>
        <w:tab/>
      </w:r>
      <w:r w:rsidRPr="00B25574">
        <w:rPr>
          <w:b/>
          <w:sz w:val="28"/>
          <w:szCs w:val="28"/>
        </w:rPr>
        <w:tab/>
      </w:r>
      <w:r w:rsidRPr="00B25574">
        <w:rPr>
          <w:b/>
          <w:sz w:val="28"/>
          <w:szCs w:val="28"/>
        </w:rPr>
        <w:tab/>
      </w:r>
      <w:r w:rsidRPr="00B25574">
        <w:rPr>
          <w:b/>
          <w:sz w:val="28"/>
          <w:szCs w:val="28"/>
        </w:rPr>
        <w:tab/>
      </w:r>
      <w:r w:rsidR="00C4555A" w:rsidRPr="00B25574">
        <w:rPr>
          <w:b/>
          <w:sz w:val="28"/>
          <w:szCs w:val="28"/>
        </w:rPr>
        <w:t xml:space="preserve">     </w:t>
      </w:r>
      <w:r w:rsidR="00231F11" w:rsidRPr="00B25574">
        <w:rPr>
          <w:b/>
          <w:sz w:val="28"/>
          <w:szCs w:val="28"/>
        </w:rPr>
        <w:t>системами і комплексами"</w:t>
      </w:r>
    </w:p>
    <w:p w:rsidR="00766AD2" w:rsidRPr="00B25574" w:rsidRDefault="00F62B23" w:rsidP="00AB7C62">
      <w:pPr>
        <w:rPr>
          <w:b/>
          <w:sz w:val="28"/>
          <w:szCs w:val="28"/>
        </w:rPr>
      </w:pPr>
      <w:r w:rsidRPr="00B25574">
        <w:rPr>
          <w:b/>
          <w:sz w:val="28"/>
          <w:szCs w:val="28"/>
        </w:rPr>
        <w:t xml:space="preserve">Кваліфікація: </w:t>
      </w:r>
      <w:r w:rsidR="00766AD2" w:rsidRPr="00B25574">
        <w:rPr>
          <w:b/>
          <w:sz w:val="28"/>
          <w:szCs w:val="28"/>
        </w:rPr>
        <w:tab/>
      </w:r>
      <w:r w:rsidR="00766AD2" w:rsidRPr="00B25574">
        <w:rPr>
          <w:b/>
          <w:sz w:val="28"/>
          <w:szCs w:val="28"/>
        </w:rPr>
        <w:tab/>
      </w:r>
      <w:r w:rsidR="00FE44EE" w:rsidRPr="00B25574">
        <w:rPr>
          <w:b/>
          <w:sz w:val="28"/>
          <w:szCs w:val="28"/>
        </w:rPr>
        <w:t>Бакалавр</w:t>
      </w:r>
      <w:r w:rsidR="00B051DA" w:rsidRPr="00B25574">
        <w:rPr>
          <w:b/>
          <w:sz w:val="28"/>
          <w:szCs w:val="28"/>
        </w:rPr>
        <w:t xml:space="preserve"> з управління судновими технічними </w:t>
      </w:r>
    </w:p>
    <w:p w:rsidR="008C7DF5" w:rsidRPr="00B25574" w:rsidRDefault="00766AD2" w:rsidP="00AB7C62">
      <w:pPr>
        <w:rPr>
          <w:b/>
          <w:sz w:val="28"/>
          <w:szCs w:val="28"/>
        </w:rPr>
      </w:pPr>
      <w:r w:rsidRPr="00B25574">
        <w:rPr>
          <w:b/>
          <w:sz w:val="28"/>
          <w:szCs w:val="28"/>
        </w:rPr>
        <w:t xml:space="preserve"> </w:t>
      </w:r>
      <w:r w:rsidRPr="00B25574">
        <w:rPr>
          <w:b/>
          <w:sz w:val="28"/>
          <w:szCs w:val="28"/>
        </w:rPr>
        <w:tab/>
      </w:r>
      <w:r w:rsidRPr="00B25574">
        <w:rPr>
          <w:b/>
          <w:sz w:val="28"/>
          <w:szCs w:val="28"/>
        </w:rPr>
        <w:tab/>
      </w:r>
      <w:r w:rsidRPr="00B25574">
        <w:rPr>
          <w:b/>
          <w:sz w:val="28"/>
          <w:szCs w:val="28"/>
        </w:rPr>
        <w:tab/>
      </w:r>
      <w:r w:rsidRPr="00B25574">
        <w:rPr>
          <w:b/>
          <w:sz w:val="28"/>
          <w:szCs w:val="28"/>
        </w:rPr>
        <w:tab/>
      </w:r>
      <w:r w:rsidR="00B051DA" w:rsidRPr="00B25574">
        <w:rPr>
          <w:b/>
          <w:sz w:val="28"/>
          <w:szCs w:val="28"/>
        </w:rPr>
        <w:t xml:space="preserve">системами і комплексами </w:t>
      </w:r>
      <w:r w:rsidR="00FE44EE" w:rsidRPr="00B25574">
        <w:rPr>
          <w:b/>
          <w:sz w:val="28"/>
          <w:szCs w:val="28"/>
        </w:rPr>
        <w:t>/</w:t>
      </w:r>
      <w:r w:rsidRPr="00B25574">
        <w:rPr>
          <w:b/>
          <w:sz w:val="28"/>
          <w:szCs w:val="28"/>
        </w:rPr>
        <w:t xml:space="preserve"> </w:t>
      </w:r>
      <w:r w:rsidR="00FE44EE" w:rsidRPr="00B25574">
        <w:rPr>
          <w:b/>
          <w:sz w:val="28"/>
          <w:szCs w:val="28"/>
        </w:rPr>
        <w:t>Bachelor</w:t>
      </w:r>
      <w:r w:rsidR="008C7DF5" w:rsidRPr="00B25574">
        <w:rPr>
          <w:b/>
          <w:sz w:val="28"/>
          <w:szCs w:val="28"/>
        </w:rPr>
        <w:t xml:space="preserve"> of ship technical</w:t>
      </w:r>
      <w:r w:rsidR="00D42C66" w:rsidRPr="00B25574">
        <w:rPr>
          <w:b/>
          <w:sz w:val="28"/>
          <w:szCs w:val="28"/>
        </w:rPr>
        <w:t xml:space="preserve"> </w:t>
      </w:r>
    </w:p>
    <w:p w:rsidR="00F62B23" w:rsidRPr="00B25574" w:rsidRDefault="008A37B0" w:rsidP="00AB7C62">
      <w:pPr>
        <w:rPr>
          <w:b/>
          <w:sz w:val="28"/>
          <w:szCs w:val="28"/>
        </w:rPr>
      </w:pPr>
      <w:r w:rsidRPr="00B25574">
        <w:rPr>
          <w:b/>
          <w:sz w:val="28"/>
          <w:szCs w:val="28"/>
        </w:rPr>
        <w:t xml:space="preserve"> </w:t>
      </w:r>
      <w:r w:rsidRPr="00B25574">
        <w:rPr>
          <w:b/>
          <w:sz w:val="28"/>
          <w:szCs w:val="28"/>
        </w:rPr>
        <w:tab/>
      </w:r>
      <w:r w:rsidRPr="00B25574">
        <w:rPr>
          <w:b/>
          <w:sz w:val="28"/>
          <w:szCs w:val="28"/>
        </w:rPr>
        <w:tab/>
      </w:r>
      <w:r w:rsidRPr="00B25574">
        <w:rPr>
          <w:b/>
          <w:sz w:val="28"/>
          <w:szCs w:val="28"/>
        </w:rPr>
        <w:tab/>
      </w:r>
      <w:r w:rsidRPr="00B25574">
        <w:rPr>
          <w:b/>
          <w:sz w:val="28"/>
          <w:szCs w:val="28"/>
        </w:rPr>
        <w:tab/>
      </w:r>
      <w:r w:rsidR="008C7DF5" w:rsidRPr="00B25574">
        <w:rPr>
          <w:b/>
          <w:sz w:val="28"/>
          <w:szCs w:val="28"/>
        </w:rPr>
        <w:t xml:space="preserve">system and complex </w:t>
      </w:r>
      <w:r w:rsidR="00AA303F" w:rsidRPr="00B25574">
        <w:rPr>
          <w:b/>
          <w:sz w:val="28"/>
          <w:szCs w:val="28"/>
        </w:rPr>
        <w:t>operation</w:t>
      </w:r>
    </w:p>
    <w:p w:rsidR="00F62B23" w:rsidRPr="00B25574" w:rsidRDefault="00F62B23" w:rsidP="00FF7F42">
      <w:pPr>
        <w:ind w:hanging="2160"/>
        <w:jc w:val="both"/>
        <w:rPr>
          <w:sz w:val="28"/>
          <w:szCs w:val="28"/>
        </w:rPr>
      </w:pPr>
    </w:p>
    <w:p w:rsidR="00D74F67" w:rsidRPr="00B25574" w:rsidRDefault="00D74F67" w:rsidP="00FF7F42">
      <w:pPr>
        <w:jc w:val="both"/>
        <w:rPr>
          <w:sz w:val="28"/>
          <w:szCs w:val="28"/>
        </w:rPr>
      </w:pPr>
    </w:p>
    <w:p w:rsidR="00FF7F42" w:rsidRPr="00B25574" w:rsidRDefault="00FF7F42" w:rsidP="00FF7F42">
      <w:pPr>
        <w:jc w:val="both"/>
        <w:rPr>
          <w:sz w:val="28"/>
          <w:szCs w:val="28"/>
        </w:rPr>
      </w:pPr>
    </w:p>
    <w:p w:rsidR="00087001" w:rsidRPr="00B25574" w:rsidRDefault="00087001" w:rsidP="00E677E4">
      <w:pPr>
        <w:ind w:firstLine="5160"/>
        <w:jc w:val="right"/>
        <w:rPr>
          <w:rStyle w:val="uficommentbody"/>
          <w:b/>
          <w:sz w:val="28"/>
          <w:szCs w:val="28"/>
        </w:rPr>
      </w:pPr>
      <w:r w:rsidRPr="00B25574">
        <w:rPr>
          <w:rStyle w:val="uficommentbody"/>
          <w:b/>
          <w:sz w:val="28"/>
          <w:szCs w:val="28"/>
        </w:rPr>
        <w:t>ЗАТВЕРДЖЕНО ВЧЕНОЮ РАДОЮ</w:t>
      </w:r>
      <w:r w:rsidRPr="00B25574">
        <w:rPr>
          <w:b/>
          <w:sz w:val="28"/>
          <w:szCs w:val="28"/>
        </w:rPr>
        <w:br/>
      </w:r>
      <w:r w:rsidRPr="00B25574">
        <w:rPr>
          <w:rStyle w:val="uficommentbody"/>
          <w:b/>
          <w:sz w:val="28"/>
          <w:szCs w:val="28"/>
        </w:rPr>
        <w:t>Голова вченої ради</w:t>
      </w:r>
      <w:r w:rsidRPr="00B25574">
        <w:rPr>
          <w:b/>
          <w:sz w:val="28"/>
          <w:szCs w:val="28"/>
        </w:rPr>
        <w:br/>
      </w:r>
      <w:r w:rsidRPr="00B25574">
        <w:rPr>
          <w:rStyle w:val="uficommentbody"/>
          <w:b/>
          <w:sz w:val="28"/>
          <w:szCs w:val="28"/>
        </w:rPr>
        <w:t>___________________    /________________/</w:t>
      </w:r>
      <w:r w:rsidRPr="00B25574">
        <w:rPr>
          <w:b/>
          <w:sz w:val="28"/>
          <w:szCs w:val="28"/>
        </w:rPr>
        <w:br/>
      </w:r>
      <w:r w:rsidRPr="00B25574">
        <w:rPr>
          <w:rStyle w:val="uficommentbody"/>
          <w:b/>
          <w:sz w:val="28"/>
          <w:szCs w:val="28"/>
        </w:rPr>
        <w:t xml:space="preserve">(протокол № __ від "___"_________ </w:t>
      </w:r>
      <w:r w:rsidR="00CA01EE" w:rsidRPr="00B25574">
        <w:rPr>
          <w:rStyle w:val="uficommentbody"/>
          <w:b/>
          <w:sz w:val="28"/>
          <w:szCs w:val="28"/>
        </w:rPr>
        <w:t>202</w:t>
      </w:r>
      <w:r w:rsidR="00135522" w:rsidRPr="00B25574">
        <w:rPr>
          <w:rStyle w:val="uficommentbody"/>
          <w:b/>
          <w:sz w:val="28"/>
          <w:szCs w:val="28"/>
        </w:rPr>
        <w:t>4</w:t>
      </w:r>
      <w:r w:rsidRPr="00B25574">
        <w:rPr>
          <w:rStyle w:val="uficommentbody"/>
          <w:b/>
          <w:sz w:val="28"/>
          <w:szCs w:val="28"/>
        </w:rPr>
        <w:t xml:space="preserve"> р.)</w:t>
      </w:r>
    </w:p>
    <w:p w:rsidR="00F62B23" w:rsidRPr="00B25574" w:rsidRDefault="00087001" w:rsidP="00E677E4">
      <w:pPr>
        <w:ind w:firstLine="5160"/>
        <w:jc w:val="right"/>
        <w:rPr>
          <w:b/>
          <w:sz w:val="28"/>
          <w:szCs w:val="28"/>
        </w:rPr>
      </w:pPr>
      <w:r w:rsidRPr="00B25574">
        <w:rPr>
          <w:b/>
          <w:sz w:val="28"/>
          <w:szCs w:val="28"/>
        </w:rPr>
        <w:br/>
      </w:r>
      <w:r w:rsidRPr="00B25574">
        <w:rPr>
          <w:rStyle w:val="uficommentbody"/>
          <w:b/>
          <w:sz w:val="28"/>
          <w:szCs w:val="28"/>
        </w:rPr>
        <w:t xml:space="preserve">Освітня програма вводиться в дію з </w:t>
      </w:r>
      <w:r w:rsidR="00076E7F" w:rsidRPr="00B25574">
        <w:rPr>
          <w:rStyle w:val="uficommentbody"/>
          <w:b/>
          <w:sz w:val="28"/>
          <w:szCs w:val="28"/>
        </w:rPr>
        <w:t>_____</w:t>
      </w:r>
      <w:r w:rsidR="00CA01EE" w:rsidRPr="00B25574">
        <w:rPr>
          <w:rStyle w:val="uficommentbody"/>
          <w:b/>
          <w:sz w:val="28"/>
          <w:szCs w:val="28"/>
        </w:rPr>
        <w:t>202</w:t>
      </w:r>
      <w:r w:rsidR="00135522" w:rsidRPr="00B25574">
        <w:rPr>
          <w:rStyle w:val="uficommentbody"/>
          <w:b/>
          <w:sz w:val="28"/>
          <w:szCs w:val="28"/>
        </w:rPr>
        <w:t>4</w:t>
      </w:r>
      <w:r w:rsidRPr="00B25574">
        <w:rPr>
          <w:rStyle w:val="uficommentbody"/>
          <w:b/>
          <w:sz w:val="28"/>
          <w:szCs w:val="28"/>
        </w:rPr>
        <w:t xml:space="preserve"> р.</w:t>
      </w:r>
      <w:r w:rsidRPr="00B25574">
        <w:rPr>
          <w:b/>
          <w:sz w:val="28"/>
          <w:szCs w:val="28"/>
        </w:rPr>
        <w:br/>
      </w:r>
      <w:r w:rsidRPr="00B25574">
        <w:rPr>
          <w:rStyle w:val="uficommentbody"/>
          <w:b/>
          <w:sz w:val="28"/>
          <w:szCs w:val="28"/>
        </w:rPr>
        <w:t>Ректор___________________ /____________/</w:t>
      </w:r>
      <w:r w:rsidRPr="00B25574">
        <w:rPr>
          <w:b/>
          <w:sz w:val="28"/>
          <w:szCs w:val="28"/>
        </w:rPr>
        <w:br/>
      </w:r>
      <w:r w:rsidRPr="00B25574">
        <w:rPr>
          <w:rStyle w:val="uficommentbody"/>
          <w:b/>
          <w:sz w:val="28"/>
          <w:szCs w:val="28"/>
        </w:rPr>
        <w:t xml:space="preserve">(наказ № __ від "___"_________ </w:t>
      </w:r>
      <w:r w:rsidR="00CA01EE" w:rsidRPr="00B25574">
        <w:rPr>
          <w:rStyle w:val="uficommentbody"/>
          <w:b/>
          <w:sz w:val="28"/>
          <w:szCs w:val="28"/>
        </w:rPr>
        <w:t>202</w:t>
      </w:r>
      <w:r w:rsidR="00135522" w:rsidRPr="00B25574">
        <w:rPr>
          <w:rStyle w:val="uficommentbody"/>
          <w:b/>
          <w:sz w:val="28"/>
          <w:szCs w:val="28"/>
        </w:rPr>
        <w:t>4</w:t>
      </w:r>
      <w:r w:rsidRPr="00B25574">
        <w:rPr>
          <w:rStyle w:val="uficommentbody"/>
          <w:b/>
          <w:sz w:val="28"/>
          <w:szCs w:val="28"/>
        </w:rPr>
        <w:t xml:space="preserve"> р.)</w:t>
      </w:r>
    </w:p>
    <w:p w:rsidR="00D74F67" w:rsidRPr="00B25574" w:rsidRDefault="00D74F67" w:rsidP="00822130">
      <w:pPr>
        <w:rPr>
          <w:sz w:val="28"/>
          <w:szCs w:val="28"/>
        </w:rPr>
      </w:pPr>
    </w:p>
    <w:p w:rsidR="00F62B23" w:rsidRPr="00B25574" w:rsidRDefault="00D74F67" w:rsidP="009C1B67">
      <w:pPr>
        <w:jc w:val="center"/>
      </w:pPr>
      <w:r w:rsidRPr="00B25574">
        <w:rPr>
          <w:sz w:val="28"/>
          <w:szCs w:val="28"/>
        </w:rPr>
        <w:t>Миколаїв</w:t>
      </w:r>
      <w:r w:rsidR="00E50478" w:rsidRPr="00B25574">
        <w:rPr>
          <w:sz w:val="28"/>
          <w:szCs w:val="28"/>
        </w:rPr>
        <w:t xml:space="preserve"> </w:t>
      </w:r>
      <w:r w:rsidR="00CA01EE" w:rsidRPr="00B25574">
        <w:rPr>
          <w:sz w:val="28"/>
          <w:szCs w:val="28"/>
        </w:rPr>
        <w:t>202</w:t>
      </w:r>
      <w:r w:rsidR="00135522" w:rsidRPr="00B25574">
        <w:rPr>
          <w:sz w:val="28"/>
          <w:szCs w:val="28"/>
          <w:lang w:val="ru-RU"/>
        </w:rPr>
        <w:t>4</w:t>
      </w:r>
      <w:r w:rsidR="00F62B23" w:rsidRPr="00B25574">
        <w:rPr>
          <w:sz w:val="28"/>
          <w:szCs w:val="28"/>
        </w:rPr>
        <w:t xml:space="preserve"> р.</w:t>
      </w:r>
      <w:r w:rsidR="009C1B67" w:rsidRPr="00B25574">
        <w:br w:type="page"/>
      </w:r>
    </w:p>
    <w:p w:rsidR="00F62B23" w:rsidRPr="00B25574" w:rsidRDefault="00F62B23" w:rsidP="00252563">
      <w:pPr>
        <w:pStyle w:val="a5"/>
        <w:spacing w:after="0"/>
        <w:ind w:left="0"/>
        <w:jc w:val="center"/>
        <w:rPr>
          <w:b/>
          <w:sz w:val="28"/>
          <w:szCs w:val="28"/>
        </w:rPr>
      </w:pPr>
      <w:r w:rsidRPr="00B25574">
        <w:rPr>
          <w:b/>
          <w:sz w:val="28"/>
          <w:szCs w:val="28"/>
        </w:rPr>
        <w:lastRenderedPageBreak/>
        <w:t>ЛИСТ ПОГОДЖЕННЯ</w:t>
      </w:r>
    </w:p>
    <w:p w:rsidR="00F62B23" w:rsidRPr="00B25574" w:rsidRDefault="00F62B23" w:rsidP="00252563">
      <w:pPr>
        <w:pStyle w:val="a5"/>
        <w:spacing w:after="0"/>
        <w:ind w:left="0"/>
        <w:jc w:val="center"/>
        <w:rPr>
          <w:b/>
          <w:sz w:val="28"/>
          <w:szCs w:val="28"/>
        </w:rPr>
      </w:pPr>
      <w:r w:rsidRPr="00B25574">
        <w:rPr>
          <w:b/>
          <w:sz w:val="28"/>
          <w:szCs w:val="28"/>
        </w:rPr>
        <w:t xml:space="preserve">освітньо-професійної програми </w:t>
      </w:r>
    </w:p>
    <w:p w:rsidR="00D167E3" w:rsidRPr="00B25574" w:rsidRDefault="00D167E3" w:rsidP="006E060E">
      <w:pPr>
        <w:pStyle w:val="a5"/>
        <w:ind w:left="0"/>
        <w:jc w:val="center"/>
        <w:rPr>
          <w:b/>
          <w:sz w:val="32"/>
        </w:rPr>
      </w:pPr>
    </w:p>
    <w:p w:rsidR="00213706" w:rsidRPr="00B25574" w:rsidRDefault="00FE44EE" w:rsidP="009C1B67">
      <w:pPr>
        <w:pStyle w:val="a5"/>
        <w:ind w:left="0" w:firstLine="567"/>
        <w:jc w:val="both"/>
        <w:rPr>
          <w:sz w:val="28"/>
          <w:szCs w:val="28"/>
        </w:rPr>
      </w:pPr>
      <w:r w:rsidRPr="00B25574">
        <w:rPr>
          <w:sz w:val="28"/>
          <w:szCs w:val="28"/>
        </w:rPr>
        <w:t>Проект</w:t>
      </w:r>
      <w:r w:rsidR="00CB36C4" w:rsidRPr="00B25574">
        <w:rPr>
          <w:sz w:val="28"/>
          <w:szCs w:val="28"/>
        </w:rPr>
        <w:t xml:space="preserve"> </w:t>
      </w:r>
      <w:r w:rsidR="009C1B67" w:rsidRPr="00B25574">
        <w:rPr>
          <w:sz w:val="28"/>
          <w:szCs w:val="28"/>
        </w:rPr>
        <w:t>Освітньо-професійн</w:t>
      </w:r>
      <w:r w:rsidR="00614CAC" w:rsidRPr="00B25574">
        <w:rPr>
          <w:sz w:val="28"/>
          <w:szCs w:val="28"/>
        </w:rPr>
        <w:t>ої</w:t>
      </w:r>
      <w:r w:rsidR="009C1B67" w:rsidRPr="00B25574">
        <w:rPr>
          <w:sz w:val="28"/>
          <w:szCs w:val="28"/>
        </w:rPr>
        <w:t xml:space="preserve"> програм</w:t>
      </w:r>
      <w:r w:rsidR="00614CAC" w:rsidRPr="00B25574">
        <w:rPr>
          <w:sz w:val="28"/>
          <w:szCs w:val="28"/>
        </w:rPr>
        <w:t>и</w:t>
      </w:r>
      <w:r w:rsidR="009C1B67" w:rsidRPr="00B25574">
        <w:rPr>
          <w:sz w:val="28"/>
          <w:szCs w:val="28"/>
        </w:rPr>
        <w:t xml:space="preserve"> «</w:t>
      </w:r>
      <w:r w:rsidRPr="00B25574">
        <w:rPr>
          <w:sz w:val="28"/>
          <w:szCs w:val="28"/>
        </w:rPr>
        <w:t>Управління судновими технічними системами і комплексами</w:t>
      </w:r>
      <w:r w:rsidR="009C1B67" w:rsidRPr="00B25574">
        <w:rPr>
          <w:sz w:val="28"/>
          <w:szCs w:val="28"/>
        </w:rPr>
        <w:t xml:space="preserve">» розглянута на засіданні кафедри </w:t>
      </w:r>
      <w:r w:rsidR="00B0699E" w:rsidRPr="00B25574">
        <w:rPr>
          <w:sz w:val="28"/>
          <w:szCs w:val="28"/>
        </w:rPr>
        <w:t>назва кафедри</w:t>
      </w:r>
      <w:r w:rsidR="007F1D4B" w:rsidRPr="00B25574">
        <w:rPr>
          <w:sz w:val="28"/>
          <w:szCs w:val="28"/>
        </w:rPr>
        <w:t xml:space="preserve"> «Експлуатації суднових енергетичних установок </w:t>
      </w:r>
      <w:r w:rsidR="007A7BF4" w:rsidRPr="00B25574">
        <w:rPr>
          <w:sz w:val="28"/>
          <w:szCs w:val="28"/>
        </w:rPr>
        <w:t>та</w:t>
      </w:r>
      <w:r w:rsidR="007F1D4B" w:rsidRPr="00B25574">
        <w:rPr>
          <w:sz w:val="28"/>
          <w:szCs w:val="28"/>
        </w:rPr>
        <w:t xml:space="preserve"> теплоенергетики»</w:t>
      </w:r>
    </w:p>
    <w:p w:rsidR="009C1B67" w:rsidRPr="00B25574" w:rsidRDefault="00135522" w:rsidP="009C1B67">
      <w:pPr>
        <w:pStyle w:val="a5"/>
        <w:ind w:left="0" w:firstLine="567"/>
        <w:jc w:val="both"/>
        <w:rPr>
          <w:sz w:val="28"/>
          <w:szCs w:val="28"/>
        </w:rPr>
      </w:pPr>
      <w:r w:rsidRPr="00B25574">
        <w:rPr>
          <w:sz w:val="28"/>
          <w:szCs w:val="28"/>
        </w:rPr>
        <w:t>Протокол № ____ від «______» лютого 2024 р.</w:t>
      </w:r>
    </w:p>
    <w:p w:rsidR="00B0699E" w:rsidRPr="00B25574" w:rsidRDefault="0099293E" w:rsidP="00BD07DE">
      <w:pPr>
        <w:pStyle w:val="a5"/>
        <w:spacing w:before="240"/>
        <w:ind w:left="0" w:firstLine="567"/>
        <w:jc w:val="both"/>
        <w:rPr>
          <w:sz w:val="28"/>
          <w:szCs w:val="28"/>
        </w:rPr>
      </w:pPr>
      <w:r w:rsidRPr="00B25574">
        <w:rPr>
          <w:sz w:val="28"/>
          <w:szCs w:val="28"/>
        </w:rPr>
        <w:t>В.о. з</w:t>
      </w:r>
      <w:r w:rsidR="00B0699E" w:rsidRPr="00B25574">
        <w:rPr>
          <w:sz w:val="28"/>
          <w:szCs w:val="28"/>
        </w:rPr>
        <w:t xml:space="preserve">авідувач кафедри </w:t>
      </w:r>
      <w:r w:rsidR="00D803EF" w:rsidRPr="00B25574">
        <w:rPr>
          <w:sz w:val="28"/>
          <w:szCs w:val="28"/>
        </w:rPr>
        <w:t>ЕСЕУ</w:t>
      </w:r>
      <w:r w:rsidR="007A7BF4" w:rsidRPr="00B25574">
        <w:rPr>
          <w:sz w:val="28"/>
          <w:szCs w:val="28"/>
        </w:rPr>
        <w:t>та</w:t>
      </w:r>
      <w:r w:rsidR="00D803EF" w:rsidRPr="00B25574">
        <w:rPr>
          <w:sz w:val="28"/>
          <w:szCs w:val="28"/>
        </w:rPr>
        <w:t xml:space="preserve">Т </w:t>
      </w:r>
      <w:r w:rsidR="00D803EF" w:rsidRPr="00B25574">
        <w:rPr>
          <w:sz w:val="28"/>
          <w:szCs w:val="28"/>
        </w:rPr>
        <w:tab/>
      </w:r>
      <w:r w:rsidR="00FA59C8" w:rsidRPr="00B25574">
        <w:rPr>
          <w:sz w:val="28"/>
          <w:szCs w:val="28"/>
          <w:u w:val="single"/>
        </w:rPr>
        <w:tab/>
      </w:r>
      <w:r w:rsidR="00FA59C8" w:rsidRPr="00B25574">
        <w:rPr>
          <w:sz w:val="28"/>
          <w:szCs w:val="28"/>
          <w:u w:val="single"/>
        </w:rPr>
        <w:tab/>
      </w:r>
      <w:r w:rsidR="00FA59C8" w:rsidRPr="00B25574">
        <w:rPr>
          <w:sz w:val="28"/>
          <w:szCs w:val="28"/>
          <w:u w:val="single"/>
        </w:rPr>
        <w:tab/>
      </w:r>
      <w:r w:rsidR="00FA59C8" w:rsidRPr="00B25574">
        <w:rPr>
          <w:sz w:val="28"/>
          <w:szCs w:val="28"/>
        </w:rPr>
        <w:tab/>
      </w:r>
      <w:r w:rsidR="00D03D40" w:rsidRPr="00B25574">
        <w:rPr>
          <w:sz w:val="28"/>
          <w:szCs w:val="28"/>
        </w:rPr>
        <w:t>Б.</w:t>
      </w:r>
      <w:r w:rsidR="00FA59C8" w:rsidRPr="00B25574">
        <w:rPr>
          <w:sz w:val="28"/>
          <w:szCs w:val="28"/>
        </w:rPr>
        <w:t xml:space="preserve">М. </w:t>
      </w:r>
      <w:r w:rsidR="00D03D40" w:rsidRPr="00B25574">
        <w:rPr>
          <w:sz w:val="28"/>
          <w:szCs w:val="28"/>
        </w:rPr>
        <w:t xml:space="preserve">Личко </w:t>
      </w:r>
    </w:p>
    <w:p w:rsidR="00B0699E" w:rsidRPr="00B25574" w:rsidRDefault="00B0699E" w:rsidP="009C1B67">
      <w:pPr>
        <w:pStyle w:val="a5"/>
        <w:ind w:left="0" w:firstLine="567"/>
        <w:jc w:val="both"/>
        <w:rPr>
          <w:sz w:val="28"/>
          <w:szCs w:val="28"/>
        </w:rPr>
      </w:pPr>
    </w:p>
    <w:p w:rsidR="009C1B67" w:rsidRPr="00B25574" w:rsidRDefault="00EE4BFD" w:rsidP="009C1B67">
      <w:pPr>
        <w:pStyle w:val="a5"/>
        <w:ind w:left="0" w:firstLine="567"/>
        <w:jc w:val="both"/>
        <w:rPr>
          <w:sz w:val="28"/>
          <w:szCs w:val="28"/>
        </w:rPr>
      </w:pPr>
      <w:r w:rsidRPr="00B25574">
        <w:rPr>
          <w:sz w:val="28"/>
          <w:szCs w:val="28"/>
        </w:rPr>
        <w:t>Проект</w:t>
      </w:r>
      <w:r w:rsidR="00CB36C4" w:rsidRPr="00B25574">
        <w:rPr>
          <w:sz w:val="28"/>
          <w:szCs w:val="28"/>
        </w:rPr>
        <w:t xml:space="preserve"> </w:t>
      </w:r>
      <w:r w:rsidR="00B0699E" w:rsidRPr="00B25574">
        <w:rPr>
          <w:sz w:val="28"/>
          <w:szCs w:val="28"/>
        </w:rPr>
        <w:t xml:space="preserve">Освітньо-професійної програми </w:t>
      </w:r>
      <w:r w:rsidR="009C1B67" w:rsidRPr="00B25574">
        <w:rPr>
          <w:sz w:val="28"/>
          <w:szCs w:val="28"/>
        </w:rPr>
        <w:t>«</w:t>
      </w:r>
      <w:r w:rsidR="00AF10AB" w:rsidRPr="00B25574">
        <w:rPr>
          <w:sz w:val="28"/>
          <w:szCs w:val="28"/>
        </w:rPr>
        <w:t>Управління судновими технічними системами і комплексами</w:t>
      </w:r>
      <w:r w:rsidR="009C1B67" w:rsidRPr="00B25574">
        <w:rPr>
          <w:sz w:val="28"/>
          <w:szCs w:val="28"/>
        </w:rPr>
        <w:t xml:space="preserve">» </w:t>
      </w:r>
      <w:r w:rsidR="001858E2" w:rsidRPr="00B25574">
        <w:rPr>
          <w:sz w:val="28"/>
          <w:szCs w:val="28"/>
        </w:rPr>
        <w:t xml:space="preserve">розглянуто </w:t>
      </w:r>
      <w:r w:rsidR="00AF3C48" w:rsidRPr="00B25574">
        <w:rPr>
          <w:sz w:val="28"/>
          <w:szCs w:val="28"/>
        </w:rPr>
        <w:t>м</w:t>
      </w:r>
      <w:r w:rsidR="001858E2" w:rsidRPr="00B25574">
        <w:rPr>
          <w:sz w:val="28"/>
          <w:szCs w:val="28"/>
        </w:rPr>
        <w:t xml:space="preserve">етодичною комісією </w:t>
      </w:r>
      <w:r w:rsidR="00AF10AB" w:rsidRPr="00B25574">
        <w:rPr>
          <w:sz w:val="28"/>
          <w:szCs w:val="28"/>
        </w:rPr>
        <w:t xml:space="preserve">Машинобудівного навчально-наукового інституту </w:t>
      </w:r>
    </w:p>
    <w:p w:rsidR="009C1B67" w:rsidRPr="00B25574" w:rsidRDefault="00135522" w:rsidP="009C1B67">
      <w:pPr>
        <w:pStyle w:val="a5"/>
        <w:ind w:left="0" w:firstLine="567"/>
        <w:jc w:val="both"/>
        <w:rPr>
          <w:sz w:val="28"/>
          <w:szCs w:val="28"/>
        </w:rPr>
      </w:pPr>
      <w:r w:rsidRPr="00B25574">
        <w:rPr>
          <w:sz w:val="28"/>
          <w:szCs w:val="28"/>
        </w:rPr>
        <w:t>Протокол № ____ від «______» лютого 2024 р.</w:t>
      </w:r>
    </w:p>
    <w:p w:rsidR="00BD07DE" w:rsidRPr="00B25574" w:rsidRDefault="00BD07DE" w:rsidP="00BD07DE">
      <w:pPr>
        <w:pStyle w:val="a5"/>
        <w:spacing w:before="240"/>
        <w:ind w:left="0" w:firstLine="567"/>
        <w:jc w:val="both"/>
        <w:rPr>
          <w:sz w:val="28"/>
          <w:szCs w:val="28"/>
        </w:rPr>
      </w:pPr>
      <w:r w:rsidRPr="00B25574">
        <w:rPr>
          <w:sz w:val="28"/>
          <w:szCs w:val="28"/>
        </w:rPr>
        <w:t xml:space="preserve">Голова </w:t>
      </w:r>
      <w:r w:rsidR="00FA59C8" w:rsidRPr="00B25574">
        <w:rPr>
          <w:sz w:val="28"/>
          <w:szCs w:val="28"/>
        </w:rPr>
        <w:tab/>
      </w:r>
      <w:r w:rsidR="00FA59C8" w:rsidRPr="00B25574">
        <w:rPr>
          <w:sz w:val="28"/>
          <w:szCs w:val="28"/>
        </w:rPr>
        <w:tab/>
      </w:r>
      <w:r w:rsidR="00FA59C8" w:rsidRPr="00B25574">
        <w:rPr>
          <w:sz w:val="28"/>
          <w:szCs w:val="28"/>
        </w:rPr>
        <w:tab/>
      </w:r>
      <w:r w:rsidR="00FA59C8" w:rsidRPr="00B25574">
        <w:rPr>
          <w:sz w:val="28"/>
          <w:szCs w:val="28"/>
        </w:rPr>
        <w:tab/>
      </w:r>
      <w:r w:rsidR="00FC3999" w:rsidRPr="00B25574">
        <w:rPr>
          <w:sz w:val="28"/>
          <w:szCs w:val="28"/>
          <w:u w:val="single"/>
        </w:rPr>
        <w:tab/>
      </w:r>
      <w:r w:rsidR="00FC3999" w:rsidRPr="00B25574">
        <w:rPr>
          <w:sz w:val="28"/>
          <w:szCs w:val="28"/>
          <w:u w:val="single"/>
        </w:rPr>
        <w:tab/>
      </w:r>
      <w:r w:rsidR="00FC3999" w:rsidRPr="00B25574">
        <w:rPr>
          <w:sz w:val="28"/>
          <w:szCs w:val="28"/>
          <w:u w:val="single"/>
        </w:rPr>
        <w:tab/>
      </w:r>
      <w:r w:rsidR="00FC3999" w:rsidRPr="00B25574">
        <w:rPr>
          <w:sz w:val="28"/>
          <w:szCs w:val="28"/>
        </w:rPr>
        <w:tab/>
        <w:t>С.І. Сербін</w:t>
      </w:r>
    </w:p>
    <w:p w:rsidR="00BD07DE" w:rsidRPr="00B25574" w:rsidRDefault="00BD07DE" w:rsidP="009C1B67">
      <w:pPr>
        <w:pStyle w:val="a5"/>
        <w:ind w:left="0" w:firstLine="567"/>
        <w:jc w:val="both"/>
        <w:rPr>
          <w:sz w:val="28"/>
          <w:szCs w:val="28"/>
        </w:rPr>
      </w:pPr>
    </w:p>
    <w:p w:rsidR="00B0699E" w:rsidRPr="00B25574" w:rsidRDefault="00EE4BFD" w:rsidP="009C1B67">
      <w:pPr>
        <w:pStyle w:val="a5"/>
        <w:ind w:left="0" w:firstLine="567"/>
        <w:jc w:val="both"/>
        <w:rPr>
          <w:sz w:val="28"/>
          <w:szCs w:val="28"/>
        </w:rPr>
      </w:pPr>
      <w:r w:rsidRPr="00B25574">
        <w:rPr>
          <w:sz w:val="28"/>
          <w:szCs w:val="28"/>
        </w:rPr>
        <w:t>Проект</w:t>
      </w:r>
      <w:r w:rsidR="00CB36C4" w:rsidRPr="00B25574">
        <w:rPr>
          <w:sz w:val="28"/>
          <w:szCs w:val="28"/>
        </w:rPr>
        <w:t xml:space="preserve"> </w:t>
      </w:r>
      <w:r w:rsidR="00B0699E" w:rsidRPr="00B25574">
        <w:rPr>
          <w:sz w:val="28"/>
          <w:szCs w:val="28"/>
        </w:rPr>
        <w:t>Освітньо-професійної програми «</w:t>
      </w:r>
      <w:r w:rsidRPr="00B25574">
        <w:rPr>
          <w:sz w:val="28"/>
          <w:szCs w:val="28"/>
        </w:rPr>
        <w:t>Управління судновими технічними системами і комплексами</w:t>
      </w:r>
      <w:r w:rsidR="00B0699E" w:rsidRPr="00B25574">
        <w:rPr>
          <w:sz w:val="28"/>
          <w:szCs w:val="28"/>
        </w:rPr>
        <w:t xml:space="preserve">» погоджено </w:t>
      </w:r>
      <w:r w:rsidR="00BD07DE" w:rsidRPr="00B25574">
        <w:rPr>
          <w:sz w:val="28"/>
          <w:szCs w:val="28"/>
        </w:rPr>
        <w:t>з навчальним відділом</w:t>
      </w:r>
    </w:p>
    <w:p w:rsidR="00BD07DE" w:rsidRPr="00B25574" w:rsidRDefault="00BD07DE" w:rsidP="00BD07DE">
      <w:pPr>
        <w:pStyle w:val="a5"/>
        <w:spacing w:before="240"/>
        <w:ind w:left="0" w:firstLine="567"/>
        <w:jc w:val="both"/>
        <w:rPr>
          <w:sz w:val="28"/>
          <w:szCs w:val="28"/>
        </w:rPr>
      </w:pPr>
      <w:r w:rsidRPr="00B25574">
        <w:rPr>
          <w:sz w:val="28"/>
          <w:szCs w:val="28"/>
        </w:rPr>
        <w:t xml:space="preserve">Начальник відділу </w:t>
      </w:r>
      <w:r w:rsidR="00FC3999" w:rsidRPr="00B25574">
        <w:rPr>
          <w:sz w:val="28"/>
          <w:szCs w:val="28"/>
        </w:rPr>
        <w:tab/>
      </w:r>
      <w:r w:rsidR="00FC3999" w:rsidRPr="00B25574">
        <w:rPr>
          <w:sz w:val="28"/>
          <w:szCs w:val="28"/>
        </w:rPr>
        <w:tab/>
      </w:r>
      <w:r w:rsidR="00FC3999" w:rsidRPr="00B25574">
        <w:rPr>
          <w:sz w:val="28"/>
          <w:szCs w:val="28"/>
          <w:u w:val="single"/>
        </w:rPr>
        <w:tab/>
      </w:r>
      <w:r w:rsidR="00FC3999" w:rsidRPr="00B25574">
        <w:rPr>
          <w:sz w:val="28"/>
          <w:szCs w:val="28"/>
          <w:u w:val="single"/>
        </w:rPr>
        <w:tab/>
      </w:r>
      <w:r w:rsidR="00FC3999" w:rsidRPr="00B25574">
        <w:rPr>
          <w:sz w:val="28"/>
          <w:szCs w:val="28"/>
          <w:u w:val="single"/>
        </w:rPr>
        <w:tab/>
      </w:r>
      <w:r w:rsidR="00FC3999" w:rsidRPr="00B25574">
        <w:rPr>
          <w:sz w:val="28"/>
          <w:szCs w:val="28"/>
        </w:rPr>
        <w:tab/>
        <w:t xml:space="preserve">А.В. Лабарткава </w:t>
      </w:r>
    </w:p>
    <w:p w:rsidR="00B0699E" w:rsidRPr="00B25574" w:rsidRDefault="00B0699E" w:rsidP="009C1B67">
      <w:pPr>
        <w:pStyle w:val="a5"/>
        <w:ind w:left="0" w:firstLine="567"/>
        <w:jc w:val="both"/>
        <w:rPr>
          <w:sz w:val="28"/>
          <w:szCs w:val="28"/>
        </w:rPr>
      </w:pPr>
    </w:p>
    <w:p w:rsidR="00B0699E" w:rsidRPr="00B25574" w:rsidRDefault="00EE4BFD" w:rsidP="00B0699E">
      <w:pPr>
        <w:pStyle w:val="a5"/>
        <w:ind w:left="0" w:firstLine="567"/>
        <w:jc w:val="both"/>
        <w:rPr>
          <w:sz w:val="28"/>
          <w:szCs w:val="28"/>
        </w:rPr>
      </w:pPr>
      <w:r w:rsidRPr="00B25574">
        <w:rPr>
          <w:sz w:val="28"/>
          <w:szCs w:val="28"/>
        </w:rPr>
        <w:t>Проект</w:t>
      </w:r>
      <w:r w:rsidR="00CB36C4" w:rsidRPr="00B25574">
        <w:rPr>
          <w:sz w:val="28"/>
          <w:szCs w:val="28"/>
        </w:rPr>
        <w:t xml:space="preserve"> </w:t>
      </w:r>
      <w:r w:rsidR="00B0699E" w:rsidRPr="00B25574">
        <w:rPr>
          <w:sz w:val="28"/>
          <w:szCs w:val="28"/>
        </w:rPr>
        <w:t>Освітньо-професійної програми «</w:t>
      </w:r>
      <w:r w:rsidRPr="00B25574">
        <w:rPr>
          <w:sz w:val="28"/>
          <w:szCs w:val="28"/>
        </w:rPr>
        <w:t>Управління судновими технічними системами і комплексами</w:t>
      </w:r>
      <w:r w:rsidR="00B0699E" w:rsidRPr="00B25574">
        <w:rPr>
          <w:sz w:val="28"/>
          <w:szCs w:val="28"/>
        </w:rPr>
        <w:t>» розглянуто На</w:t>
      </w:r>
      <w:r w:rsidR="00F2492A" w:rsidRPr="00B25574">
        <w:rPr>
          <w:sz w:val="28"/>
          <w:szCs w:val="28"/>
        </w:rPr>
        <w:t>вчально</w:t>
      </w:r>
      <w:r w:rsidR="00B0699E" w:rsidRPr="00B25574">
        <w:rPr>
          <w:sz w:val="28"/>
          <w:szCs w:val="28"/>
        </w:rPr>
        <w:t xml:space="preserve">-методичною радою НУК </w:t>
      </w:r>
    </w:p>
    <w:p w:rsidR="00B0699E" w:rsidRPr="00B25574" w:rsidRDefault="00135522" w:rsidP="00B0699E">
      <w:pPr>
        <w:pStyle w:val="a5"/>
        <w:ind w:left="0" w:firstLine="567"/>
        <w:jc w:val="both"/>
        <w:rPr>
          <w:sz w:val="28"/>
          <w:szCs w:val="28"/>
        </w:rPr>
      </w:pPr>
      <w:r w:rsidRPr="00B25574">
        <w:rPr>
          <w:sz w:val="28"/>
          <w:szCs w:val="28"/>
        </w:rPr>
        <w:t>Протокол № ____ від «______» березня 2024 р.</w:t>
      </w:r>
    </w:p>
    <w:p w:rsidR="004C5FD7" w:rsidRPr="00B25574" w:rsidRDefault="004C5FD7" w:rsidP="004D5355">
      <w:pPr>
        <w:pStyle w:val="a5"/>
        <w:spacing w:before="240" w:after="0"/>
        <w:ind w:left="0" w:firstLine="567"/>
        <w:jc w:val="both"/>
        <w:rPr>
          <w:sz w:val="28"/>
          <w:szCs w:val="28"/>
        </w:rPr>
      </w:pPr>
      <w:r w:rsidRPr="00B25574">
        <w:rPr>
          <w:sz w:val="28"/>
          <w:szCs w:val="28"/>
        </w:rPr>
        <w:t>Заст. голови навчально-</w:t>
      </w:r>
    </w:p>
    <w:p w:rsidR="00BD07DE" w:rsidRPr="00B25574" w:rsidRDefault="004C5FD7" w:rsidP="004D5355">
      <w:pPr>
        <w:pStyle w:val="a5"/>
        <w:ind w:left="0" w:firstLine="567"/>
        <w:jc w:val="both"/>
        <w:rPr>
          <w:sz w:val="28"/>
          <w:szCs w:val="28"/>
        </w:rPr>
      </w:pPr>
      <w:r w:rsidRPr="00B25574">
        <w:rPr>
          <w:sz w:val="28"/>
          <w:szCs w:val="28"/>
        </w:rPr>
        <w:t xml:space="preserve">методичної ради НУК </w:t>
      </w:r>
      <w:r w:rsidRPr="00B25574">
        <w:rPr>
          <w:sz w:val="28"/>
          <w:szCs w:val="28"/>
        </w:rPr>
        <w:tab/>
      </w:r>
      <w:r w:rsidRPr="00B25574">
        <w:rPr>
          <w:sz w:val="28"/>
          <w:szCs w:val="28"/>
        </w:rPr>
        <w:tab/>
      </w:r>
      <w:r w:rsidRPr="00B25574">
        <w:rPr>
          <w:sz w:val="28"/>
          <w:szCs w:val="28"/>
          <w:u w:val="single"/>
        </w:rPr>
        <w:tab/>
      </w:r>
      <w:r w:rsidRPr="00B25574">
        <w:rPr>
          <w:sz w:val="28"/>
          <w:szCs w:val="28"/>
          <w:u w:val="single"/>
        </w:rPr>
        <w:tab/>
      </w:r>
      <w:r w:rsidRPr="00B25574">
        <w:rPr>
          <w:sz w:val="28"/>
          <w:szCs w:val="28"/>
          <w:u w:val="single"/>
        </w:rPr>
        <w:tab/>
      </w:r>
      <w:r w:rsidRPr="00B25574">
        <w:rPr>
          <w:sz w:val="28"/>
          <w:szCs w:val="28"/>
        </w:rPr>
        <w:tab/>
        <w:t>С.О. Слободян</w:t>
      </w:r>
    </w:p>
    <w:p w:rsidR="00BD07DE" w:rsidRPr="00B25574" w:rsidRDefault="00BD07DE" w:rsidP="00BD07DE">
      <w:pPr>
        <w:pStyle w:val="a5"/>
        <w:spacing w:before="120"/>
        <w:ind w:left="0" w:firstLine="567"/>
        <w:jc w:val="both"/>
        <w:rPr>
          <w:sz w:val="28"/>
          <w:szCs w:val="28"/>
        </w:rPr>
      </w:pPr>
    </w:p>
    <w:p w:rsidR="00BD07DE" w:rsidRPr="00B25574" w:rsidRDefault="00BD07DE" w:rsidP="00BD07DE">
      <w:pPr>
        <w:pStyle w:val="a5"/>
        <w:ind w:left="0" w:firstLine="567"/>
        <w:jc w:val="both"/>
        <w:rPr>
          <w:sz w:val="28"/>
          <w:szCs w:val="28"/>
        </w:rPr>
      </w:pPr>
      <w:r w:rsidRPr="00B25574">
        <w:rPr>
          <w:sz w:val="28"/>
          <w:szCs w:val="28"/>
        </w:rPr>
        <w:t>Освітньо-професійн</w:t>
      </w:r>
      <w:r w:rsidR="00CB36C4" w:rsidRPr="00B25574">
        <w:rPr>
          <w:sz w:val="28"/>
          <w:szCs w:val="28"/>
        </w:rPr>
        <w:t>а</w:t>
      </w:r>
      <w:r w:rsidRPr="00B25574">
        <w:rPr>
          <w:sz w:val="28"/>
          <w:szCs w:val="28"/>
        </w:rPr>
        <w:t xml:space="preserve"> програм</w:t>
      </w:r>
      <w:r w:rsidR="00CB36C4" w:rsidRPr="00B25574">
        <w:rPr>
          <w:sz w:val="28"/>
          <w:szCs w:val="28"/>
        </w:rPr>
        <w:t>а</w:t>
      </w:r>
      <w:r w:rsidRPr="00B25574">
        <w:rPr>
          <w:sz w:val="28"/>
          <w:szCs w:val="28"/>
        </w:rPr>
        <w:t xml:space="preserve"> «</w:t>
      </w:r>
      <w:r w:rsidR="0047534B" w:rsidRPr="00B25574">
        <w:rPr>
          <w:sz w:val="28"/>
          <w:szCs w:val="28"/>
        </w:rPr>
        <w:t>Управління судновими технічними системами і комплексами</w:t>
      </w:r>
      <w:r w:rsidRPr="00B25574">
        <w:rPr>
          <w:sz w:val="28"/>
          <w:szCs w:val="28"/>
        </w:rPr>
        <w:t xml:space="preserve">» зареєстрована в Єдиної держаної базі з питань освіти ID програми </w:t>
      </w:r>
      <w:r w:rsidR="003626E7" w:rsidRPr="00B25574">
        <w:rPr>
          <w:sz w:val="28"/>
          <w:szCs w:val="28"/>
        </w:rPr>
        <w:t>54140</w:t>
      </w:r>
    </w:p>
    <w:p w:rsidR="00BD07DE" w:rsidRPr="00B25574" w:rsidRDefault="00BD07DE" w:rsidP="00BD07DE">
      <w:pPr>
        <w:pStyle w:val="a5"/>
        <w:spacing w:before="240"/>
        <w:ind w:left="0" w:firstLine="567"/>
        <w:jc w:val="both"/>
        <w:rPr>
          <w:sz w:val="28"/>
          <w:szCs w:val="28"/>
        </w:rPr>
      </w:pPr>
      <w:r w:rsidRPr="00B25574">
        <w:rPr>
          <w:sz w:val="28"/>
          <w:szCs w:val="28"/>
        </w:rPr>
        <w:t>Начальник відділу ЕР</w:t>
      </w:r>
      <w:r w:rsidR="007335A1" w:rsidRPr="00B25574">
        <w:rPr>
          <w:sz w:val="28"/>
          <w:szCs w:val="28"/>
        </w:rPr>
        <w:tab/>
      </w:r>
      <w:r w:rsidR="007335A1" w:rsidRPr="00B25574">
        <w:rPr>
          <w:sz w:val="28"/>
          <w:szCs w:val="28"/>
        </w:rPr>
        <w:tab/>
      </w:r>
      <w:r w:rsidR="007335A1" w:rsidRPr="00B25574">
        <w:rPr>
          <w:sz w:val="28"/>
          <w:szCs w:val="28"/>
          <w:u w:val="single"/>
        </w:rPr>
        <w:tab/>
      </w:r>
      <w:r w:rsidR="007335A1" w:rsidRPr="00B25574">
        <w:rPr>
          <w:sz w:val="28"/>
          <w:szCs w:val="28"/>
          <w:u w:val="single"/>
        </w:rPr>
        <w:tab/>
      </w:r>
      <w:r w:rsidR="007335A1" w:rsidRPr="00B25574">
        <w:rPr>
          <w:sz w:val="28"/>
          <w:szCs w:val="28"/>
          <w:u w:val="single"/>
        </w:rPr>
        <w:tab/>
      </w:r>
      <w:r w:rsidR="007335A1" w:rsidRPr="00B25574">
        <w:rPr>
          <w:sz w:val="28"/>
          <w:szCs w:val="28"/>
        </w:rPr>
        <w:tab/>
      </w:r>
      <w:r w:rsidR="00483115" w:rsidRPr="00B25574">
        <w:rPr>
          <w:sz w:val="28"/>
          <w:szCs w:val="28"/>
        </w:rPr>
        <w:t>Комишник В.І.</w:t>
      </w:r>
    </w:p>
    <w:p w:rsidR="00BD07DE" w:rsidRPr="00B25574" w:rsidRDefault="00BD07DE" w:rsidP="00BD07DE">
      <w:pPr>
        <w:pStyle w:val="a5"/>
        <w:ind w:left="0" w:firstLine="567"/>
        <w:jc w:val="both"/>
        <w:rPr>
          <w:sz w:val="28"/>
          <w:szCs w:val="28"/>
        </w:rPr>
      </w:pPr>
    </w:p>
    <w:p w:rsidR="00827F1B" w:rsidRPr="00B25574" w:rsidRDefault="00827F1B" w:rsidP="006E060E">
      <w:pPr>
        <w:pStyle w:val="a5"/>
        <w:ind w:left="0"/>
        <w:jc w:val="center"/>
        <w:rPr>
          <w:b/>
          <w:sz w:val="32"/>
        </w:rPr>
      </w:pPr>
    </w:p>
    <w:p w:rsidR="00213706" w:rsidRPr="00B25574" w:rsidRDefault="00213706" w:rsidP="006E060E">
      <w:pPr>
        <w:pStyle w:val="a5"/>
        <w:ind w:left="0"/>
        <w:jc w:val="center"/>
        <w:rPr>
          <w:b/>
          <w:sz w:val="32"/>
          <w:lang w:val="ru-RU"/>
        </w:rPr>
      </w:pPr>
    </w:p>
    <w:p w:rsidR="009C1B67" w:rsidRPr="00B25574" w:rsidRDefault="009C1B67" w:rsidP="006E060E">
      <w:pPr>
        <w:pStyle w:val="a5"/>
        <w:ind w:left="0"/>
        <w:jc w:val="center"/>
        <w:rPr>
          <w:b/>
          <w:sz w:val="32"/>
        </w:rPr>
      </w:pPr>
    </w:p>
    <w:p w:rsidR="009C1B67" w:rsidRPr="00B25574" w:rsidRDefault="009C1B67">
      <w:pPr>
        <w:rPr>
          <w:b/>
          <w:sz w:val="32"/>
        </w:rPr>
      </w:pPr>
      <w:r w:rsidRPr="00B25574">
        <w:rPr>
          <w:b/>
          <w:sz w:val="32"/>
        </w:rPr>
        <w:br w:type="page"/>
      </w:r>
    </w:p>
    <w:p w:rsidR="00F62B23" w:rsidRPr="00B25574" w:rsidRDefault="00F62B23" w:rsidP="006E060E">
      <w:pPr>
        <w:pStyle w:val="a5"/>
        <w:ind w:left="0"/>
        <w:jc w:val="center"/>
        <w:rPr>
          <w:b/>
          <w:sz w:val="32"/>
        </w:rPr>
      </w:pPr>
      <w:r w:rsidRPr="00B25574">
        <w:rPr>
          <w:b/>
          <w:sz w:val="32"/>
        </w:rPr>
        <w:lastRenderedPageBreak/>
        <w:t>ПЕРЕДМОВА</w:t>
      </w:r>
    </w:p>
    <w:p w:rsidR="00F62B23" w:rsidRPr="00B25574" w:rsidRDefault="00F62B23" w:rsidP="00F62B23">
      <w:pPr>
        <w:pStyle w:val="a5"/>
        <w:spacing w:before="120"/>
        <w:rPr>
          <w:szCs w:val="28"/>
        </w:rPr>
      </w:pPr>
    </w:p>
    <w:p w:rsidR="00A04DCB" w:rsidRPr="00B25574" w:rsidRDefault="00A04DCB" w:rsidP="00A04DCB">
      <w:pPr>
        <w:pStyle w:val="a5"/>
        <w:spacing w:before="120"/>
        <w:ind w:left="0" w:firstLine="567"/>
        <w:rPr>
          <w:szCs w:val="28"/>
        </w:rPr>
      </w:pPr>
      <w:r w:rsidRPr="00B25574">
        <w:rPr>
          <w:szCs w:val="28"/>
        </w:rPr>
        <w:t xml:space="preserve">При заповненні Передмови </w:t>
      </w:r>
      <w:r w:rsidR="002D68CC" w:rsidRPr="00B25574">
        <w:rPr>
          <w:szCs w:val="28"/>
        </w:rPr>
        <w:t>освітньо</w:t>
      </w:r>
      <w:r w:rsidR="000E4A69" w:rsidRPr="00B25574">
        <w:rPr>
          <w:szCs w:val="28"/>
        </w:rPr>
        <w:t>-</w:t>
      </w:r>
      <w:r w:rsidR="002D68CC" w:rsidRPr="00B25574">
        <w:rPr>
          <w:szCs w:val="28"/>
        </w:rPr>
        <w:t>професійної програми наводяться вихідні дані:</w:t>
      </w:r>
    </w:p>
    <w:p w:rsidR="002D68CC" w:rsidRPr="00B25574" w:rsidRDefault="000F407D" w:rsidP="0038398E">
      <w:pPr>
        <w:pStyle w:val="a5"/>
        <w:spacing w:before="120"/>
        <w:ind w:left="927"/>
        <w:jc w:val="both"/>
        <w:rPr>
          <w:szCs w:val="28"/>
        </w:rPr>
      </w:pPr>
      <w:r w:rsidRPr="00B25574">
        <w:rPr>
          <w:szCs w:val="28"/>
        </w:rPr>
        <w:t>Освітньо-професійна програма розроблена на підставі с</w:t>
      </w:r>
      <w:r w:rsidR="002D68CC" w:rsidRPr="00B25574">
        <w:rPr>
          <w:szCs w:val="28"/>
        </w:rPr>
        <w:t>тандарт</w:t>
      </w:r>
      <w:r w:rsidR="00CB36C4" w:rsidRPr="00B25574">
        <w:rPr>
          <w:szCs w:val="28"/>
        </w:rPr>
        <w:t>у</w:t>
      </w:r>
      <w:r w:rsidR="002D68CC" w:rsidRPr="00B25574">
        <w:rPr>
          <w:szCs w:val="28"/>
        </w:rPr>
        <w:t xml:space="preserve"> вищої освіти першого (бакалаврського) рівня Галузь знань </w:t>
      </w:r>
      <w:r w:rsidR="0038398E" w:rsidRPr="00B25574">
        <w:rPr>
          <w:szCs w:val="28"/>
        </w:rPr>
        <w:t>27 Транспорт</w:t>
      </w:r>
      <w:r w:rsidR="002D68CC" w:rsidRPr="00B25574">
        <w:rPr>
          <w:szCs w:val="28"/>
        </w:rPr>
        <w:t xml:space="preserve"> Спеціальність </w:t>
      </w:r>
      <w:r w:rsidR="00B055F6" w:rsidRPr="00B25574">
        <w:rPr>
          <w:szCs w:val="28"/>
        </w:rPr>
        <w:t xml:space="preserve">271 </w:t>
      </w:r>
      <w:r w:rsidR="00FF599D" w:rsidRPr="00B25574">
        <w:rPr>
          <w:szCs w:val="28"/>
        </w:rPr>
        <w:t>«</w:t>
      </w:r>
      <w:r w:rsidR="008075CA" w:rsidRPr="00B25574">
        <w:rPr>
          <w:szCs w:val="28"/>
        </w:rPr>
        <w:t>Морський та внутрішній водний транспорт</w:t>
      </w:r>
      <w:r w:rsidR="00FF599D" w:rsidRPr="00B25574">
        <w:rPr>
          <w:szCs w:val="28"/>
        </w:rPr>
        <w:t>»</w:t>
      </w:r>
      <w:r w:rsidR="008075CA" w:rsidRPr="00B25574">
        <w:rPr>
          <w:szCs w:val="28"/>
        </w:rPr>
        <w:t xml:space="preserve"> (в</w:t>
      </w:r>
      <w:r w:rsidR="000572EC" w:rsidRPr="00B25574">
        <w:rPr>
          <w:szCs w:val="28"/>
        </w:rPr>
        <w:t xml:space="preserve">ідповідно до Постанови Кабінету Міністрів України від </w:t>
      </w:r>
      <w:r w:rsidR="00532405" w:rsidRPr="00B25574">
        <w:rPr>
          <w:szCs w:val="28"/>
        </w:rPr>
        <w:t>7 липня 2021 р. № 762</w:t>
      </w:r>
      <w:r w:rsidR="000572EC" w:rsidRPr="00B25574">
        <w:rPr>
          <w:szCs w:val="28"/>
        </w:rPr>
        <w:t xml:space="preserve"> № 266</w:t>
      </w:r>
      <w:r w:rsidR="008075CA" w:rsidRPr="00B25574">
        <w:rPr>
          <w:szCs w:val="28"/>
        </w:rPr>
        <w:t>)</w:t>
      </w:r>
      <w:r w:rsidR="00FF599D" w:rsidRPr="00B25574">
        <w:rPr>
          <w:szCs w:val="28"/>
        </w:rPr>
        <w:t xml:space="preserve"> спеціалізація "Управління судновими технічними системами та комплексами"</w:t>
      </w:r>
    </w:p>
    <w:p w:rsidR="00D949EA" w:rsidRPr="00B25574" w:rsidRDefault="00D949EA" w:rsidP="0038398E">
      <w:pPr>
        <w:pStyle w:val="a5"/>
        <w:spacing w:before="120"/>
        <w:ind w:left="927"/>
        <w:jc w:val="both"/>
        <w:rPr>
          <w:shd w:val="clear" w:color="auto" w:fill="FFFFFF"/>
        </w:rPr>
      </w:pPr>
      <w:r w:rsidRPr="00B25574">
        <w:rPr>
          <w:shd w:val="clear" w:color="auto" w:fill="FFFFFF"/>
        </w:rPr>
        <w:t xml:space="preserve">Код і найменування відповідної деталізованої галузі за Міжнародною стандартною класифікацією освіти –  0716 </w:t>
      </w:r>
      <w:r w:rsidR="001B188E" w:rsidRPr="00B25574">
        <w:rPr>
          <w:shd w:val="clear" w:color="auto" w:fill="FFFFFF"/>
        </w:rPr>
        <w:t>"</w:t>
      </w:r>
      <w:r w:rsidRPr="00B25574">
        <w:rPr>
          <w:shd w:val="clear" w:color="auto" w:fill="FFFFFF"/>
        </w:rPr>
        <w:t>Motor vehicles, ship and aircraft</w:t>
      </w:r>
      <w:r w:rsidR="001B188E" w:rsidRPr="00B25574">
        <w:rPr>
          <w:shd w:val="clear" w:color="auto" w:fill="FFFFFF"/>
        </w:rPr>
        <w:t>"</w:t>
      </w:r>
    </w:p>
    <w:p w:rsidR="002D68CC" w:rsidRPr="00B25574" w:rsidRDefault="002D68CC" w:rsidP="002D68CC">
      <w:pPr>
        <w:pStyle w:val="a5"/>
        <w:spacing w:before="120"/>
        <w:ind w:left="927"/>
        <w:rPr>
          <w:szCs w:val="28"/>
        </w:rPr>
      </w:pPr>
    </w:p>
    <w:p w:rsidR="00F62B23" w:rsidRPr="00B25574" w:rsidRDefault="00F62B23" w:rsidP="0057004E">
      <w:pPr>
        <w:pStyle w:val="a5"/>
        <w:ind w:left="0" w:firstLine="600"/>
        <w:jc w:val="both"/>
      </w:pPr>
      <w:r w:rsidRPr="00B25574">
        <w:t xml:space="preserve">Розроблено </w:t>
      </w:r>
      <w:r w:rsidR="000F407D" w:rsidRPr="00B25574">
        <w:t>робочою</w:t>
      </w:r>
      <w:r w:rsidR="00E1034A" w:rsidRPr="00B25574">
        <w:t xml:space="preserve"> групою</w:t>
      </w:r>
      <w:r w:rsidRPr="00B25574">
        <w:t xml:space="preserve"> </w:t>
      </w:r>
      <w:r w:rsidR="00D61E79" w:rsidRPr="00B25574">
        <w:rPr>
          <w:lang w:eastAsia="ru-RU"/>
        </w:rPr>
        <w:t>кафедри експлуатації суднових енергетичних установок та теплоенергетики Національного університету кораблебудування імені адмірала Макарова у складі:</w:t>
      </w:r>
    </w:p>
    <w:tbl>
      <w:tblPr>
        <w:tblW w:w="9639" w:type="dxa"/>
        <w:tblLook w:val="01E0" w:firstRow="1" w:lastRow="1" w:firstColumn="1" w:lastColumn="1" w:noHBand="0" w:noVBand="0"/>
      </w:tblPr>
      <w:tblGrid>
        <w:gridCol w:w="9639"/>
      </w:tblGrid>
      <w:tr w:rsidR="00B25574" w:rsidRPr="00B25574" w:rsidTr="009457B0">
        <w:tc>
          <w:tcPr>
            <w:tcW w:w="9639" w:type="dxa"/>
            <w:shd w:val="clear" w:color="auto" w:fill="auto"/>
          </w:tcPr>
          <w:p w:rsidR="00C8774A" w:rsidRPr="00B25574" w:rsidRDefault="00BD490C" w:rsidP="008C742A">
            <w:pPr>
              <w:pStyle w:val="a5"/>
              <w:widowControl w:val="0"/>
              <w:numPr>
                <w:ilvl w:val="0"/>
                <w:numId w:val="46"/>
              </w:numPr>
              <w:ind w:left="432"/>
            </w:pPr>
            <w:r w:rsidRPr="00B25574">
              <w:t xml:space="preserve">Гарант освітньої програми </w:t>
            </w:r>
            <w:r w:rsidR="008C742A" w:rsidRPr="00B25574">
              <w:br/>
            </w:r>
            <w:r w:rsidR="00A3793C" w:rsidRPr="00B25574">
              <w:t xml:space="preserve">канд. техн. наук, доцент, </w:t>
            </w:r>
            <w:r w:rsidR="008C742A" w:rsidRPr="00B25574">
              <w:br/>
            </w:r>
            <w:r w:rsidR="00A3793C" w:rsidRPr="00B25574">
              <w:t xml:space="preserve">(наказ № </w:t>
            </w:r>
            <w:r w:rsidR="000F1314" w:rsidRPr="00B25574">
              <w:t>1217-</w:t>
            </w:r>
            <w:r w:rsidR="00AF3C48" w:rsidRPr="00B25574">
              <w:t>уч</w:t>
            </w:r>
            <w:r w:rsidR="009A5CFB" w:rsidRPr="00B25574">
              <w:br/>
            </w:r>
            <w:r w:rsidR="00A3793C" w:rsidRPr="00B25574">
              <w:t xml:space="preserve"> від </w:t>
            </w:r>
            <w:r w:rsidR="002E605C" w:rsidRPr="00B25574">
              <w:t>13</w:t>
            </w:r>
            <w:r w:rsidR="0039598B" w:rsidRPr="00B25574">
              <w:t>.</w:t>
            </w:r>
            <w:r w:rsidR="002E605C" w:rsidRPr="00B25574">
              <w:t>1</w:t>
            </w:r>
            <w:r w:rsidR="0039598B" w:rsidRPr="00B25574">
              <w:t>0.</w:t>
            </w:r>
            <w:r w:rsidR="00AF3C48" w:rsidRPr="00B25574">
              <w:t>20</w:t>
            </w:r>
            <w:r w:rsidR="00E94396" w:rsidRPr="00B25574">
              <w:t>2</w:t>
            </w:r>
            <w:r w:rsidR="002E605C" w:rsidRPr="00B25574">
              <w:t>3</w:t>
            </w:r>
            <w:r w:rsidR="00676688" w:rsidRPr="00B25574">
              <w:t> </w:t>
            </w:r>
            <w:r w:rsidR="00A3793C" w:rsidRPr="00B25574">
              <w:t xml:space="preserve">р.)  </w:t>
            </w:r>
            <w:r w:rsidR="009A5CFB" w:rsidRPr="00B25574">
              <w:t xml:space="preserve">                 </w:t>
            </w:r>
            <w:r w:rsidR="00A3793C" w:rsidRPr="00B25574">
              <w:t xml:space="preserve">______________ </w:t>
            </w:r>
            <w:r w:rsidR="00C8774A" w:rsidRPr="00B25574">
              <w:t>Личко Б</w:t>
            </w:r>
            <w:r w:rsidR="009457B0" w:rsidRPr="00B25574">
              <w:t xml:space="preserve">огдан </w:t>
            </w:r>
            <w:r w:rsidR="00C8774A" w:rsidRPr="00B25574">
              <w:t>М</w:t>
            </w:r>
            <w:r w:rsidR="009457B0" w:rsidRPr="00B25574">
              <w:t>ихайлович;</w:t>
            </w:r>
          </w:p>
          <w:p w:rsidR="00AA090B" w:rsidRPr="00B25574" w:rsidRDefault="00AA090B" w:rsidP="00700D89">
            <w:pPr>
              <w:pStyle w:val="a5"/>
              <w:widowControl w:val="0"/>
              <w:numPr>
                <w:ilvl w:val="0"/>
                <w:numId w:val="46"/>
              </w:numPr>
              <w:ind w:left="432"/>
            </w:pPr>
            <w:r w:rsidRPr="00B25574">
              <w:t>Член робочої групи,</w:t>
            </w:r>
            <w:r w:rsidR="008C742A" w:rsidRPr="00B25574">
              <w:br/>
            </w:r>
            <w:r w:rsidRPr="00B25574">
              <w:t>кандидат технічних наук,</w:t>
            </w:r>
            <w:r w:rsidR="008C742A" w:rsidRPr="00B25574">
              <w:br/>
            </w:r>
            <w:r w:rsidRPr="00B25574">
              <w:t xml:space="preserve">доцент кафедри </w:t>
            </w:r>
            <w:r w:rsidR="00421EA1" w:rsidRPr="00B25574">
              <w:br/>
            </w:r>
            <w:r w:rsidRPr="00B25574">
              <w:t xml:space="preserve">ЕСЕУтаТЕ   </w:t>
            </w:r>
            <w:r w:rsidR="00421EA1" w:rsidRPr="00B25574">
              <w:rPr>
                <w:lang w:val="ru-RU"/>
              </w:rPr>
              <w:t xml:space="preserve">                        </w:t>
            </w:r>
            <w:r w:rsidRPr="00B25574">
              <w:t xml:space="preserve"> _______________ Ратушняк І</w:t>
            </w:r>
            <w:r w:rsidR="009457B0" w:rsidRPr="00B25574">
              <w:t xml:space="preserve">гор </w:t>
            </w:r>
            <w:r w:rsidRPr="00B25574">
              <w:t>О</w:t>
            </w:r>
            <w:r w:rsidR="009457B0" w:rsidRPr="00B25574">
              <w:t>лександрович;</w:t>
            </w:r>
          </w:p>
          <w:p w:rsidR="00AA090B" w:rsidRPr="00B25574" w:rsidRDefault="00AA090B" w:rsidP="00700D89">
            <w:pPr>
              <w:pStyle w:val="a5"/>
              <w:widowControl w:val="0"/>
              <w:numPr>
                <w:ilvl w:val="0"/>
                <w:numId w:val="46"/>
              </w:numPr>
              <w:ind w:left="432"/>
            </w:pPr>
            <w:r w:rsidRPr="00B25574">
              <w:t>Член робочої групи,</w:t>
            </w:r>
            <w:r w:rsidR="008C742A" w:rsidRPr="00B25574">
              <w:br/>
            </w:r>
            <w:r w:rsidR="00816339" w:rsidRPr="00B25574">
              <w:t>доктор</w:t>
            </w:r>
            <w:r w:rsidRPr="00B25574">
              <w:t xml:space="preserve"> технічних наук,</w:t>
            </w:r>
            <w:r w:rsidR="008C742A" w:rsidRPr="00B25574">
              <w:br/>
            </w:r>
            <w:r w:rsidR="002F73B1" w:rsidRPr="00B25574">
              <w:t xml:space="preserve">професор </w:t>
            </w:r>
            <w:r w:rsidRPr="00B25574">
              <w:t xml:space="preserve">кафедри </w:t>
            </w:r>
            <w:r w:rsidR="00421EA1" w:rsidRPr="00B25574">
              <w:br/>
            </w:r>
            <w:r w:rsidRPr="00B25574">
              <w:t>ЕСЕУтаТЕ</w:t>
            </w:r>
            <w:r w:rsidR="00421EA1" w:rsidRPr="00B25574">
              <w:rPr>
                <w:lang w:val="ru-RU"/>
              </w:rPr>
              <w:t xml:space="preserve">                            </w:t>
            </w:r>
            <w:r w:rsidRPr="00B25574">
              <w:t>_______________ Чередніченко О</w:t>
            </w:r>
            <w:r w:rsidR="009457B0" w:rsidRPr="00B25574">
              <w:t xml:space="preserve">лександр </w:t>
            </w:r>
            <w:r w:rsidRPr="00B25574">
              <w:t>К</w:t>
            </w:r>
            <w:r w:rsidR="009457B0" w:rsidRPr="00B25574">
              <w:t>остянтинович</w:t>
            </w:r>
          </w:p>
          <w:p w:rsidR="009A2F31" w:rsidRPr="00B25574" w:rsidRDefault="009A2F31" w:rsidP="00700D89">
            <w:pPr>
              <w:pStyle w:val="a5"/>
              <w:widowControl w:val="0"/>
              <w:numPr>
                <w:ilvl w:val="0"/>
                <w:numId w:val="46"/>
              </w:numPr>
              <w:ind w:left="432"/>
            </w:pPr>
            <w:r w:rsidRPr="00B25574">
              <w:t>Член робочої групи,</w:t>
            </w:r>
            <w:r w:rsidR="008C742A" w:rsidRPr="00B25574">
              <w:br/>
            </w:r>
            <w:r w:rsidR="00B3708D" w:rsidRPr="00B25574">
              <w:t xml:space="preserve">Технічний суперінтендант </w:t>
            </w:r>
            <w:r w:rsidR="00C711C7" w:rsidRPr="00B25574">
              <w:br/>
            </w:r>
            <w:r w:rsidR="00B3708D" w:rsidRPr="00B25574">
              <w:t>ТОВ "</w:t>
            </w:r>
            <w:r w:rsidR="00B3708D" w:rsidRPr="00B25574">
              <w:rPr>
                <w:lang w:val="en-US"/>
              </w:rPr>
              <w:t>P</w:t>
            </w:r>
            <w:r w:rsidR="00B3708D" w:rsidRPr="00B25574">
              <w:t>&amp;</w:t>
            </w:r>
            <w:r w:rsidR="00B3708D" w:rsidRPr="00B25574">
              <w:rPr>
                <w:lang w:val="en-US"/>
              </w:rPr>
              <w:t>O</w:t>
            </w:r>
            <w:r w:rsidR="00B3708D" w:rsidRPr="00B25574">
              <w:t xml:space="preserve"> </w:t>
            </w:r>
            <w:r w:rsidR="00B3708D" w:rsidRPr="00B25574">
              <w:rPr>
                <w:lang w:val="en-US"/>
              </w:rPr>
              <w:t>Maritime</w:t>
            </w:r>
            <w:r w:rsidR="00B3708D" w:rsidRPr="00B25574">
              <w:t xml:space="preserve"> </w:t>
            </w:r>
            <w:r w:rsidR="00B3708D" w:rsidRPr="00B25574">
              <w:rPr>
                <w:lang w:val="en-US"/>
              </w:rPr>
              <w:t>Ukraine</w:t>
            </w:r>
            <w:r w:rsidR="00B3708D" w:rsidRPr="00B25574">
              <w:t>"</w:t>
            </w:r>
            <w:r w:rsidR="00C711C7" w:rsidRPr="00B25574">
              <w:t xml:space="preserve"> </w:t>
            </w:r>
            <w:r w:rsidRPr="00B25574">
              <w:t xml:space="preserve">_______________ </w:t>
            </w:r>
            <w:r w:rsidR="009457B0" w:rsidRPr="00B25574">
              <w:t xml:space="preserve">Гурін Костянтин Юрійович </w:t>
            </w:r>
          </w:p>
          <w:p w:rsidR="00756442" w:rsidRPr="00B25574" w:rsidRDefault="009A2F31" w:rsidP="00421EA1">
            <w:pPr>
              <w:pStyle w:val="a5"/>
              <w:widowControl w:val="0"/>
              <w:numPr>
                <w:ilvl w:val="0"/>
                <w:numId w:val="46"/>
              </w:numPr>
              <w:ind w:left="432"/>
            </w:pPr>
            <w:r w:rsidRPr="00B25574">
              <w:t>Член робочої групи,</w:t>
            </w:r>
            <w:r w:rsidRPr="00B25574">
              <w:br/>
            </w:r>
            <w:r w:rsidRPr="00B25574">
              <w:rPr>
                <w:iCs/>
              </w:rPr>
              <w:t>здобувач вищої освіти</w:t>
            </w:r>
            <w:r w:rsidR="008A55C1" w:rsidRPr="00B25574">
              <w:rPr>
                <w:iCs/>
              </w:rPr>
              <w:br/>
              <w:t xml:space="preserve">студент групи </w:t>
            </w:r>
            <w:r w:rsidR="002C4A38" w:rsidRPr="00B25574">
              <w:rPr>
                <w:iCs/>
              </w:rPr>
              <w:t>12</w:t>
            </w:r>
            <w:r w:rsidR="008A55C1" w:rsidRPr="00B25574">
              <w:rPr>
                <w:iCs/>
              </w:rPr>
              <w:t xml:space="preserve">91  </w:t>
            </w:r>
            <w:r w:rsidRPr="00B25574">
              <w:t xml:space="preserve">                _______________ </w:t>
            </w:r>
            <w:r w:rsidR="002C4A38" w:rsidRPr="00B25574">
              <w:t>Кісаров-Дагнер О</w:t>
            </w:r>
            <w:r w:rsidR="009457B0" w:rsidRPr="00B25574">
              <w:t xml:space="preserve">лег </w:t>
            </w:r>
            <w:r w:rsidR="002C4A38" w:rsidRPr="00B25574">
              <w:t>Л</w:t>
            </w:r>
            <w:r w:rsidR="009457B0" w:rsidRPr="00B25574">
              <w:t>ьвович</w:t>
            </w:r>
          </w:p>
        </w:tc>
      </w:tr>
      <w:tr w:rsidR="00B25574" w:rsidRPr="00B25574" w:rsidTr="009457B0">
        <w:tc>
          <w:tcPr>
            <w:tcW w:w="9639" w:type="dxa"/>
          </w:tcPr>
          <w:p w:rsidR="00E97256" w:rsidRPr="00B25574" w:rsidRDefault="00E97256" w:rsidP="005B452C">
            <w:pPr>
              <w:pStyle w:val="a5"/>
              <w:ind w:left="0" w:right="-7895"/>
            </w:pPr>
          </w:p>
        </w:tc>
      </w:tr>
    </w:tbl>
    <w:p w:rsidR="00EC01E6" w:rsidRPr="00B25574" w:rsidRDefault="00EC01E6" w:rsidP="00EC01E6">
      <w:pPr>
        <w:pStyle w:val="a5"/>
        <w:widowControl w:val="0"/>
        <w:spacing w:before="120"/>
        <w:ind w:left="360"/>
      </w:pPr>
      <w:r w:rsidRPr="00B25574">
        <w:t xml:space="preserve">Освітня програма </w:t>
      </w:r>
      <w:r w:rsidRPr="00B25574">
        <w:rPr>
          <w:i/>
        </w:rPr>
        <w:t>запроваджена з 01.09.</w:t>
      </w:r>
      <w:r w:rsidR="00CA01EE" w:rsidRPr="00B25574">
        <w:rPr>
          <w:i/>
        </w:rPr>
        <w:t>202</w:t>
      </w:r>
      <w:r w:rsidR="009D533E" w:rsidRPr="00B25574">
        <w:rPr>
          <w:i/>
          <w:lang w:val="ru-RU"/>
        </w:rPr>
        <w:t>4</w:t>
      </w:r>
      <w:r w:rsidRPr="00B25574">
        <w:rPr>
          <w:i/>
        </w:rPr>
        <w:t xml:space="preserve"> р.</w:t>
      </w:r>
    </w:p>
    <w:p w:rsidR="00EC01E6" w:rsidRPr="00B25574" w:rsidRDefault="00EC01E6" w:rsidP="00EC01E6">
      <w:pPr>
        <w:pStyle w:val="a5"/>
        <w:widowControl w:val="0"/>
        <w:spacing w:before="120"/>
        <w:ind w:left="360"/>
      </w:pPr>
    </w:p>
    <w:p w:rsidR="00EC01E6" w:rsidRPr="00B25574" w:rsidRDefault="00EC01E6" w:rsidP="00EC01E6">
      <w:pPr>
        <w:pStyle w:val="a5"/>
        <w:widowControl w:val="0"/>
        <w:spacing w:before="120"/>
        <w:ind w:left="360"/>
      </w:pPr>
      <w:r w:rsidRPr="00B25574">
        <w:t>Термін перегляду освітньої програми – 1 раз на рік.</w:t>
      </w:r>
    </w:p>
    <w:p w:rsidR="00EC01E6" w:rsidRPr="00B25574" w:rsidRDefault="00EC01E6">
      <w:pPr>
        <w:rPr>
          <w:sz w:val="28"/>
          <w:szCs w:val="28"/>
        </w:rPr>
      </w:pPr>
    </w:p>
    <w:p w:rsidR="00A07EBB" w:rsidRPr="00B25574" w:rsidRDefault="00A07EBB">
      <w:pPr>
        <w:rPr>
          <w:sz w:val="28"/>
          <w:szCs w:val="28"/>
        </w:rPr>
      </w:pPr>
      <w:r w:rsidRPr="00B25574">
        <w:rPr>
          <w:sz w:val="28"/>
          <w:szCs w:val="28"/>
        </w:rPr>
        <w:br w:type="page"/>
      </w:r>
    </w:p>
    <w:p w:rsidR="00A07EBB" w:rsidRPr="00B25574" w:rsidRDefault="00A07EBB" w:rsidP="00A07EBB">
      <w:pPr>
        <w:jc w:val="center"/>
        <w:rPr>
          <w:b/>
          <w:sz w:val="28"/>
          <w:szCs w:val="28"/>
        </w:rPr>
      </w:pPr>
      <w:r w:rsidRPr="00B25574">
        <w:rPr>
          <w:b/>
          <w:sz w:val="28"/>
          <w:szCs w:val="28"/>
        </w:rPr>
        <w:lastRenderedPageBreak/>
        <w:t>ЗМІСТ</w:t>
      </w:r>
    </w:p>
    <w:p w:rsidR="00A07EBB" w:rsidRPr="00B25574" w:rsidRDefault="00A07EBB" w:rsidP="00A07EBB">
      <w:pPr>
        <w:tabs>
          <w:tab w:val="left" w:leader="dot" w:pos="8931"/>
        </w:tabs>
      </w:pPr>
    </w:p>
    <w:p w:rsidR="000C244C" w:rsidRPr="00B25574" w:rsidRDefault="000C244C" w:rsidP="000C244C">
      <w:pPr>
        <w:tabs>
          <w:tab w:val="left" w:leader="dot" w:pos="8931"/>
        </w:tabs>
      </w:pPr>
      <w:r w:rsidRPr="00B25574">
        <w:t>1. Профіль освітньої програми</w:t>
      </w:r>
      <w:r w:rsidRPr="00B25574">
        <w:tab/>
      </w:r>
      <w:r w:rsidR="00D634FC" w:rsidRPr="00B25574">
        <w:t>5</w:t>
      </w:r>
    </w:p>
    <w:p w:rsidR="000C244C" w:rsidRPr="00B25574" w:rsidRDefault="000C244C" w:rsidP="000C244C">
      <w:pPr>
        <w:tabs>
          <w:tab w:val="left" w:leader="dot" w:pos="8931"/>
        </w:tabs>
      </w:pPr>
      <w:r w:rsidRPr="00B25574">
        <w:t xml:space="preserve">2. Перелік компонент освітньо-професійної/наукової програми та їх </w:t>
      </w:r>
      <w:r w:rsidR="00362AE8" w:rsidRPr="00B25574">
        <w:br/>
        <w:t xml:space="preserve">    </w:t>
      </w:r>
      <w:r w:rsidRPr="00B25574">
        <w:t>логічна послідовність</w:t>
      </w:r>
      <w:r w:rsidRPr="00B25574">
        <w:tab/>
      </w:r>
      <w:r w:rsidR="00D634FC" w:rsidRPr="00B25574">
        <w:t>18</w:t>
      </w:r>
    </w:p>
    <w:p w:rsidR="000C244C" w:rsidRPr="00B25574" w:rsidRDefault="000C244C" w:rsidP="000C244C">
      <w:pPr>
        <w:tabs>
          <w:tab w:val="left" w:leader="dot" w:pos="8931"/>
        </w:tabs>
      </w:pPr>
      <w:r w:rsidRPr="00B25574">
        <w:t>3. Форма випускної атестації здобувачів вищої освіти</w:t>
      </w:r>
      <w:r w:rsidRPr="00B25574">
        <w:tab/>
      </w:r>
      <w:r w:rsidR="00B33F31" w:rsidRPr="00B25574">
        <w:t>22</w:t>
      </w:r>
    </w:p>
    <w:p w:rsidR="000C244C" w:rsidRPr="00B25574" w:rsidRDefault="000C244C" w:rsidP="000C244C">
      <w:pPr>
        <w:tabs>
          <w:tab w:val="left" w:leader="dot" w:pos="8931"/>
        </w:tabs>
      </w:pPr>
      <w:r w:rsidRPr="00B25574">
        <w:t xml:space="preserve">4. Матриця відповідності програмних компетентностей компонентам освітньої </w:t>
      </w:r>
      <w:r w:rsidR="00362AE8" w:rsidRPr="00B25574">
        <w:br/>
        <w:t xml:space="preserve">    </w:t>
      </w:r>
      <w:r w:rsidRPr="00B25574">
        <w:t>програми</w:t>
      </w:r>
      <w:r w:rsidRPr="00B25574">
        <w:tab/>
      </w:r>
      <w:r w:rsidR="00B33F31" w:rsidRPr="00B25574">
        <w:t>23</w:t>
      </w:r>
    </w:p>
    <w:p w:rsidR="00A07EBB" w:rsidRPr="00B25574" w:rsidRDefault="000C244C" w:rsidP="000C244C">
      <w:pPr>
        <w:tabs>
          <w:tab w:val="left" w:leader="dot" w:pos="8931"/>
        </w:tabs>
      </w:pPr>
      <w:r w:rsidRPr="00B25574">
        <w:t>5. Матриця забезпечення програмних результатів навчання (ПРН) відповідними</w:t>
      </w:r>
      <w:r w:rsidR="00362AE8" w:rsidRPr="00B25574">
        <w:br/>
        <w:t xml:space="preserve">   </w:t>
      </w:r>
      <w:r w:rsidRPr="00B25574">
        <w:t xml:space="preserve"> компонентами освітньої програми</w:t>
      </w:r>
      <w:r w:rsidRPr="00B25574">
        <w:tab/>
      </w:r>
      <w:r w:rsidR="00B33F31" w:rsidRPr="00B25574">
        <w:t>25</w:t>
      </w:r>
    </w:p>
    <w:p w:rsidR="00A07EBB" w:rsidRPr="00B25574" w:rsidRDefault="00A07EBB">
      <w:pPr>
        <w:rPr>
          <w:sz w:val="28"/>
          <w:szCs w:val="28"/>
        </w:rPr>
      </w:pPr>
    </w:p>
    <w:p w:rsidR="00A07EBB" w:rsidRPr="00B25574" w:rsidRDefault="00A07EBB">
      <w:pPr>
        <w:rPr>
          <w:sz w:val="28"/>
          <w:szCs w:val="28"/>
        </w:rPr>
      </w:pPr>
    </w:p>
    <w:p w:rsidR="00A07EBB" w:rsidRPr="00B25574" w:rsidRDefault="00A07EBB">
      <w:pPr>
        <w:rPr>
          <w:sz w:val="28"/>
          <w:szCs w:val="28"/>
        </w:rPr>
      </w:pPr>
      <w:r w:rsidRPr="00B25574">
        <w:rPr>
          <w:sz w:val="28"/>
          <w:szCs w:val="28"/>
        </w:rPr>
        <w:br w:type="page"/>
      </w:r>
    </w:p>
    <w:p w:rsidR="006658E1" w:rsidRPr="00B25574" w:rsidRDefault="006658E1" w:rsidP="006658E1">
      <w:pPr>
        <w:numPr>
          <w:ilvl w:val="0"/>
          <w:numId w:val="33"/>
        </w:numPr>
        <w:autoSpaceDE w:val="0"/>
        <w:autoSpaceDN w:val="0"/>
        <w:adjustRightInd w:val="0"/>
        <w:jc w:val="center"/>
        <w:rPr>
          <w:b/>
          <w:bCs/>
          <w:sz w:val="28"/>
          <w:szCs w:val="28"/>
        </w:rPr>
      </w:pPr>
      <w:r w:rsidRPr="00B25574">
        <w:rPr>
          <w:b/>
          <w:bCs/>
          <w:sz w:val="28"/>
          <w:szCs w:val="28"/>
        </w:rPr>
        <w:lastRenderedPageBreak/>
        <w:t xml:space="preserve">Профіль </w:t>
      </w:r>
      <w:r w:rsidR="00C2751F" w:rsidRPr="00B25574">
        <w:rPr>
          <w:b/>
          <w:bCs/>
          <w:sz w:val="28"/>
          <w:szCs w:val="28"/>
        </w:rPr>
        <w:t xml:space="preserve">освітньої програми </w:t>
      </w:r>
      <w:r w:rsidRPr="00B25574">
        <w:rPr>
          <w:b/>
          <w:bCs/>
          <w:sz w:val="28"/>
          <w:szCs w:val="28"/>
        </w:rPr>
        <w:t xml:space="preserve">зі спеціальності </w:t>
      </w:r>
      <w:r w:rsidR="00C2751F" w:rsidRPr="00B25574">
        <w:rPr>
          <w:b/>
          <w:bCs/>
          <w:sz w:val="28"/>
          <w:szCs w:val="28"/>
        </w:rPr>
        <w:t>№</w:t>
      </w:r>
      <w:r w:rsidR="009B70BE" w:rsidRPr="00B25574">
        <w:rPr>
          <w:b/>
          <w:bCs/>
          <w:sz w:val="28"/>
          <w:szCs w:val="28"/>
        </w:rPr>
        <w:t xml:space="preserve"> </w:t>
      </w:r>
      <w:r w:rsidR="00B055F6" w:rsidRPr="00B25574">
        <w:rPr>
          <w:b/>
          <w:bCs/>
          <w:sz w:val="28"/>
          <w:szCs w:val="28"/>
        </w:rPr>
        <w:t>271 Морський та внутрішній водний транспорт</w:t>
      </w:r>
      <w:r w:rsidR="007F3FFA" w:rsidRPr="00B25574">
        <w:rPr>
          <w:b/>
          <w:bCs/>
          <w:sz w:val="28"/>
          <w:szCs w:val="28"/>
        </w:rPr>
        <w:t xml:space="preserve"> </w:t>
      </w:r>
      <w:r w:rsidR="00FD6FB9" w:rsidRPr="00B25574">
        <w:rPr>
          <w:b/>
          <w:bCs/>
          <w:sz w:val="28"/>
          <w:szCs w:val="28"/>
        </w:rPr>
        <w:br/>
      </w:r>
      <w:r w:rsidR="00C2751F" w:rsidRPr="00B25574">
        <w:rPr>
          <w:b/>
          <w:bCs/>
          <w:sz w:val="28"/>
          <w:szCs w:val="28"/>
        </w:rPr>
        <w:t>(</w:t>
      </w:r>
      <w:r w:rsidR="007F3FFA" w:rsidRPr="00B25574">
        <w:rPr>
          <w:b/>
          <w:bCs/>
          <w:sz w:val="28"/>
          <w:szCs w:val="28"/>
        </w:rPr>
        <w:t xml:space="preserve">за спеціалізацією </w:t>
      </w:r>
      <w:r w:rsidR="009B70BE" w:rsidRPr="00B25574">
        <w:rPr>
          <w:b/>
          <w:bCs/>
          <w:sz w:val="28"/>
          <w:szCs w:val="28"/>
        </w:rPr>
        <w:t>"</w:t>
      </w:r>
      <w:r w:rsidR="00FD6FB9" w:rsidRPr="00B25574">
        <w:rPr>
          <w:b/>
          <w:bCs/>
          <w:sz w:val="28"/>
          <w:szCs w:val="28"/>
        </w:rPr>
        <w:t>Управління судновими технічними системами і комплексами</w:t>
      </w:r>
      <w:r w:rsidR="009F56DF" w:rsidRPr="00B25574">
        <w:rPr>
          <w:b/>
          <w:bCs/>
          <w:sz w:val="28"/>
          <w:szCs w:val="28"/>
        </w:rPr>
        <w:t>"</w:t>
      </w:r>
      <w:r w:rsidR="009B70BE" w:rsidRPr="00B25574">
        <w:rPr>
          <w:b/>
          <w:bCs/>
          <w:sz w:val="28"/>
          <w:szCs w:val="28"/>
        </w:rPr>
        <w:t>)</w:t>
      </w:r>
    </w:p>
    <w:p w:rsidR="006658E1" w:rsidRPr="00B25574" w:rsidRDefault="006658E1" w:rsidP="006658E1">
      <w:pPr>
        <w:ind w:left="720"/>
        <w:rPr>
          <w:b/>
          <w:sz w:val="6"/>
          <w:szCs w:val="6"/>
        </w:rPr>
      </w:pPr>
    </w:p>
    <w:p w:rsidR="006658E1" w:rsidRPr="00B25574" w:rsidRDefault="006658E1" w:rsidP="009753E3">
      <w:pPr>
        <w:ind w:left="720"/>
        <w:rPr>
          <w:b/>
          <w:sz w:val="6"/>
          <w:szCs w:val="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1"/>
        <w:gridCol w:w="7868"/>
      </w:tblGrid>
      <w:tr w:rsidR="00FD27FF" w:rsidRPr="00B25574" w:rsidTr="00A10BD9">
        <w:tc>
          <w:tcPr>
            <w:tcW w:w="9629" w:type="dxa"/>
            <w:gridSpan w:val="2"/>
            <w:shd w:val="clear" w:color="auto" w:fill="E0E0E0"/>
          </w:tcPr>
          <w:p w:rsidR="006658E1" w:rsidRPr="00B25574" w:rsidRDefault="006658E1" w:rsidP="00FE6CA0">
            <w:pPr>
              <w:jc w:val="center"/>
              <w:rPr>
                <w:b/>
                <w:bCs/>
              </w:rPr>
            </w:pPr>
            <w:r w:rsidRPr="00B25574">
              <w:rPr>
                <w:b/>
                <w:bCs/>
              </w:rPr>
              <w:t>1 – Загальна інформація</w:t>
            </w:r>
          </w:p>
        </w:tc>
      </w:tr>
      <w:tr w:rsidR="00FD27FF" w:rsidRPr="00B25574" w:rsidTr="00A10BD9">
        <w:tc>
          <w:tcPr>
            <w:tcW w:w="2769" w:type="dxa"/>
          </w:tcPr>
          <w:p w:rsidR="009753E3" w:rsidRPr="00B25574" w:rsidRDefault="009753E3" w:rsidP="00944798">
            <w:r w:rsidRPr="00B25574">
              <w:rPr>
                <w:b/>
                <w:iCs/>
              </w:rPr>
              <w:t xml:space="preserve">Повна назва </w:t>
            </w:r>
            <w:r w:rsidR="00944798" w:rsidRPr="00B25574">
              <w:rPr>
                <w:b/>
                <w:iCs/>
              </w:rPr>
              <w:t xml:space="preserve">вищого навчального </w:t>
            </w:r>
            <w:r w:rsidRPr="00B25574">
              <w:rPr>
                <w:b/>
                <w:iCs/>
              </w:rPr>
              <w:t>закладу та структурного підрозділу</w:t>
            </w:r>
          </w:p>
        </w:tc>
        <w:tc>
          <w:tcPr>
            <w:tcW w:w="6860" w:type="dxa"/>
          </w:tcPr>
          <w:p w:rsidR="009753E3" w:rsidRPr="00B25574" w:rsidRDefault="00756442" w:rsidP="00FE6CA0">
            <w:pPr>
              <w:rPr>
                <w:lang w:val="ru-RU"/>
              </w:rPr>
            </w:pPr>
            <w:r w:rsidRPr="00B25574">
              <w:t xml:space="preserve">Національний університет кораблебудування імені адмірала Макарова, м. Миколаїв, проспект Героїв України, 9, </w:t>
            </w:r>
            <w:r w:rsidR="005A0BCD" w:rsidRPr="00B25574">
              <w:t>54007</w:t>
            </w:r>
            <w:r w:rsidRPr="00B25574">
              <w:t>.</w:t>
            </w:r>
          </w:p>
          <w:p w:rsidR="00756442" w:rsidRPr="00B25574" w:rsidRDefault="00756442" w:rsidP="00FE6CA0">
            <w:pPr>
              <w:rPr>
                <w:lang w:val="ru-RU"/>
              </w:rPr>
            </w:pPr>
            <w:r w:rsidRPr="00B25574">
              <w:t>Назва підрозділу</w:t>
            </w:r>
            <w:r w:rsidR="009664BE" w:rsidRPr="00B25574">
              <w:t>:</w:t>
            </w:r>
            <w:r w:rsidR="005A0BCD" w:rsidRPr="00B25574">
              <w:rPr>
                <w:lang w:val="ru-RU"/>
              </w:rPr>
              <w:t xml:space="preserve"> </w:t>
            </w:r>
            <w:r w:rsidR="009664BE" w:rsidRPr="00B25574">
              <w:t>Машинобудівний навчально-науковий інститут, кафедра Експлуатації суднових енергетичних установок та теплоенергетики</w:t>
            </w:r>
          </w:p>
        </w:tc>
      </w:tr>
      <w:tr w:rsidR="00FD27FF" w:rsidRPr="00B25574" w:rsidTr="00A10BD9">
        <w:tc>
          <w:tcPr>
            <w:tcW w:w="2769" w:type="dxa"/>
          </w:tcPr>
          <w:p w:rsidR="009753E3" w:rsidRPr="00B25574" w:rsidRDefault="00F71283" w:rsidP="006A36E0">
            <w:pPr>
              <w:tabs>
                <w:tab w:val="num" w:pos="851"/>
              </w:tabs>
              <w:rPr>
                <w:b/>
              </w:rPr>
            </w:pPr>
            <w:r w:rsidRPr="00B25574">
              <w:rPr>
                <w:b/>
                <w:iCs/>
              </w:rPr>
              <w:t xml:space="preserve">Ступінь вищої освіти </w:t>
            </w:r>
          </w:p>
        </w:tc>
        <w:tc>
          <w:tcPr>
            <w:tcW w:w="6860" w:type="dxa"/>
          </w:tcPr>
          <w:p w:rsidR="003C6D9E" w:rsidRPr="00B25574" w:rsidRDefault="006A36E0" w:rsidP="005C7E82">
            <w:r w:rsidRPr="00B25574">
              <w:t>Бакалавр</w:t>
            </w:r>
          </w:p>
        </w:tc>
      </w:tr>
      <w:tr w:rsidR="00FD27FF" w:rsidRPr="00B25574" w:rsidTr="00A10BD9">
        <w:tc>
          <w:tcPr>
            <w:tcW w:w="2769" w:type="dxa"/>
          </w:tcPr>
          <w:p w:rsidR="006A36E0" w:rsidRPr="00B25574" w:rsidRDefault="006A36E0" w:rsidP="006A36E0">
            <w:pPr>
              <w:tabs>
                <w:tab w:val="num" w:pos="851"/>
              </w:tabs>
              <w:rPr>
                <w:b/>
                <w:iCs/>
              </w:rPr>
            </w:pPr>
            <w:r w:rsidRPr="00B25574">
              <w:rPr>
                <w:b/>
                <w:iCs/>
              </w:rPr>
              <w:t>Галузь</w:t>
            </w:r>
            <w:r w:rsidRPr="00B25574">
              <w:t xml:space="preserve"> </w:t>
            </w:r>
            <w:r w:rsidRPr="00B25574">
              <w:rPr>
                <w:b/>
                <w:iCs/>
              </w:rPr>
              <w:t>знань</w:t>
            </w:r>
          </w:p>
        </w:tc>
        <w:tc>
          <w:tcPr>
            <w:tcW w:w="6860" w:type="dxa"/>
          </w:tcPr>
          <w:p w:rsidR="006A36E0" w:rsidRPr="00B25574" w:rsidRDefault="005C7E82" w:rsidP="006A36E0">
            <w:r w:rsidRPr="00B25574">
              <w:t>27 Транспорт</w:t>
            </w:r>
          </w:p>
        </w:tc>
      </w:tr>
      <w:tr w:rsidR="00FD27FF" w:rsidRPr="00B25574" w:rsidTr="00A10BD9">
        <w:tc>
          <w:tcPr>
            <w:tcW w:w="2769" w:type="dxa"/>
          </w:tcPr>
          <w:p w:rsidR="006A36E0" w:rsidRPr="00B25574" w:rsidRDefault="006A36E0" w:rsidP="006A36E0">
            <w:pPr>
              <w:tabs>
                <w:tab w:val="num" w:pos="851"/>
              </w:tabs>
              <w:rPr>
                <w:b/>
                <w:iCs/>
              </w:rPr>
            </w:pPr>
            <w:r w:rsidRPr="00B25574">
              <w:rPr>
                <w:b/>
              </w:rPr>
              <w:t>Спеціальність</w:t>
            </w:r>
          </w:p>
        </w:tc>
        <w:tc>
          <w:tcPr>
            <w:tcW w:w="6860" w:type="dxa"/>
          </w:tcPr>
          <w:p w:rsidR="006A36E0" w:rsidRPr="00B25574" w:rsidRDefault="00B055F6" w:rsidP="006A36E0">
            <w:r w:rsidRPr="00B25574">
              <w:t>271 Морський та внутрішній водний транспорт</w:t>
            </w:r>
          </w:p>
        </w:tc>
      </w:tr>
      <w:tr w:rsidR="00FD27FF" w:rsidRPr="00B25574" w:rsidTr="00A10BD9">
        <w:tc>
          <w:tcPr>
            <w:tcW w:w="2769" w:type="dxa"/>
          </w:tcPr>
          <w:p w:rsidR="009753E3" w:rsidRPr="00B25574" w:rsidRDefault="009753E3" w:rsidP="00285B75">
            <w:r w:rsidRPr="00B25574">
              <w:rPr>
                <w:b/>
                <w:iCs/>
              </w:rPr>
              <w:t>Офіційна назва освітньої програми</w:t>
            </w:r>
          </w:p>
        </w:tc>
        <w:tc>
          <w:tcPr>
            <w:tcW w:w="6860" w:type="dxa"/>
          </w:tcPr>
          <w:p w:rsidR="00B61DD6" w:rsidRPr="00B25574" w:rsidRDefault="007309EA" w:rsidP="00C049D4">
            <w:r w:rsidRPr="00B25574">
              <w:t>Управління судновими технічними системами і комплексами</w:t>
            </w:r>
          </w:p>
          <w:p w:rsidR="009753E3" w:rsidRPr="00B25574" w:rsidRDefault="00CE32D1" w:rsidP="004E3434">
            <w:pPr>
              <w:rPr>
                <w:b/>
              </w:rPr>
            </w:pPr>
            <w:r w:rsidRPr="00B25574">
              <w:t xml:space="preserve">Ship technical system and complex </w:t>
            </w:r>
            <w:r w:rsidR="00AA303F" w:rsidRPr="00B25574">
              <w:t>operation</w:t>
            </w:r>
          </w:p>
        </w:tc>
      </w:tr>
      <w:tr w:rsidR="00FD27FF" w:rsidRPr="00B25574" w:rsidTr="00823BB2">
        <w:tc>
          <w:tcPr>
            <w:tcW w:w="2769" w:type="dxa"/>
          </w:tcPr>
          <w:p w:rsidR="006A36E0" w:rsidRPr="00B25574" w:rsidRDefault="006A36E0" w:rsidP="00823BB2">
            <w:pPr>
              <w:tabs>
                <w:tab w:val="num" w:pos="851"/>
              </w:tabs>
              <w:rPr>
                <w:b/>
              </w:rPr>
            </w:pPr>
            <w:r w:rsidRPr="00B25574">
              <w:rPr>
                <w:b/>
              </w:rPr>
              <w:t>Форми навчання</w:t>
            </w:r>
          </w:p>
        </w:tc>
        <w:tc>
          <w:tcPr>
            <w:tcW w:w="6860" w:type="dxa"/>
          </w:tcPr>
          <w:p w:rsidR="006A36E0" w:rsidRPr="00B25574" w:rsidRDefault="008D17E9" w:rsidP="00823BB2">
            <w:r w:rsidRPr="00B25574">
              <w:rPr>
                <w:lang w:eastAsia="en-US"/>
              </w:rPr>
              <w:t>Денна, заочна.</w:t>
            </w:r>
          </w:p>
        </w:tc>
      </w:tr>
      <w:tr w:rsidR="00FD27FF" w:rsidRPr="00B25574" w:rsidTr="00A10BD9">
        <w:tc>
          <w:tcPr>
            <w:tcW w:w="2769" w:type="dxa"/>
          </w:tcPr>
          <w:p w:rsidR="006A36E0" w:rsidRPr="00B25574" w:rsidRDefault="006A36E0" w:rsidP="006A36E0">
            <w:pPr>
              <w:rPr>
                <w:b/>
                <w:iCs/>
              </w:rPr>
            </w:pPr>
            <w:r w:rsidRPr="00B25574">
              <w:rPr>
                <w:b/>
              </w:rPr>
              <w:t>Освітня кваліфікація</w:t>
            </w:r>
          </w:p>
        </w:tc>
        <w:tc>
          <w:tcPr>
            <w:tcW w:w="6860" w:type="dxa"/>
          </w:tcPr>
          <w:p w:rsidR="00085971" w:rsidRPr="00B25574" w:rsidRDefault="00085971" w:rsidP="00423452">
            <w:pPr>
              <w:autoSpaceDE w:val="0"/>
              <w:autoSpaceDN w:val="0"/>
              <w:adjustRightInd w:val="0"/>
              <w:rPr>
                <w:b/>
              </w:rPr>
            </w:pPr>
            <w:r w:rsidRPr="00B25574">
              <w:rPr>
                <w:lang w:eastAsia="en-US"/>
              </w:rPr>
              <w:t xml:space="preserve">"Бакалавр" </w:t>
            </w:r>
            <w:r w:rsidR="00566255" w:rsidRPr="00B25574">
              <w:rPr>
                <w:lang w:eastAsia="en-US"/>
              </w:rPr>
              <w:br/>
            </w:r>
            <w:r w:rsidRPr="00B25574">
              <w:rPr>
                <w:lang w:eastAsia="en-US"/>
              </w:rPr>
              <w:t>галузь знань "Транспорт</w:t>
            </w:r>
            <w:r w:rsidR="00265A71" w:rsidRPr="00B25574">
              <w:rPr>
                <w:lang w:eastAsia="en-US"/>
              </w:rPr>
              <w:t>"</w:t>
            </w:r>
            <w:r w:rsidRPr="00B25574">
              <w:rPr>
                <w:lang w:eastAsia="en-US"/>
              </w:rPr>
              <w:t xml:space="preserve"> </w:t>
            </w:r>
            <w:r w:rsidR="00566255" w:rsidRPr="00B25574">
              <w:rPr>
                <w:lang w:eastAsia="en-US"/>
              </w:rPr>
              <w:br/>
            </w:r>
            <w:r w:rsidRPr="00B25574">
              <w:rPr>
                <w:lang w:eastAsia="en-US"/>
              </w:rPr>
              <w:t xml:space="preserve">спеціальність "Морський та внутрішній транспорт" </w:t>
            </w:r>
            <w:r w:rsidR="00566255" w:rsidRPr="00B25574">
              <w:rPr>
                <w:lang w:eastAsia="en-US"/>
              </w:rPr>
              <w:br/>
            </w:r>
            <w:r w:rsidRPr="00B25574">
              <w:rPr>
                <w:lang w:eastAsia="en-US"/>
              </w:rPr>
              <w:t>спеціалізація 271.02 "Управління судновими технічними системами і комплексами".</w:t>
            </w:r>
          </w:p>
        </w:tc>
      </w:tr>
      <w:tr w:rsidR="00FD27FF" w:rsidRPr="00B25574" w:rsidTr="00823BB2">
        <w:tc>
          <w:tcPr>
            <w:tcW w:w="2769" w:type="dxa"/>
          </w:tcPr>
          <w:p w:rsidR="006A36E0" w:rsidRPr="00B25574" w:rsidRDefault="006A36E0" w:rsidP="006A36E0">
            <w:r w:rsidRPr="00B25574">
              <w:rPr>
                <w:b/>
                <w:iCs/>
              </w:rPr>
              <w:t>Кваліфікація в дипломі</w:t>
            </w:r>
          </w:p>
        </w:tc>
        <w:tc>
          <w:tcPr>
            <w:tcW w:w="6860" w:type="dxa"/>
          </w:tcPr>
          <w:p w:rsidR="00430F47" w:rsidRPr="00B25574" w:rsidRDefault="00430F47" w:rsidP="00430F47">
            <w:pPr>
              <w:autoSpaceDE w:val="0"/>
              <w:autoSpaceDN w:val="0"/>
              <w:adjustRightInd w:val="0"/>
              <w:rPr>
                <w:lang w:eastAsia="en-US"/>
              </w:rPr>
            </w:pPr>
            <w:r w:rsidRPr="00B25574">
              <w:rPr>
                <w:lang w:eastAsia="en-US"/>
              </w:rPr>
              <w:t>Ступінь вищої освіти – Бакалавр</w:t>
            </w:r>
          </w:p>
          <w:p w:rsidR="00265A71" w:rsidRPr="00B25574" w:rsidRDefault="00265A71" w:rsidP="00430F47">
            <w:pPr>
              <w:autoSpaceDE w:val="0"/>
              <w:autoSpaceDN w:val="0"/>
              <w:adjustRightInd w:val="0"/>
              <w:rPr>
                <w:lang w:eastAsia="en-US"/>
              </w:rPr>
            </w:pPr>
            <w:r w:rsidRPr="00B25574">
              <w:rPr>
                <w:lang w:eastAsia="en-US"/>
              </w:rPr>
              <w:t>Галузь знань – "Транспорт</w:t>
            </w:r>
          </w:p>
          <w:p w:rsidR="00430F47" w:rsidRPr="00B25574" w:rsidRDefault="00430F47" w:rsidP="00430F47">
            <w:pPr>
              <w:autoSpaceDE w:val="0"/>
              <w:autoSpaceDN w:val="0"/>
              <w:adjustRightInd w:val="0"/>
              <w:rPr>
                <w:lang w:eastAsia="en-US"/>
              </w:rPr>
            </w:pPr>
            <w:r w:rsidRPr="00B25574">
              <w:rPr>
                <w:lang w:eastAsia="en-US"/>
              </w:rPr>
              <w:t xml:space="preserve">Спеціальність – </w:t>
            </w:r>
            <w:r w:rsidR="00B055F6" w:rsidRPr="00B25574">
              <w:rPr>
                <w:lang w:eastAsia="en-US"/>
              </w:rPr>
              <w:t>271 Морський та внутрішній водний транспорт</w:t>
            </w:r>
          </w:p>
          <w:p w:rsidR="00430F47" w:rsidRPr="00B25574" w:rsidRDefault="00430F47" w:rsidP="00430F47">
            <w:pPr>
              <w:autoSpaceDE w:val="0"/>
              <w:autoSpaceDN w:val="0"/>
              <w:adjustRightInd w:val="0"/>
              <w:rPr>
                <w:lang w:eastAsia="en-US"/>
              </w:rPr>
            </w:pPr>
            <w:r w:rsidRPr="00B25574">
              <w:rPr>
                <w:lang w:eastAsia="en-US"/>
              </w:rPr>
              <w:t xml:space="preserve">Спеціалізація – 271.02 </w:t>
            </w:r>
            <w:r w:rsidRPr="00B25574">
              <w:t>Управління судновими технічними</w:t>
            </w:r>
            <w:r w:rsidRPr="00B25574">
              <w:br/>
              <w:t xml:space="preserve">                                       системами і комплексами</w:t>
            </w:r>
          </w:p>
          <w:p w:rsidR="006A36E0" w:rsidRPr="00B25574" w:rsidRDefault="00430F47" w:rsidP="00430F47">
            <w:r w:rsidRPr="00B25574">
              <w:rPr>
                <w:lang w:eastAsia="en-US"/>
              </w:rPr>
              <w:t xml:space="preserve">Освітня програма – </w:t>
            </w:r>
            <w:r w:rsidRPr="00B25574">
              <w:t xml:space="preserve">Управління судновими технічними </w:t>
            </w:r>
            <w:r w:rsidRPr="00B25574">
              <w:br/>
              <w:t xml:space="preserve">                                   системами і комплексами</w:t>
            </w:r>
          </w:p>
        </w:tc>
      </w:tr>
      <w:tr w:rsidR="00FD27FF" w:rsidRPr="00B25574" w:rsidTr="00A10BD9">
        <w:tc>
          <w:tcPr>
            <w:tcW w:w="2769" w:type="dxa"/>
          </w:tcPr>
          <w:p w:rsidR="006A36E0" w:rsidRPr="00B25574" w:rsidRDefault="006A36E0" w:rsidP="006A36E0">
            <w:r w:rsidRPr="00B25574">
              <w:rPr>
                <w:b/>
                <w:iCs/>
              </w:rPr>
              <w:t>Тип диплому та обсяг освітньої програми</w:t>
            </w:r>
          </w:p>
        </w:tc>
        <w:tc>
          <w:tcPr>
            <w:tcW w:w="6860" w:type="dxa"/>
          </w:tcPr>
          <w:p w:rsidR="00430F47" w:rsidRPr="00B25574" w:rsidRDefault="00430F47" w:rsidP="00430F47">
            <w:pPr>
              <w:autoSpaceDE w:val="0"/>
              <w:autoSpaceDN w:val="0"/>
              <w:adjustRightInd w:val="0"/>
              <w:rPr>
                <w:lang w:eastAsia="en-US"/>
              </w:rPr>
            </w:pPr>
            <w:r w:rsidRPr="00B25574">
              <w:rPr>
                <w:lang w:eastAsia="en-US"/>
              </w:rPr>
              <w:t>Диплом бакалавра, одиничний, 240 кредитів ЄКТС,</w:t>
            </w:r>
            <w:r w:rsidR="00B25521" w:rsidRPr="00B25574">
              <w:rPr>
                <w:lang w:eastAsia="en-US"/>
              </w:rPr>
              <w:t xml:space="preserve"> </w:t>
            </w:r>
            <w:r w:rsidRPr="00B25574">
              <w:rPr>
                <w:lang w:eastAsia="en-US"/>
              </w:rPr>
              <w:t>термін навчання 3 роки 10 місяців.</w:t>
            </w:r>
          </w:p>
          <w:p w:rsidR="006A36E0" w:rsidRPr="00B25574" w:rsidRDefault="00430F47" w:rsidP="00B25521">
            <w:pPr>
              <w:autoSpaceDE w:val="0"/>
              <w:autoSpaceDN w:val="0"/>
              <w:adjustRightInd w:val="0"/>
              <w:rPr>
                <w:i/>
              </w:rPr>
            </w:pPr>
            <w:r w:rsidRPr="00B25574">
              <w:rPr>
                <w:lang w:eastAsia="en-US"/>
              </w:rPr>
              <w:t>На основі ступеня молодшого бакалавра (освітньо-кваліфікаційного рівня молодшого спеціаліста)</w:t>
            </w:r>
            <w:r w:rsidR="00B25521" w:rsidRPr="00B25574">
              <w:rPr>
                <w:lang w:eastAsia="en-US"/>
              </w:rPr>
              <w:t xml:space="preserve"> </w:t>
            </w:r>
            <w:r w:rsidRPr="00B25574">
              <w:rPr>
                <w:lang w:eastAsia="en-US"/>
              </w:rPr>
              <w:t>перезараховується не більше ніж 60 кредитів ЄКТС, отриманих в межах попередньої освітньої програми підготовки молодшого</w:t>
            </w:r>
            <w:r w:rsidR="00B25521" w:rsidRPr="00B25574">
              <w:rPr>
                <w:lang w:eastAsia="en-US"/>
              </w:rPr>
              <w:t xml:space="preserve"> </w:t>
            </w:r>
            <w:r w:rsidRPr="00B25574">
              <w:rPr>
                <w:lang w:eastAsia="en-US"/>
              </w:rPr>
              <w:t>бакалавра (молодшого спеціаліста)</w:t>
            </w:r>
          </w:p>
        </w:tc>
      </w:tr>
      <w:tr w:rsidR="00FD27FF" w:rsidRPr="00B25574" w:rsidTr="00A10BD9">
        <w:tc>
          <w:tcPr>
            <w:tcW w:w="2769" w:type="dxa"/>
          </w:tcPr>
          <w:p w:rsidR="006A36E0" w:rsidRPr="00B25574" w:rsidRDefault="006A36E0" w:rsidP="006A36E0">
            <w:pPr>
              <w:tabs>
                <w:tab w:val="num" w:pos="851"/>
              </w:tabs>
            </w:pPr>
            <w:r w:rsidRPr="00B25574">
              <w:rPr>
                <w:b/>
                <w:iCs/>
              </w:rPr>
              <w:t>Наявність акредитації</w:t>
            </w:r>
          </w:p>
        </w:tc>
        <w:tc>
          <w:tcPr>
            <w:tcW w:w="6860" w:type="dxa"/>
          </w:tcPr>
          <w:p w:rsidR="00A25DEE" w:rsidRPr="00B25574" w:rsidRDefault="00210BCA" w:rsidP="007D19A7">
            <w:r w:rsidRPr="00B25574">
              <w:t>Національне агентство забезпечення якості вищої освіти (НАЗЯВО)</w:t>
            </w:r>
            <w:r w:rsidR="00E70794" w:rsidRPr="00B25574">
              <w:t>.</w:t>
            </w:r>
          </w:p>
          <w:p w:rsidR="00E70794" w:rsidRPr="00B25574" w:rsidRDefault="00E70794" w:rsidP="00E70794">
            <w:r w:rsidRPr="00B25574">
              <w:t>Україна.</w:t>
            </w:r>
          </w:p>
          <w:p w:rsidR="00027920" w:rsidRPr="00B25574" w:rsidRDefault="0091340B" w:rsidP="007D19A7">
            <w:r w:rsidRPr="00B25574">
              <w:t xml:space="preserve">Сертифікат – </w:t>
            </w:r>
            <w:r w:rsidR="00763DBB" w:rsidRPr="00B25574">
              <w:t>Протокол</w:t>
            </w:r>
            <w:r w:rsidR="00210BCA" w:rsidRPr="00B25574">
              <w:t xml:space="preserve"> засідання НАЗЯВО</w:t>
            </w:r>
            <w:r w:rsidR="00763DBB" w:rsidRPr="00B25574">
              <w:t xml:space="preserve"> </w:t>
            </w:r>
            <w:r w:rsidR="00027920" w:rsidRPr="00B25574">
              <w:t>№ 16(45) від 24.10.2023</w:t>
            </w:r>
          </w:p>
          <w:p w:rsidR="0093349C" w:rsidRPr="00B25574" w:rsidRDefault="0093349C" w:rsidP="007D19A7">
            <w:r w:rsidRPr="00B25574">
              <w:t>Термін дії – 24 жовтня 2024 р.</w:t>
            </w:r>
          </w:p>
          <w:p w:rsidR="00436843" w:rsidRPr="00B25574" w:rsidRDefault="00436843" w:rsidP="00436843">
            <w:r w:rsidRPr="00B25574">
              <w:t>Наступна – Національне агентство забезпечення якості вищої освіти. Україна. Термін подання програми на акредитацію – 2024 р.</w:t>
            </w:r>
          </w:p>
          <w:p w:rsidR="00027920" w:rsidRPr="00B25574" w:rsidRDefault="00027920" w:rsidP="007D19A7">
            <w:pPr>
              <w:rPr>
                <w:i/>
              </w:rPr>
            </w:pPr>
          </w:p>
        </w:tc>
      </w:tr>
      <w:tr w:rsidR="00FD27FF" w:rsidRPr="00B25574" w:rsidTr="00A10BD9">
        <w:tc>
          <w:tcPr>
            <w:tcW w:w="2769" w:type="dxa"/>
          </w:tcPr>
          <w:p w:rsidR="006A36E0" w:rsidRPr="00B25574" w:rsidRDefault="006A36E0" w:rsidP="006A36E0">
            <w:r w:rsidRPr="00B25574">
              <w:rPr>
                <w:b/>
                <w:iCs/>
              </w:rPr>
              <w:t>Цикл/рівень</w:t>
            </w:r>
          </w:p>
          <w:p w:rsidR="006A36E0" w:rsidRPr="00B25574" w:rsidRDefault="006A36E0" w:rsidP="006A36E0"/>
        </w:tc>
        <w:tc>
          <w:tcPr>
            <w:tcW w:w="6860" w:type="dxa"/>
          </w:tcPr>
          <w:p w:rsidR="0094639D" w:rsidRPr="00B25574" w:rsidRDefault="0094639D" w:rsidP="0094639D">
            <w:pPr>
              <w:autoSpaceDE w:val="0"/>
              <w:autoSpaceDN w:val="0"/>
              <w:adjustRightInd w:val="0"/>
              <w:rPr>
                <w:lang w:eastAsia="en-US"/>
              </w:rPr>
            </w:pPr>
            <w:r w:rsidRPr="00B25574">
              <w:rPr>
                <w:lang w:eastAsia="en-US"/>
              </w:rPr>
              <w:t xml:space="preserve">НРК України – </w:t>
            </w:r>
            <w:r w:rsidR="00BB42F5" w:rsidRPr="00B25574">
              <w:rPr>
                <w:lang w:eastAsia="en-US"/>
              </w:rPr>
              <w:t>6</w:t>
            </w:r>
            <w:r w:rsidRPr="00B25574">
              <w:rPr>
                <w:lang w:eastAsia="en-US"/>
              </w:rPr>
              <w:t xml:space="preserve"> рівень,</w:t>
            </w:r>
          </w:p>
          <w:p w:rsidR="0094639D" w:rsidRPr="00B25574" w:rsidRDefault="0094639D" w:rsidP="0094639D">
            <w:pPr>
              <w:autoSpaceDE w:val="0"/>
              <w:autoSpaceDN w:val="0"/>
              <w:adjustRightInd w:val="0"/>
              <w:rPr>
                <w:lang w:eastAsia="en-US"/>
              </w:rPr>
            </w:pPr>
            <w:r w:rsidRPr="00B25574">
              <w:rPr>
                <w:lang w:eastAsia="en-US"/>
              </w:rPr>
              <w:t>ЕQF-LLL – 6 рівень,</w:t>
            </w:r>
          </w:p>
          <w:p w:rsidR="006A36E0" w:rsidRPr="00B25574" w:rsidRDefault="0094639D" w:rsidP="0094639D">
            <w:r w:rsidRPr="00B25574">
              <w:rPr>
                <w:lang w:eastAsia="en-US"/>
              </w:rPr>
              <w:t>FQ-EHEA – перший цикл</w:t>
            </w:r>
          </w:p>
        </w:tc>
      </w:tr>
      <w:tr w:rsidR="00FD27FF" w:rsidRPr="00B25574" w:rsidTr="00A10BD9">
        <w:tc>
          <w:tcPr>
            <w:tcW w:w="2769" w:type="dxa"/>
          </w:tcPr>
          <w:p w:rsidR="006A36E0" w:rsidRPr="00B25574" w:rsidRDefault="006A36E0" w:rsidP="006A36E0">
            <w:r w:rsidRPr="00B25574">
              <w:rPr>
                <w:b/>
                <w:iCs/>
              </w:rPr>
              <w:t>Передумови</w:t>
            </w:r>
          </w:p>
        </w:tc>
        <w:tc>
          <w:tcPr>
            <w:tcW w:w="6860" w:type="dxa"/>
          </w:tcPr>
          <w:p w:rsidR="0000519D" w:rsidRPr="00B25574" w:rsidRDefault="006A36E0" w:rsidP="0000519D">
            <w:r w:rsidRPr="00B25574">
              <w:t>Наявність повної загальної середньої освіти</w:t>
            </w:r>
            <w:r w:rsidR="0000519D" w:rsidRPr="00B25574">
              <w:t>.</w:t>
            </w:r>
          </w:p>
          <w:p w:rsidR="006A36E0" w:rsidRPr="00B25574" w:rsidRDefault="0000519D" w:rsidP="00CB011B">
            <w:pPr>
              <w:rPr>
                <w:i/>
              </w:rPr>
            </w:pPr>
            <w:r w:rsidRPr="00B25574">
              <w:rPr>
                <w:lang w:eastAsia="en-US"/>
              </w:rPr>
              <w:lastRenderedPageBreak/>
              <w:t>Умови вступу визначаються «Правилами прийому до</w:t>
            </w:r>
            <w:r w:rsidR="00CB011B" w:rsidRPr="00B25574">
              <w:rPr>
                <w:lang w:eastAsia="en-US"/>
              </w:rPr>
              <w:t xml:space="preserve"> </w:t>
            </w:r>
            <w:r w:rsidRPr="00B25574">
              <w:rPr>
                <w:lang w:eastAsia="en-US"/>
              </w:rPr>
              <w:t>Національного університету кораблебудування імені адмірала</w:t>
            </w:r>
            <w:r w:rsidR="00CB011B" w:rsidRPr="00B25574">
              <w:rPr>
                <w:lang w:eastAsia="en-US"/>
              </w:rPr>
              <w:t xml:space="preserve"> </w:t>
            </w:r>
            <w:r w:rsidRPr="00B25574">
              <w:rPr>
                <w:lang w:eastAsia="en-US"/>
              </w:rPr>
              <w:t>Макарова», затвердженими Вченою радою НУК.</w:t>
            </w:r>
          </w:p>
        </w:tc>
      </w:tr>
      <w:tr w:rsidR="00FD27FF" w:rsidRPr="00B25574" w:rsidTr="00524C84">
        <w:tc>
          <w:tcPr>
            <w:tcW w:w="2769" w:type="dxa"/>
          </w:tcPr>
          <w:p w:rsidR="006A36E0" w:rsidRPr="00B25574" w:rsidRDefault="006A36E0" w:rsidP="006A36E0">
            <w:r w:rsidRPr="00B25574">
              <w:rPr>
                <w:b/>
                <w:iCs/>
              </w:rPr>
              <w:lastRenderedPageBreak/>
              <w:t>Мова(и) викладання</w:t>
            </w:r>
          </w:p>
        </w:tc>
        <w:tc>
          <w:tcPr>
            <w:tcW w:w="6860" w:type="dxa"/>
            <w:vAlign w:val="center"/>
          </w:tcPr>
          <w:p w:rsidR="006A36E0" w:rsidRPr="00B25574" w:rsidRDefault="00410566" w:rsidP="00524C84">
            <w:pPr>
              <w:autoSpaceDE w:val="0"/>
              <w:autoSpaceDN w:val="0"/>
              <w:adjustRightInd w:val="0"/>
            </w:pPr>
            <w:r w:rsidRPr="00B25574">
              <w:rPr>
                <w:lang w:eastAsia="en-US"/>
              </w:rPr>
              <w:t xml:space="preserve">Українська </w:t>
            </w:r>
          </w:p>
        </w:tc>
      </w:tr>
      <w:tr w:rsidR="00FD27FF" w:rsidRPr="00B25574" w:rsidTr="00A10BD9">
        <w:tc>
          <w:tcPr>
            <w:tcW w:w="2769" w:type="dxa"/>
          </w:tcPr>
          <w:p w:rsidR="006A36E0" w:rsidRPr="00B25574" w:rsidRDefault="006A36E0" w:rsidP="006A36E0">
            <w:pPr>
              <w:rPr>
                <w:b/>
                <w:iCs/>
              </w:rPr>
            </w:pPr>
            <w:r w:rsidRPr="00B25574">
              <w:rPr>
                <w:b/>
                <w:iCs/>
              </w:rPr>
              <w:t>Термін дії освітньої програми</w:t>
            </w:r>
          </w:p>
        </w:tc>
        <w:tc>
          <w:tcPr>
            <w:tcW w:w="6860" w:type="dxa"/>
          </w:tcPr>
          <w:p w:rsidR="006A36E0" w:rsidRPr="00B25574" w:rsidRDefault="00BF65F2" w:rsidP="006A36E0">
            <w:pPr>
              <w:rPr>
                <w:lang w:eastAsia="en-US"/>
              </w:rPr>
            </w:pPr>
            <w:r w:rsidRPr="00B25574">
              <w:rPr>
                <w:lang w:eastAsia="en-US"/>
              </w:rPr>
              <w:t xml:space="preserve">До </w:t>
            </w:r>
            <w:r w:rsidR="00BD5298" w:rsidRPr="00B25574">
              <w:rPr>
                <w:lang w:eastAsia="en-US"/>
              </w:rPr>
              <w:t>30</w:t>
            </w:r>
            <w:r w:rsidRPr="00B25574">
              <w:rPr>
                <w:lang w:eastAsia="en-US"/>
              </w:rPr>
              <w:t xml:space="preserve"> </w:t>
            </w:r>
            <w:r w:rsidR="00BD5298" w:rsidRPr="00B25574">
              <w:rPr>
                <w:lang w:eastAsia="en-US"/>
              </w:rPr>
              <w:t xml:space="preserve">червня </w:t>
            </w:r>
            <w:r w:rsidRPr="00B25574">
              <w:rPr>
                <w:lang w:eastAsia="en-US"/>
              </w:rPr>
              <w:t>202</w:t>
            </w:r>
            <w:r w:rsidR="00BD5298" w:rsidRPr="00B25574">
              <w:rPr>
                <w:lang w:eastAsia="en-US"/>
              </w:rPr>
              <w:t>8</w:t>
            </w:r>
            <w:r w:rsidRPr="00B25574">
              <w:rPr>
                <w:lang w:eastAsia="en-US"/>
              </w:rPr>
              <w:t xml:space="preserve"> року.</w:t>
            </w:r>
          </w:p>
          <w:p w:rsidR="00E46C69" w:rsidRPr="00B25574" w:rsidRDefault="00E46C69" w:rsidP="00657EC1">
            <w:pPr>
              <w:rPr>
                <w:lang w:val="ru-RU"/>
              </w:rPr>
            </w:pPr>
            <w:r w:rsidRPr="00B25574">
              <w:t xml:space="preserve">Додаток до протоколу № </w:t>
            </w:r>
            <w:r w:rsidR="00CA50A5" w:rsidRPr="00B25574">
              <w:t>16(45)</w:t>
            </w:r>
            <w:r w:rsidRPr="00B25574">
              <w:t xml:space="preserve"> від 2</w:t>
            </w:r>
            <w:r w:rsidR="00657EC1" w:rsidRPr="00B25574">
              <w:t>4</w:t>
            </w:r>
            <w:r w:rsidRPr="00B25574">
              <w:t>.1</w:t>
            </w:r>
            <w:r w:rsidR="006D5621" w:rsidRPr="00B25574">
              <w:t>0</w:t>
            </w:r>
            <w:r w:rsidRPr="00B25574">
              <w:t>.202</w:t>
            </w:r>
            <w:r w:rsidR="006D5621" w:rsidRPr="00B25574">
              <w:t>3</w:t>
            </w:r>
            <w:r w:rsidRPr="00B25574">
              <w:t xml:space="preserve"> (умовна (відкладена) акредитація освітніх програм відповідно до Постанови КМУ від 16.03.2022 р. №295</w:t>
            </w:r>
            <w:r w:rsidR="0098497E" w:rsidRPr="00B25574">
              <w:t xml:space="preserve"> – </w:t>
            </w:r>
            <w:hyperlink r:id="rId8" w:history="1">
              <w:r w:rsidR="000433FE" w:rsidRPr="00B25574">
                <w:rPr>
                  <w:rStyle w:val="a4"/>
                  <w:color w:val="auto"/>
                </w:rPr>
                <w:t>https://naqa.gov.ua/wp-content/uploads/2023/10/%D0%94%D0%BE%D0%B4%D0%B0%D1%82%D0%BE%D0%BA%D0%BA-1-%D0%B4%D0%BE-%D0%BF%D1%80%D0%BE%D1%82%D0%BE%D0%BA%D0%BE%D0%BB%D1%83-%D0%B2%D1%96%D0%B4-24.10.2023.pdf</w:t>
              </w:r>
            </w:hyperlink>
            <w:r w:rsidR="000433FE" w:rsidRPr="00B25574">
              <w:t xml:space="preserve"> </w:t>
            </w:r>
          </w:p>
        </w:tc>
      </w:tr>
      <w:tr w:rsidR="00FD27FF" w:rsidRPr="00B25574" w:rsidTr="00A10BD9">
        <w:tc>
          <w:tcPr>
            <w:tcW w:w="2769" w:type="dxa"/>
          </w:tcPr>
          <w:p w:rsidR="00FF0B1F" w:rsidRPr="00B25574" w:rsidRDefault="006A36E0" w:rsidP="00A73F99">
            <w:pPr>
              <w:rPr>
                <w:b/>
                <w:iCs/>
              </w:rPr>
            </w:pPr>
            <w:r w:rsidRPr="00B25574">
              <w:rPr>
                <w:b/>
                <w:iCs/>
              </w:rPr>
              <w:t>Інтернет-адреса постійного розміщення опису освітньої програми</w:t>
            </w:r>
          </w:p>
        </w:tc>
        <w:tc>
          <w:tcPr>
            <w:tcW w:w="6860" w:type="dxa"/>
          </w:tcPr>
          <w:p w:rsidR="006A36E0" w:rsidRPr="00B25574" w:rsidRDefault="004B7F40" w:rsidP="006A36E0">
            <w:hyperlink r:id="rId9" w:history="1">
              <w:r w:rsidR="006A36E0" w:rsidRPr="00B25574">
                <w:rPr>
                  <w:rStyle w:val="a4"/>
                  <w:color w:val="auto"/>
                </w:rPr>
                <w:t>http://www.nuos.edu.ua/students/osvita/osvitni-programy.php</w:t>
              </w:r>
            </w:hyperlink>
          </w:p>
        </w:tc>
      </w:tr>
      <w:tr w:rsidR="00FD27FF" w:rsidRPr="00B25574" w:rsidTr="00A10BD9">
        <w:tc>
          <w:tcPr>
            <w:tcW w:w="9629" w:type="dxa"/>
            <w:gridSpan w:val="2"/>
            <w:shd w:val="clear" w:color="auto" w:fill="E0E0E0"/>
          </w:tcPr>
          <w:p w:rsidR="006A36E0" w:rsidRPr="00B25574" w:rsidRDefault="006A36E0" w:rsidP="006A36E0">
            <w:pPr>
              <w:jc w:val="center"/>
            </w:pPr>
            <w:r w:rsidRPr="00B25574">
              <w:rPr>
                <w:b/>
              </w:rPr>
              <w:t>2 – Мета освітньої програми</w:t>
            </w:r>
          </w:p>
        </w:tc>
      </w:tr>
      <w:tr w:rsidR="00FD27FF" w:rsidRPr="00B25574" w:rsidTr="00A10BD9">
        <w:tc>
          <w:tcPr>
            <w:tcW w:w="9629" w:type="dxa"/>
            <w:gridSpan w:val="2"/>
          </w:tcPr>
          <w:p w:rsidR="00E570E6" w:rsidRPr="00B25574" w:rsidRDefault="00E570E6" w:rsidP="00E570E6">
            <w:pPr>
              <w:autoSpaceDE w:val="0"/>
              <w:autoSpaceDN w:val="0"/>
              <w:adjustRightInd w:val="0"/>
              <w:rPr>
                <w:lang w:eastAsia="en-US"/>
              </w:rPr>
            </w:pPr>
            <w:r w:rsidRPr="00B25574">
              <w:rPr>
                <w:rFonts w:ascii="Times New Roman Полужирный" w:hAnsi="Times New Roman Полужирный" w:cs="Times New Roman Полужирный"/>
                <w:lang w:eastAsia="en-US"/>
              </w:rPr>
              <w:t xml:space="preserve">Мета: </w:t>
            </w:r>
            <w:r w:rsidRPr="00B25574">
              <w:rPr>
                <w:lang w:eastAsia="en-US"/>
              </w:rPr>
              <w:t>Забезпечити студентам фундаментальну підготовку у вигляді поглиблених теоретичних і практичних знань, умінь та навичок за освітньо-професійною програмою</w:t>
            </w:r>
          </w:p>
          <w:p w:rsidR="00E570E6" w:rsidRPr="00B25574" w:rsidRDefault="00E570E6" w:rsidP="00A90B98">
            <w:pPr>
              <w:rPr>
                <w:lang w:eastAsia="en-US"/>
              </w:rPr>
            </w:pPr>
            <w:r w:rsidRPr="00B25574">
              <w:rPr>
                <w:lang w:eastAsia="en-US"/>
              </w:rPr>
              <w:t>«</w:t>
            </w:r>
            <w:r w:rsidR="00A90B98" w:rsidRPr="00B25574">
              <w:t xml:space="preserve">Управління судновими технічними системами і комплексами / Ship technical system and complex </w:t>
            </w:r>
            <w:r w:rsidR="00AA303F" w:rsidRPr="00B25574">
              <w:t>operation</w:t>
            </w:r>
            <w:r w:rsidRPr="00B25574">
              <w:rPr>
                <w:lang w:eastAsia="en-US"/>
              </w:rPr>
              <w:t>» спеціальності 271 – «</w:t>
            </w:r>
            <w:r w:rsidR="00B055F6" w:rsidRPr="00B25574">
              <w:rPr>
                <w:lang w:eastAsia="en-US"/>
              </w:rPr>
              <w:t>Морський та внутрішній водний транспорт</w:t>
            </w:r>
            <w:r w:rsidRPr="00B25574">
              <w:rPr>
                <w:lang w:eastAsia="en-US"/>
              </w:rPr>
              <w:t>», достатніх для ефективного виконання професійних завдань та обов’язків прикладного характеру за спеціальністю, здатності до виробничої та наукової діяльності.</w:t>
            </w:r>
          </w:p>
          <w:p w:rsidR="005C0DCC" w:rsidRPr="00B25574" w:rsidRDefault="00E570E6" w:rsidP="00E570E6">
            <w:pPr>
              <w:autoSpaceDE w:val="0"/>
              <w:autoSpaceDN w:val="0"/>
              <w:adjustRightInd w:val="0"/>
              <w:rPr>
                <w:lang w:eastAsia="en-US"/>
              </w:rPr>
            </w:pPr>
            <w:r w:rsidRPr="00B25574">
              <w:rPr>
                <w:rFonts w:ascii="Times New Roman Полужирный" w:hAnsi="Times New Roman Полужирный" w:cs="Times New Roman Полужирный"/>
                <w:lang w:eastAsia="en-US"/>
              </w:rPr>
              <w:t xml:space="preserve">Об'єкти діяльності: </w:t>
            </w:r>
            <w:r w:rsidR="00CB30FE" w:rsidRPr="00B25574">
              <w:rPr>
                <w:lang w:eastAsia="en-US"/>
              </w:rPr>
              <w:t>судна та плавбази; системи управління рухом морських та річкових транспортних засобів; системи забезпечення безпеки судноплавства.</w:t>
            </w:r>
          </w:p>
          <w:p w:rsidR="00E570E6" w:rsidRPr="00B25574" w:rsidRDefault="00E570E6" w:rsidP="00E570E6">
            <w:pPr>
              <w:autoSpaceDE w:val="0"/>
              <w:autoSpaceDN w:val="0"/>
              <w:adjustRightInd w:val="0"/>
              <w:rPr>
                <w:lang w:eastAsia="en-US"/>
              </w:rPr>
            </w:pPr>
            <w:r w:rsidRPr="00B25574">
              <w:rPr>
                <w:rFonts w:ascii="Times New Roman Полужирный" w:hAnsi="Times New Roman Полужирный" w:cs="Times New Roman Полужирный"/>
                <w:lang w:eastAsia="en-US"/>
              </w:rPr>
              <w:t xml:space="preserve">Об'єкт вивчення: </w:t>
            </w:r>
            <w:r w:rsidRPr="00B25574">
              <w:rPr>
                <w:lang w:eastAsia="en-US"/>
              </w:rPr>
              <w:t>технічні системи та комплекси суден (суднові механічні системи, електрообладнання і електронна апаратура та системи управління, системи радіозв'язку); методи експлуатації суден та їх систем, управління операціями суден; організація роботи екіпажів та піклування про людей на суднах; системи управління рухом суден; системи забезпечення безпеки судноплавства.</w:t>
            </w:r>
          </w:p>
          <w:p w:rsidR="00E570E6" w:rsidRPr="00B25574" w:rsidRDefault="00E570E6" w:rsidP="00E570E6">
            <w:pPr>
              <w:autoSpaceDE w:val="0"/>
              <w:autoSpaceDN w:val="0"/>
              <w:adjustRightInd w:val="0"/>
              <w:rPr>
                <w:lang w:eastAsia="en-US"/>
              </w:rPr>
            </w:pPr>
            <w:r w:rsidRPr="00B25574">
              <w:rPr>
                <w:rFonts w:ascii="Times New Roman Полужирный" w:hAnsi="Times New Roman Полужирный" w:cs="Times New Roman Полужирный"/>
                <w:lang w:eastAsia="en-US"/>
              </w:rPr>
              <w:t xml:space="preserve">Цілі навчання: </w:t>
            </w:r>
            <w:r w:rsidRPr="00B25574">
              <w:rPr>
                <w:lang w:eastAsia="en-US"/>
              </w:rPr>
              <w:t>набуття здобувачами вищої освіти знань, розумінь, умінь та інших компетентностей, необхідних для: зайняття посад осіб командного складу морських та річкових суден за спеціалізацією</w:t>
            </w:r>
            <w:r w:rsidR="004F1435" w:rsidRPr="00B25574">
              <w:rPr>
                <w:lang w:eastAsia="en-US"/>
              </w:rPr>
              <w:t xml:space="preserve"> «</w:t>
            </w:r>
            <w:r w:rsidR="004F1435" w:rsidRPr="00B25574">
              <w:t xml:space="preserve">Управління судновими технічними системами і комплексами / Ship technical system and complex </w:t>
            </w:r>
            <w:r w:rsidR="00AA303F" w:rsidRPr="00B25574">
              <w:t>operation</w:t>
            </w:r>
            <w:r w:rsidRPr="00B25574">
              <w:rPr>
                <w:lang w:eastAsia="en-US"/>
              </w:rPr>
              <w:t>»; роботи на підприємствах, установах та організаціях, що забезпечують експлуатацію флоту, управління рухом суден та безпеку судноплавства; продовження навчання на другому рівні вищої освіти.</w:t>
            </w:r>
          </w:p>
          <w:p w:rsidR="00E570E6" w:rsidRPr="00B25574" w:rsidRDefault="00E570E6" w:rsidP="00E570E6">
            <w:pPr>
              <w:autoSpaceDE w:val="0"/>
              <w:autoSpaceDN w:val="0"/>
              <w:adjustRightInd w:val="0"/>
              <w:rPr>
                <w:lang w:eastAsia="en-US"/>
              </w:rPr>
            </w:pPr>
            <w:r w:rsidRPr="00B25574">
              <w:rPr>
                <w:rFonts w:ascii="Times New Roman Полужирный" w:hAnsi="Times New Roman Полужирный" w:cs="Times New Roman Полужирный"/>
                <w:lang w:eastAsia="en-US"/>
              </w:rPr>
              <w:t xml:space="preserve">Теоретичний зміст предметної області: </w:t>
            </w:r>
            <w:r w:rsidRPr="00B25574">
              <w:rPr>
                <w:lang w:eastAsia="en-US"/>
              </w:rPr>
              <w:t>теорія устрою судна, автоматичного управління, надійності, механічної інженерії, електричної інженерії; захисту навколишнього середовища, оцінювання ризиків та прийняття рішень, протиаварійного управління, управління ресурсами.</w:t>
            </w:r>
          </w:p>
          <w:p w:rsidR="00E570E6" w:rsidRPr="00B25574" w:rsidRDefault="00E570E6" w:rsidP="00817F97">
            <w:pPr>
              <w:autoSpaceDE w:val="0"/>
              <w:autoSpaceDN w:val="0"/>
              <w:adjustRightInd w:val="0"/>
            </w:pPr>
            <w:r w:rsidRPr="00B25574">
              <w:rPr>
                <w:rFonts w:ascii="Times New Roman Полужирный" w:hAnsi="Times New Roman Полужирный" w:cs="Times New Roman Полужирный"/>
                <w:lang w:eastAsia="en-US"/>
              </w:rPr>
              <w:t xml:space="preserve">Методи, методики та технології: </w:t>
            </w:r>
            <w:r w:rsidRPr="00B25574">
              <w:rPr>
                <w:lang w:eastAsia="en-US"/>
              </w:rPr>
              <w:t xml:space="preserve">методи, методики </w:t>
            </w:r>
            <w:r w:rsidR="00FC09B0" w:rsidRPr="00B25574">
              <w:rPr>
                <w:lang w:eastAsia="en-US"/>
              </w:rPr>
              <w:t xml:space="preserve">управління операціями судна </w:t>
            </w:r>
            <w:r w:rsidRPr="00B25574">
              <w:rPr>
                <w:lang w:eastAsia="en-US"/>
              </w:rPr>
              <w:t>та технології піклування про людей</w:t>
            </w:r>
            <w:r w:rsidR="00817F97" w:rsidRPr="00B25574">
              <w:rPr>
                <w:lang w:eastAsia="en-US"/>
              </w:rPr>
              <w:t xml:space="preserve"> </w:t>
            </w:r>
            <w:r w:rsidRPr="00B25574">
              <w:rPr>
                <w:lang w:eastAsia="en-US"/>
              </w:rPr>
              <w:t>на судні, морської інженерії, суднової електричної інженерії, автоматизованого та</w:t>
            </w:r>
            <w:r w:rsidR="00817F97" w:rsidRPr="00B25574">
              <w:rPr>
                <w:lang w:eastAsia="en-US"/>
              </w:rPr>
              <w:t xml:space="preserve"> </w:t>
            </w:r>
            <w:r w:rsidRPr="00B25574">
              <w:rPr>
                <w:lang w:eastAsia="en-US"/>
              </w:rPr>
              <w:t>автоматичного управління, технічного обслуговування та ремонту, радіозв'язку за</w:t>
            </w:r>
            <w:r w:rsidR="00817F97" w:rsidRPr="00B25574">
              <w:rPr>
                <w:lang w:eastAsia="en-US"/>
              </w:rPr>
              <w:t xml:space="preserve"> </w:t>
            </w:r>
            <w:r w:rsidRPr="00B25574">
              <w:rPr>
                <w:lang w:eastAsia="en-US"/>
              </w:rPr>
              <w:t>спеціалізацією</w:t>
            </w:r>
            <w:r w:rsidR="00124DCC" w:rsidRPr="00B25574">
              <w:rPr>
                <w:lang w:eastAsia="en-US"/>
              </w:rPr>
              <w:t xml:space="preserve"> </w:t>
            </w:r>
            <w:r w:rsidR="004715ED" w:rsidRPr="00B25574">
              <w:rPr>
                <w:lang w:eastAsia="en-US"/>
              </w:rPr>
              <w:t>«</w:t>
            </w:r>
            <w:r w:rsidR="004715ED" w:rsidRPr="00B25574">
              <w:t xml:space="preserve">Управління судновими технічними системами і комплексами / Ship technical system and complex </w:t>
            </w:r>
            <w:r w:rsidR="00AA303F" w:rsidRPr="00B25574">
              <w:t>operation</w:t>
            </w:r>
            <w:r w:rsidR="004715ED" w:rsidRPr="00B25574">
              <w:rPr>
                <w:lang w:eastAsia="en-US"/>
              </w:rPr>
              <w:t>».</w:t>
            </w:r>
          </w:p>
        </w:tc>
      </w:tr>
      <w:tr w:rsidR="00FD27FF" w:rsidRPr="00B25574" w:rsidTr="00A10BD9">
        <w:tc>
          <w:tcPr>
            <w:tcW w:w="9629" w:type="dxa"/>
            <w:gridSpan w:val="2"/>
            <w:shd w:val="clear" w:color="auto" w:fill="E0E0E0"/>
          </w:tcPr>
          <w:p w:rsidR="006A36E0" w:rsidRPr="00B25574" w:rsidRDefault="006A36E0" w:rsidP="006A36E0">
            <w:pPr>
              <w:jc w:val="center"/>
            </w:pPr>
            <w:r w:rsidRPr="00B25574">
              <w:rPr>
                <w:b/>
                <w:bCs/>
              </w:rPr>
              <w:t>3 - Характеристика освітньої програми</w:t>
            </w:r>
          </w:p>
        </w:tc>
      </w:tr>
      <w:tr w:rsidR="00FD27FF" w:rsidRPr="00B25574" w:rsidTr="00A311F1">
        <w:tc>
          <w:tcPr>
            <w:tcW w:w="2769" w:type="dxa"/>
          </w:tcPr>
          <w:p w:rsidR="006A36E0" w:rsidRPr="00B25574" w:rsidRDefault="006A36E0" w:rsidP="006A36E0">
            <w:pPr>
              <w:tabs>
                <w:tab w:val="num" w:pos="851"/>
              </w:tabs>
              <w:rPr>
                <w:b/>
              </w:rPr>
            </w:pPr>
            <w:r w:rsidRPr="00B25574">
              <w:rPr>
                <w:b/>
                <w:iCs/>
              </w:rPr>
              <w:t>Предметна область (галузь знань, спеціальність</w:t>
            </w:r>
            <w:r w:rsidRPr="00B25574">
              <w:rPr>
                <w:b/>
                <w:iCs/>
              </w:rPr>
              <w:lastRenderedPageBreak/>
              <w:t>, спеціалізація (</w:t>
            </w:r>
            <w:r w:rsidRPr="00B25574">
              <w:rPr>
                <w:iCs/>
              </w:rPr>
              <w:t>за наявності</w:t>
            </w:r>
            <w:r w:rsidRPr="00B25574">
              <w:rPr>
                <w:b/>
                <w:iCs/>
              </w:rPr>
              <w:t>))</w:t>
            </w:r>
          </w:p>
        </w:tc>
        <w:tc>
          <w:tcPr>
            <w:tcW w:w="6860" w:type="dxa"/>
            <w:vAlign w:val="center"/>
          </w:tcPr>
          <w:p w:rsidR="00864ED6" w:rsidRPr="00B25574" w:rsidRDefault="00864ED6" w:rsidP="00A311F1">
            <w:pPr>
              <w:autoSpaceDE w:val="0"/>
              <w:autoSpaceDN w:val="0"/>
              <w:adjustRightInd w:val="0"/>
              <w:rPr>
                <w:lang w:eastAsia="en-US"/>
              </w:rPr>
            </w:pPr>
            <w:r w:rsidRPr="00B25574">
              <w:rPr>
                <w:lang w:eastAsia="en-US"/>
              </w:rPr>
              <w:lastRenderedPageBreak/>
              <w:t>Галузь знань 27 – «Транспорт»</w:t>
            </w:r>
          </w:p>
          <w:p w:rsidR="00864ED6" w:rsidRPr="00B25574" w:rsidRDefault="00864ED6" w:rsidP="00A311F1">
            <w:pPr>
              <w:autoSpaceDE w:val="0"/>
              <w:autoSpaceDN w:val="0"/>
              <w:adjustRightInd w:val="0"/>
              <w:rPr>
                <w:lang w:eastAsia="en-US"/>
              </w:rPr>
            </w:pPr>
            <w:r w:rsidRPr="00B25574">
              <w:rPr>
                <w:lang w:eastAsia="en-US"/>
              </w:rPr>
              <w:t>Спеціальність 271 – «</w:t>
            </w:r>
            <w:r w:rsidR="00B055F6" w:rsidRPr="00B25574">
              <w:rPr>
                <w:lang w:eastAsia="en-US"/>
              </w:rPr>
              <w:t>Морський та внутрішній водний транспорт</w:t>
            </w:r>
            <w:r w:rsidRPr="00B25574">
              <w:rPr>
                <w:lang w:eastAsia="en-US"/>
              </w:rPr>
              <w:t>»</w:t>
            </w:r>
          </w:p>
          <w:p w:rsidR="006A36E0" w:rsidRPr="00B25574" w:rsidRDefault="00864ED6" w:rsidP="00A311F1">
            <w:r w:rsidRPr="00B25574">
              <w:rPr>
                <w:lang w:eastAsia="en-US"/>
              </w:rPr>
              <w:t>Спеціалізація 271.0</w:t>
            </w:r>
            <w:r w:rsidR="00B54B4A" w:rsidRPr="00B25574">
              <w:rPr>
                <w:lang w:eastAsia="en-US"/>
              </w:rPr>
              <w:t>2</w:t>
            </w:r>
            <w:r w:rsidRPr="00B25574">
              <w:rPr>
                <w:lang w:eastAsia="en-US"/>
              </w:rPr>
              <w:t xml:space="preserve"> – «</w:t>
            </w:r>
            <w:r w:rsidRPr="00B25574">
              <w:t>Управління судновими технічними системами і комплексами»</w:t>
            </w:r>
          </w:p>
        </w:tc>
      </w:tr>
      <w:tr w:rsidR="00FD27FF" w:rsidRPr="00B25574" w:rsidTr="00A311F1">
        <w:tc>
          <w:tcPr>
            <w:tcW w:w="2769" w:type="dxa"/>
          </w:tcPr>
          <w:p w:rsidR="006A36E0" w:rsidRPr="00B25574" w:rsidRDefault="006A36E0" w:rsidP="006A36E0">
            <w:pPr>
              <w:tabs>
                <w:tab w:val="num" w:pos="851"/>
              </w:tabs>
              <w:rPr>
                <w:b/>
              </w:rPr>
            </w:pPr>
            <w:r w:rsidRPr="00B25574">
              <w:rPr>
                <w:b/>
                <w:iCs/>
              </w:rPr>
              <w:t>Орієнтація освітньої програми</w:t>
            </w:r>
          </w:p>
        </w:tc>
        <w:tc>
          <w:tcPr>
            <w:tcW w:w="6860" w:type="dxa"/>
            <w:vAlign w:val="center"/>
          </w:tcPr>
          <w:p w:rsidR="006A36E0" w:rsidRPr="00B25574" w:rsidRDefault="00681904" w:rsidP="00A311F1">
            <w:pPr>
              <w:rPr>
                <w:spacing w:val="-6"/>
              </w:rPr>
            </w:pPr>
            <w:r w:rsidRPr="00B25574">
              <w:rPr>
                <w:lang w:eastAsia="en-US"/>
              </w:rPr>
              <w:t>Практична прикладна професійна діяльність</w:t>
            </w:r>
          </w:p>
        </w:tc>
      </w:tr>
      <w:tr w:rsidR="00FD27FF" w:rsidRPr="00B25574" w:rsidTr="00A10BD9">
        <w:tc>
          <w:tcPr>
            <w:tcW w:w="2769" w:type="dxa"/>
          </w:tcPr>
          <w:p w:rsidR="006A36E0" w:rsidRPr="00B25574" w:rsidRDefault="006A36E0" w:rsidP="006A36E0">
            <w:pPr>
              <w:tabs>
                <w:tab w:val="num" w:pos="851"/>
              </w:tabs>
              <w:rPr>
                <w:b/>
              </w:rPr>
            </w:pPr>
            <w:r w:rsidRPr="00B25574">
              <w:rPr>
                <w:b/>
                <w:iCs/>
              </w:rPr>
              <w:t>Основний фокус освітньої програми та спеціалізації</w:t>
            </w:r>
          </w:p>
        </w:tc>
        <w:tc>
          <w:tcPr>
            <w:tcW w:w="6860" w:type="dxa"/>
          </w:tcPr>
          <w:p w:rsidR="006A36E0" w:rsidRPr="00B25574" w:rsidRDefault="00B54B4A" w:rsidP="0092765C">
            <w:pPr>
              <w:autoSpaceDE w:val="0"/>
              <w:autoSpaceDN w:val="0"/>
              <w:adjustRightInd w:val="0"/>
            </w:pPr>
            <w:r w:rsidRPr="00B25574">
              <w:rPr>
                <w:lang w:eastAsia="en-US"/>
              </w:rPr>
              <w:t>Підготовка фахівців зі спеціальності 271 – «</w:t>
            </w:r>
            <w:r w:rsidR="00B055F6" w:rsidRPr="00B25574">
              <w:rPr>
                <w:lang w:eastAsia="en-US"/>
              </w:rPr>
              <w:t>Морський та внутрішній водний транспорт</w:t>
            </w:r>
            <w:r w:rsidRPr="00B25574">
              <w:rPr>
                <w:lang w:eastAsia="en-US"/>
              </w:rPr>
              <w:t xml:space="preserve">» спеціалізації 271.02 </w:t>
            </w:r>
            <w:r w:rsidR="006D4B6E" w:rsidRPr="00B25574">
              <w:rPr>
                <w:lang w:eastAsia="en-US"/>
              </w:rPr>
              <w:t>–</w:t>
            </w:r>
            <w:r w:rsidRPr="00B25574">
              <w:rPr>
                <w:lang w:eastAsia="en-US"/>
              </w:rPr>
              <w:t xml:space="preserve"> «</w:t>
            </w:r>
            <w:r w:rsidRPr="00B25574">
              <w:t>Управління судновими технічними системами і комплексами</w:t>
            </w:r>
            <w:r w:rsidRPr="00B25574">
              <w:rPr>
                <w:lang w:eastAsia="en-US"/>
              </w:rPr>
              <w:t>» галузі знань 27 –</w:t>
            </w:r>
            <w:r w:rsidR="008D27A9" w:rsidRPr="00B25574">
              <w:rPr>
                <w:lang w:eastAsia="en-US"/>
              </w:rPr>
              <w:t xml:space="preserve"> </w:t>
            </w:r>
            <w:r w:rsidRPr="00B25574">
              <w:rPr>
                <w:lang w:eastAsia="en-US"/>
              </w:rPr>
              <w:t>«Транспорт» спрямована на вивчення науково-теоретичних основ і</w:t>
            </w:r>
            <w:r w:rsidR="008D27A9" w:rsidRPr="00B25574">
              <w:rPr>
                <w:lang w:eastAsia="en-US"/>
              </w:rPr>
              <w:t xml:space="preserve"> </w:t>
            </w:r>
            <w:r w:rsidRPr="00B25574">
              <w:rPr>
                <w:lang w:eastAsia="en-US"/>
              </w:rPr>
              <w:t xml:space="preserve">методів щодо </w:t>
            </w:r>
            <w:r w:rsidRPr="00B25574">
              <w:t xml:space="preserve">процесів </w:t>
            </w:r>
            <w:r w:rsidR="008D27A9" w:rsidRPr="00B25574">
              <w:t>управління судновими технічними системами і комплексами</w:t>
            </w:r>
            <w:r w:rsidRPr="00B25574">
              <w:t xml:space="preserve"> </w:t>
            </w:r>
            <w:r w:rsidR="0086715E" w:rsidRPr="00B25574">
              <w:t>та здатність використовувати та застосовувати інструменти, обладнання та системи, що забезпечують експлуатацію та ремонт морських транспортних засобів, безпеку судноплавства та охорону навколишнього середовища.</w:t>
            </w:r>
          </w:p>
        </w:tc>
      </w:tr>
      <w:tr w:rsidR="00FD27FF" w:rsidRPr="00B25574" w:rsidTr="00A10BD9">
        <w:trPr>
          <w:trHeight w:val="698"/>
        </w:trPr>
        <w:tc>
          <w:tcPr>
            <w:tcW w:w="2769" w:type="dxa"/>
          </w:tcPr>
          <w:p w:rsidR="006A36E0" w:rsidRPr="00B25574" w:rsidRDefault="006A36E0" w:rsidP="006A36E0">
            <w:pPr>
              <w:tabs>
                <w:tab w:val="num" w:pos="426"/>
                <w:tab w:val="num" w:pos="851"/>
              </w:tabs>
              <w:rPr>
                <w:b/>
              </w:rPr>
            </w:pPr>
            <w:r w:rsidRPr="00B25574">
              <w:rPr>
                <w:b/>
                <w:iCs/>
              </w:rPr>
              <w:t>Особливості програми</w:t>
            </w:r>
          </w:p>
        </w:tc>
        <w:tc>
          <w:tcPr>
            <w:tcW w:w="6860" w:type="dxa"/>
          </w:tcPr>
          <w:p w:rsidR="00415BD6" w:rsidRPr="00B25574" w:rsidRDefault="00415BD6" w:rsidP="00415BD6">
            <w:pPr>
              <w:autoSpaceDE w:val="0"/>
              <w:autoSpaceDN w:val="0"/>
              <w:adjustRightInd w:val="0"/>
              <w:rPr>
                <w:lang w:eastAsia="en-US"/>
              </w:rPr>
            </w:pPr>
            <w:r w:rsidRPr="00B25574">
              <w:rPr>
                <w:lang w:eastAsia="en-US"/>
              </w:rPr>
              <w:t xml:space="preserve">ОПП орієнтована на європейські та світові тенденції </w:t>
            </w:r>
            <w:r w:rsidR="00237B4E" w:rsidRPr="00B25574">
              <w:rPr>
                <w:lang w:eastAsia="en-US"/>
              </w:rPr>
              <w:t>підготовки суднових механіків</w:t>
            </w:r>
            <w:r w:rsidRPr="00B25574">
              <w:rPr>
                <w:lang w:eastAsia="en-US"/>
              </w:rPr>
              <w:t>.</w:t>
            </w:r>
            <w:r w:rsidR="00237B4E" w:rsidRPr="00B25574">
              <w:rPr>
                <w:lang w:eastAsia="en-US"/>
              </w:rPr>
              <w:t xml:space="preserve"> </w:t>
            </w:r>
            <w:r w:rsidRPr="00B25574">
              <w:rPr>
                <w:lang w:eastAsia="en-US"/>
              </w:rPr>
              <w:t>ОПП забезпечує підготовку кваліфікованих,</w:t>
            </w:r>
            <w:r w:rsidR="0037147A" w:rsidRPr="00B25574">
              <w:rPr>
                <w:lang w:eastAsia="en-US"/>
              </w:rPr>
              <w:t xml:space="preserve"> </w:t>
            </w:r>
            <w:r w:rsidRPr="00B25574">
              <w:rPr>
                <w:lang w:eastAsia="en-US"/>
              </w:rPr>
              <w:t xml:space="preserve">конкурентоспроможних фахівців в області експлуатації </w:t>
            </w:r>
            <w:r w:rsidR="0037147A" w:rsidRPr="00B25574">
              <w:rPr>
                <w:lang w:eastAsia="en-US"/>
              </w:rPr>
              <w:t xml:space="preserve">та </w:t>
            </w:r>
            <w:r w:rsidR="0037147A" w:rsidRPr="00B25574">
              <w:t>управління судновими технічними системами і комплексами</w:t>
            </w:r>
            <w:r w:rsidR="00237B4E" w:rsidRPr="00B25574">
              <w:t xml:space="preserve">. </w:t>
            </w:r>
          </w:p>
          <w:p w:rsidR="00415BD6" w:rsidRPr="00B25574" w:rsidRDefault="00415BD6" w:rsidP="00415BD6">
            <w:pPr>
              <w:autoSpaceDE w:val="0"/>
              <w:autoSpaceDN w:val="0"/>
              <w:adjustRightInd w:val="0"/>
              <w:rPr>
                <w:lang w:eastAsia="en-US"/>
              </w:rPr>
            </w:pPr>
            <w:r w:rsidRPr="00B25574">
              <w:rPr>
                <w:lang w:eastAsia="en-US"/>
              </w:rPr>
              <w:t>З метою передачі передового досвіду майбутньому фахівцю,</w:t>
            </w:r>
            <w:r w:rsidR="00A214E3" w:rsidRPr="00B25574">
              <w:rPr>
                <w:lang w:eastAsia="en-US"/>
              </w:rPr>
              <w:t xml:space="preserve"> </w:t>
            </w:r>
            <w:r w:rsidRPr="00B25574">
              <w:rPr>
                <w:lang w:eastAsia="en-US"/>
              </w:rPr>
              <w:t>висвітлення в навчальному процесі останніх досягнень науки і техніки</w:t>
            </w:r>
            <w:r w:rsidR="000E43D0" w:rsidRPr="00B25574">
              <w:rPr>
                <w:lang w:eastAsia="en-US"/>
              </w:rPr>
              <w:t xml:space="preserve"> </w:t>
            </w:r>
            <w:r w:rsidRPr="00B25574">
              <w:rPr>
                <w:lang w:eastAsia="en-US"/>
              </w:rPr>
              <w:t>програма передбачає:</w:t>
            </w:r>
          </w:p>
          <w:p w:rsidR="00415BD6" w:rsidRPr="00B25574" w:rsidRDefault="00415BD6" w:rsidP="00415BD6">
            <w:pPr>
              <w:autoSpaceDE w:val="0"/>
              <w:autoSpaceDN w:val="0"/>
              <w:adjustRightInd w:val="0"/>
              <w:rPr>
                <w:lang w:eastAsia="en-US"/>
              </w:rPr>
            </w:pPr>
            <w:r w:rsidRPr="00B25574">
              <w:rPr>
                <w:lang w:eastAsia="en-US"/>
              </w:rPr>
              <w:t>- реалізацію процесного підходу при конструюванні змісту профільно-орієнтованих навчальних дисциплін, студентської мобільності, академічної співпраці та молодіжних обмінів;</w:t>
            </w:r>
          </w:p>
          <w:p w:rsidR="00071EC9" w:rsidRPr="00B25574" w:rsidRDefault="00415BD6" w:rsidP="00415BD6">
            <w:pPr>
              <w:autoSpaceDE w:val="0"/>
              <w:autoSpaceDN w:val="0"/>
              <w:adjustRightInd w:val="0"/>
              <w:rPr>
                <w:lang w:eastAsia="en-US"/>
              </w:rPr>
            </w:pPr>
            <w:r w:rsidRPr="00B25574">
              <w:rPr>
                <w:lang w:eastAsia="en-US"/>
              </w:rPr>
              <w:t xml:space="preserve">- залучення до викладацької діяльності керівників та професіоналів, які працюють як в системі професійної освіти, так й на виробництві в </w:t>
            </w:r>
            <w:r w:rsidR="00071EC9" w:rsidRPr="00B25574">
              <w:rPr>
                <w:lang w:eastAsia="en-US"/>
              </w:rPr>
              <w:t xml:space="preserve">транспортній </w:t>
            </w:r>
            <w:r w:rsidRPr="00B25574">
              <w:rPr>
                <w:lang w:eastAsia="en-US"/>
              </w:rPr>
              <w:t xml:space="preserve">галузі </w:t>
            </w:r>
            <w:r w:rsidR="00071EC9" w:rsidRPr="00B25574">
              <w:rPr>
                <w:lang w:eastAsia="en-US"/>
              </w:rPr>
              <w:t>за спеціальністю «</w:t>
            </w:r>
            <w:r w:rsidR="00B055F6" w:rsidRPr="00B25574">
              <w:rPr>
                <w:lang w:eastAsia="en-US"/>
              </w:rPr>
              <w:t>Морський та внутрішній водний транспорт</w:t>
            </w:r>
            <w:r w:rsidR="00071EC9" w:rsidRPr="00B25574">
              <w:rPr>
                <w:lang w:eastAsia="en-US"/>
              </w:rPr>
              <w:t xml:space="preserve">» </w:t>
            </w:r>
          </w:p>
          <w:p w:rsidR="006A36E0" w:rsidRPr="00B25574" w:rsidRDefault="00415BD6" w:rsidP="00F335E8">
            <w:pPr>
              <w:autoSpaceDE w:val="0"/>
              <w:autoSpaceDN w:val="0"/>
              <w:adjustRightInd w:val="0"/>
            </w:pPr>
            <w:r w:rsidRPr="00B25574">
              <w:rPr>
                <w:lang w:eastAsia="en-US"/>
              </w:rPr>
              <w:t xml:space="preserve">Згідно Міжнародної конвенції про підготовку і дипломування моряків та несення вахти (ПДНВ-78) з поправками 2010 р. </w:t>
            </w:r>
            <w:r w:rsidR="00BA0B67" w:rsidRPr="00B25574">
              <w:rPr>
                <w:lang w:eastAsia="en-US"/>
              </w:rPr>
              <w:t xml:space="preserve">та </w:t>
            </w:r>
            <w:r w:rsidR="001036BC" w:rsidRPr="00B25574">
              <w:rPr>
                <w:lang w:eastAsia="en-US"/>
              </w:rPr>
              <w:t xml:space="preserve">відповідно до </w:t>
            </w:r>
            <w:r w:rsidR="004C2926" w:rsidRPr="00B25574">
              <w:t xml:space="preserve">Постанова Кабінету Міністрів України 30.12.2022 № 1499 </w:t>
            </w:r>
            <w:r w:rsidR="00F335E8" w:rsidRPr="00B25574">
              <w:t>«</w:t>
            </w:r>
            <w:r w:rsidR="004C2926" w:rsidRPr="00B25574">
              <w:t>Деякі питання присвоєння звань особам командного складу морських суден</w:t>
            </w:r>
            <w:r w:rsidR="00F335E8" w:rsidRPr="00B25574">
              <w:t>»</w:t>
            </w:r>
            <w:r w:rsidR="00A524A1" w:rsidRPr="00B25574">
              <w:t xml:space="preserve"> </w:t>
            </w:r>
            <w:r w:rsidR="00F335E8" w:rsidRPr="00B25574">
              <w:t>–</w:t>
            </w:r>
            <w:r w:rsidR="00BA0B67" w:rsidRPr="00B25574">
              <w:t>мати загальний стаж об’єднаної виробничої практики та стаж плавання в морі, який розглядається як частина схваленої програми підготовки, що включає підготовку на борту судна, яка відповідає вимогам розділу А-ІІІ/1 Кодексу ПДНВ та документально підтверджена у схваленій книзі реєстрації підготовки, не менше дванадцяти місяців (в іншому випадку мати загальний стаж плавання на суднах у складі машинної команди, який повинен становити не менше тридцяти шести місяців, з яких не менше шести місяців з останніх дванадцяти місяців загального стажу плавання повинно становити плавання з виконанням обов’язків з несення ходової вахти в машинному відділені під керівництвом старшого механіка або вахтового механіка на морських суднах валовою місткістю 500 одиниць і більше і потужністю головної енергетичної установки 750 кВт і більше);</w:t>
            </w:r>
            <w:r w:rsidR="001C518D" w:rsidRPr="00B25574">
              <w:t xml:space="preserve"> </w:t>
            </w:r>
            <w:bookmarkStart w:id="0" w:name="n224"/>
            <w:bookmarkEnd w:id="0"/>
            <w:r w:rsidR="00BA0B67" w:rsidRPr="00B25574">
              <w:t>протягом зазначеного загального стажу об’єднаної практичної підготовки мати документально підтверджений стаж плавання з виконанням обов’язків з несення вахти у машинному відділенні під наглядом старшого механіка або кваліфікованого механіка тривалістю не менше шести місяців;</w:t>
            </w:r>
          </w:p>
        </w:tc>
      </w:tr>
      <w:tr w:rsidR="00FD27FF" w:rsidRPr="00B25574" w:rsidTr="00A10BD9">
        <w:tc>
          <w:tcPr>
            <w:tcW w:w="9629" w:type="dxa"/>
            <w:gridSpan w:val="2"/>
            <w:shd w:val="clear" w:color="auto" w:fill="E0E0E0"/>
          </w:tcPr>
          <w:p w:rsidR="006A36E0" w:rsidRPr="00B25574" w:rsidRDefault="006A36E0" w:rsidP="006A36E0">
            <w:pPr>
              <w:jc w:val="center"/>
              <w:rPr>
                <w:b/>
                <w:bCs/>
              </w:rPr>
            </w:pPr>
            <w:r w:rsidRPr="00B25574">
              <w:rPr>
                <w:b/>
                <w:bCs/>
              </w:rPr>
              <w:t xml:space="preserve">4 – Придатність випускників </w:t>
            </w:r>
          </w:p>
          <w:p w:rsidR="006A36E0" w:rsidRPr="00B25574" w:rsidRDefault="006A36E0" w:rsidP="006A36E0">
            <w:pPr>
              <w:jc w:val="center"/>
            </w:pPr>
            <w:r w:rsidRPr="00B25574">
              <w:rPr>
                <w:b/>
                <w:bCs/>
              </w:rPr>
              <w:t>до працевлаштування та подальшого навчання</w:t>
            </w:r>
          </w:p>
        </w:tc>
      </w:tr>
      <w:tr w:rsidR="00FD27FF" w:rsidRPr="00B25574" w:rsidTr="00A10BD9">
        <w:tc>
          <w:tcPr>
            <w:tcW w:w="2769" w:type="dxa"/>
          </w:tcPr>
          <w:p w:rsidR="006A36E0" w:rsidRPr="00B25574" w:rsidRDefault="006A36E0" w:rsidP="006A36E0">
            <w:pPr>
              <w:rPr>
                <w:b/>
              </w:rPr>
            </w:pPr>
            <w:r w:rsidRPr="00B25574">
              <w:rPr>
                <w:b/>
                <w:iCs/>
              </w:rPr>
              <w:t xml:space="preserve">Придатність до </w:t>
            </w:r>
            <w:r w:rsidRPr="00B25574">
              <w:rPr>
                <w:b/>
                <w:iCs/>
              </w:rPr>
              <w:lastRenderedPageBreak/>
              <w:t>працевлаштування</w:t>
            </w:r>
          </w:p>
        </w:tc>
        <w:tc>
          <w:tcPr>
            <w:tcW w:w="6860" w:type="dxa"/>
          </w:tcPr>
          <w:p w:rsidR="00454196" w:rsidRPr="00B25574" w:rsidRDefault="00B53F5A" w:rsidP="00454196">
            <w:pPr>
              <w:autoSpaceDE w:val="0"/>
              <w:autoSpaceDN w:val="0"/>
              <w:adjustRightInd w:val="0"/>
              <w:jc w:val="both"/>
              <w:rPr>
                <w:sz w:val="28"/>
                <w:szCs w:val="28"/>
              </w:rPr>
            </w:pPr>
            <w:r w:rsidRPr="00B25574">
              <w:rPr>
                <w:sz w:val="28"/>
                <w:szCs w:val="28"/>
              </w:rPr>
              <w:lastRenderedPageBreak/>
              <w:t>Освітн</w:t>
            </w:r>
            <w:r w:rsidR="00D15DF1" w:rsidRPr="00B25574">
              <w:rPr>
                <w:sz w:val="28"/>
                <w:szCs w:val="28"/>
              </w:rPr>
              <w:t>я</w:t>
            </w:r>
            <w:r w:rsidRPr="00B25574">
              <w:rPr>
                <w:sz w:val="28"/>
                <w:szCs w:val="28"/>
              </w:rPr>
              <w:t xml:space="preserve"> програм</w:t>
            </w:r>
            <w:r w:rsidR="00D15DF1" w:rsidRPr="00B25574">
              <w:rPr>
                <w:sz w:val="28"/>
                <w:szCs w:val="28"/>
              </w:rPr>
              <w:t>а</w:t>
            </w:r>
            <w:r w:rsidRPr="00B25574">
              <w:rPr>
                <w:sz w:val="28"/>
                <w:szCs w:val="28"/>
              </w:rPr>
              <w:t xml:space="preserve"> форму</w:t>
            </w:r>
            <w:r w:rsidR="000600B1" w:rsidRPr="00B25574">
              <w:rPr>
                <w:sz w:val="28"/>
                <w:szCs w:val="28"/>
              </w:rPr>
              <w:t xml:space="preserve">є </w:t>
            </w:r>
            <w:r w:rsidRPr="00B25574">
              <w:rPr>
                <w:sz w:val="28"/>
                <w:szCs w:val="28"/>
              </w:rPr>
              <w:t xml:space="preserve">компетентності, необхідні для працевлаштування випускників на суднах та підприємствах </w:t>
            </w:r>
            <w:r w:rsidRPr="00B25574">
              <w:rPr>
                <w:sz w:val="28"/>
                <w:szCs w:val="28"/>
              </w:rPr>
              <w:lastRenderedPageBreak/>
              <w:t>річкового та морського транспорту на посадах, які визначені класифікатором професій ДК 003:2010 та довідником кваліфікаційних характеристик професій працівників Випуск 67 «Водний транспорт» та пов’язані із</w:t>
            </w:r>
            <w:r w:rsidR="0087029C" w:rsidRPr="00B25574">
              <w:rPr>
                <w:sz w:val="28"/>
                <w:szCs w:val="28"/>
              </w:rPr>
              <w:t xml:space="preserve"> </w:t>
            </w:r>
            <w:r w:rsidRPr="00B25574">
              <w:rPr>
                <w:sz w:val="28"/>
                <w:szCs w:val="28"/>
              </w:rPr>
              <w:t>експлуатацією суден та їх систем, управління операціями суден, забезпеченням безпеки судноплавства.*</w:t>
            </w:r>
          </w:p>
          <w:p w:rsidR="00D15DF1" w:rsidRPr="00B25574" w:rsidRDefault="00D15DF1" w:rsidP="00454196">
            <w:pPr>
              <w:autoSpaceDE w:val="0"/>
              <w:autoSpaceDN w:val="0"/>
              <w:adjustRightInd w:val="0"/>
              <w:jc w:val="both"/>
              <w:rPr>
                <w:sz w:val="23"/>
                <w:szCs w:val="23"/>
              </w:rPr>
            </w:pPr>
            <w:r w:rsidRPr="00B25574">
              <w:rPr>
                <w:sz w:val="28"/>
                <w:szCs w:val="28"/>
              </w:rPr>
              <w:t xml:space="preserve">*) </w:t>
            </w:r>
            <w:r w:rsidRPr="00B25574">
              <w:rPr>
                <w:sz w:val="23"/>
                <w:szCs w:val="23"/>
              </w:rPr>
              <w:t>До зайняття посад осіб командного складу морських суден допускаються особи, які мають відповідні звання, встановлені Положенням про звання осіб командного складу морських суден та порядок їх присвоєння, що затверджується центральним органом виконавчої влади</w:t>
            </w:r>
            <w:r w:rsidRPr="00B25574">
              <w:rPr>
                <w:rFonts w:ascii="Calibri" w:hAnsi="Calibri" w:cs="Calibri"/>
                <w:sz w:val="22"/>
                <w:szCs w:val="22"/>
              </w:rPr>
              <w:t xml:space="preserve">, </w:t>
            </w:r>
            <w:r w:rsidRPr="00B25574">
              <w:rPr>
                <w:sz w:val="23"/>
                <w:szCs w:val="23"/>
              </w:rPr>
              <w:t>що забезпечує формування та реалізує державну політику у сферах морського і річкового транспорту.</w:t>
            </w:r>
          </w:p>
          <w:p w:rsidR="00CA5E80" w:rsidRPr="00B25574" w:rsidRDefault="00CA5E80" w:rsidP="00454196">
            <w:pPr>
              <w:autoSpaceDE w:val="0"/>
              <w:autoSpaceDN w:val="0"/>
              <w:adjustRightInd w:val="0"/>
              <w:jc w:val="both"/>
              <w:rPr>
                <w:sz w:val="23"/>
                <w:szCs w:val="23"/>
              </w:rPr>
            </w:pPr>
          </w:p>
          <w:p w:rsidR="00FB7A3A" w:rsidRPr="00B25574" w:rsidRDefault="00633684" w:rsidP="00633684">
            <w:pPr>
              <w:pStyle w:val="af2"/>
              <w:spacing w:before="0" w:line="300" w:lineRule="auto"/>
              <w:jc w:val="both"/>
              <w:rPr>
                <w:sz w:val="23"/>
                <w:szCs w:val="23"/>
              </w:rPr>
            </w:pPr>
            <w:r w:rsidRPr="00B25574">
              <w:rPr>
                <w:rFonts w:ascii="Times New Roman" w:hAnsi="Times New Roman" w:cs="Times New Roman"/>
                <w:sz w:val="28"/>
                <w:szCs w:val="28"/>
              </w:rPr>
              <w:t>Випускники можуть виконувати професійні види робіт, що відповідають Державному класифікатору професій ДК 003:2010 (із змінами):</w:t>
            </w:r>
          </w:p>
          <w:tbl>
            <w:tblPr>
              <w:tblStyle w:val="a3"/>
              <w:tblW w:w="0" w:type="auto"/>
              <w:tblLook w:val="04A0" w:firstRow="1" w:lastRow="0" w:firstColumn="1" w:lastColumn="0" w:noHBand="0" w:noVBand="1"/>
            </w:tblPr>
            <w:tblGrid>
              <w:gridCol w:w="993"/>
              <w:gridCol w:w="1116"/>
              <w:gridCol w:w="1184"/>
              <w:gridCol w:w="1184"/>
              <w:gridCol w:w="3165"/>
            </w:tblGrid>
            <w:tr w:rsidR="00FD27FF" w:rsidRPr="00B25574" w:rsidTr="00830B52">
              <w:tc>
                <w:tcPr>
                  <w:tcW w:w="994" w:type="dxa"/>
                  <w:tcMar>
                    <w:left w:w="28" w:type="dxa"/>
                    <w:right w:w="28" w:type="dxa"/>
                  </w:tcMar>
                  <w:vAlign w:val="center"/>
                </w:tcPr>
                <w:p w:rsidR="00FB7A3A" w:rsidRPr="00B25574" w:rsidRDefault="00FB7A3A" w:rsidP="00FB7A3A">
                  <w:pPr>
                    <w:pStyle w:val="af3"/>
                    <w:spacing w:before="0" w:beforeAutospacing="0" w:after="0" w:afterAutospacing="0"/>
                    <w:jc w:val="center"/>
                    <w:rPr>
                      <w:b/>
                      <w:sz w:val="22"/>
                      <w:szCs w:val="22"/>
                    </w:rPr>
                  </w:pPr>
                  <w:r w:rsidRPr="00B25574">
                    <w:rPr>
                      <w:b/>
                      <w:sz w:val="22"/>
                      <w:szCs w:val="22"/>
                    </w:rPr>
                    <w:t>КОД КП</w:t>
                  </w:r>
                </w:p>
              </w:tc>
              <w:tc>
                <w:tcPr>
                  <w:tcW w:w="1116" w:type="dxa"/>
                  <w:tcMar>
                    <w:left w:w="28" w:type="dxa"/>
                    <w:right w:w="28" w:type="dxa"/>
                  </w:tcMar>
                  <w:vAlign w:val="center"/>
                </w:tcPr>
                <w:p w:rsidR="00FB7A3A" w:rsidRPr="00B25574" w:rsidRDefault="00FB7A3A" w:rsidP="00FB7A3A">
                  <w:pPr>
                    <w:pStyle w:val="af3"/>
                    <w:spacing w:before="0" w:beforeAutospacing="0" w:after="0" w:afterAutospacing="0"/>
                    <w:jc w:val="center"/>
                    <w:rPr>
                      <w:b/>
                      <w:sz w:val="22"/>
                      <w:szCs w:val="22"/>
                    </w:rPr>
                  </w:pPr>
                  <w:r w:rsidRPr="00B25574">
                    <w:rPr>
                      <w:b/>
                      <w:sz w:val="22"/>
                      <w:szCs w:val="22"/>
                    </w:rPr>
                    <w:t>КОД ЗКППТР</w:t>
                  </w:r>
                </w:p>
              </w:tc>
              <w:tc>
                <w:tcPr>
                  <w:tcW w:w="1185" w:type="dxa"/>
                  <w:tcMar>
                    <w:left w:w="28" w:type="dxa"/>
                    <w:right w:w="28" w:type="dxa"/>
                  </w:tcMar>
                  <w:vAlign w:val="center"/>
                </w:tcPr>
                <w:p w:rsidR="00FB7A3A" w:rsidRPr="00B25574" w:rsidRDefault="00FB7A3A" w:rsidP="00FB7A3A">
                  <w:pPr>
                    <w:pStyle w:val="af3"/>
                    <w:spacing w:before="0" w:beforeAutospacing="0" w:after="0" w:afterAutospacing="0"/>
                    <w:jc w:val="center"/>
                    <w:rPr>
                      <w:b/>
                      <w:sz w:val="22"/>
                      <w:szCs w:val="22"/>
                    </w:rPr>
                  </w:pPr>
                  <w:r w:rsidRPr="00B25574">
                    <w:rPr>
                      <w:b/>
                      <w:sz w:val="22"/>
                      <w:szCs w:val="22"/>
                    </w:rPr>
                    <w:t>ВИПУСК ЄТКД</w:t>
                  </w:r>
                </w:p>
              </w:tc>
              <w:tc>
                <w:tcPr>
                  <w:tcW w:w="1185" w:type="dxa"/>
                  <w:tcMar>
                    <w:left w:w="28" w:type="dxa"/>
                    <w:right w:w="28" w:type="dxa"/>
                  </w:tcMar>
                  <w:vAlign w:val="center"/>
                </w:tcPr>
                <w:p w:rsidR="00FB7A3A" w:rsidRPr="00B25574" w:rsidRDefault="00FB7A3A" w:rsidP="00FB7A3A">
                  <w:pPr>
                    <w:pStyle w:val="af3"/>
                    <w:spacing w:before="0" w:beforeAutospacing="0" w:after="0" w:afterAutospacing="0"/>
                    <w:jc w:val="center"/>
                    <w:rPr>
                      <w:b/>
                      <w:sz w:val="22"/>
                      <w:szCs w:val="22"/>
                    </w:rPr>
                  </w:pPr>
                  <w:r w:rsidRPr="00B25574">
                    <w:rPr>
                      <w:b/>
                      <w:sz w:val="22"/>
                      <w:szCs w:val="22"/>
                    </w:rPr>
                    <w:t>ВИПУСК ДКХП</w:t>
                  </w:r>
                </w:p>
              </w:tc>
              <w:tc>
                <w:tcPr>
                  <w:tcW w:w="3170" w:type="dxa"/>
                  <w:tcMar>
                    <w:left w:w="28" w:type="dxa"/>
                    <w:right w:w="28" w:type="dxa"/>
                  </w:tcMar>
                  <w:vAlign w:val="center"/>
                </w:tcPr>
                <w:p w:rsidR="00FB7A3A" w:rsidRPr="00B25574" w:rsidRDefault="00FB7A3A" w:rsidP="00FB7A3A">
                  <w:pPr>
                    <w:jc w:val="center"/>
                  </w:pPr>
                  <w:r w:rsidRPr="00B25574">
                    <w:rPr>
                      <w:b/>
                      <w:sz w:val="22"/>
                      <w:szCs w:val="22"/>
                    </w:rPr>
                    <w:t>ПРОФЕСІЙНА НАЗВА РОБОТИ</w:t>
                  </w:r>
                </w:p>
              </w:tc>
            </w:tr>
            <w:tr w:rsidR="00FD27FF" w:rsidRPr="00B25574" w:rsidTr="00830B52">
              <w:tc>
                <w:tcPr>
                  <w:tcW w:w="7650" w:type="dxa"/>
                  <w:gridSpan w:val="5"/>
                  <w:tcMar>
                    <w:left w:w="28" w:type="dxa"/>
                    <w:right w:w="28" w:type="dxa"/>
                  </w:tcMar>
                  <w:vAlign w:val="center"/>
                </w:tcPr>
                <w:p w:rsidR="00FB7A3A" w:rsidRPr="00B25574" w:rsidRDefault="00FB7A3A" w:rsidP="00FB7A3A">
                  <w:pPr>
                    <w:jc w:val="center"/>
                  </w:pPr>
                  <w:r w:rsidRPr="00B25574">
                    <w:rPr>
                      <w:b/>
                      <w:sz w:val="22"/>
                      <w:szCs w:val="22"/>
                    </w:rPr>
                    <w:t>Морський транспорт (Maritime transport)</w:t>
                  </w:r>
                </w:p>
              </w:tc>
            </w:tr>
            <w:tr w:rsidR="00FD27FF" w:rsidRPr="00B25574" w:rsidTr="00830B52">
              <w:tc>
                <w:tcPr>
                  <w:tcW w:w="994" w:type="dxa"/>
                  <w:tcMar>
                    <w:left w:w="28" w:type="dxa"/>
                    <w:right w:w="28" w:type="dxa"/>
                  </w:tcMar>
                  <w:vAlign w:val="center"/>
                </w:tcPr>
                <w:p w:rsidR="00FB7A3A" w:rsidRPr="00B25574" w:rsidRDefault="00FB7A3A" w:rsidP="00FB7A3A">
                  <w:pPr>
                    <w:pStyle w:val="af3"/>
                    <w:spacing w:before="0" w:beforeAutospacing="0" w:after="0" w:afterAutospacing="0"/>
                    <w:jc w:val="center"/>
                  </w:pPr>
                  <w:r w:rsidRPr="00B25574">
                    <w:t>3141</w:t>
                  </w:r>
                </w:p>
              </w:tc>
              <w:tc>
                <w:tcPr>
                  <w:tcW w:w="1116" w:type="dxa"/>
                  <w:tcMar>
                    <w:left w:w="28" w:type="dxa"/>
                    <w:right w:w="28" w:type="dxa"/>
                  </w:tcMar>
                  <w:vAlign w:val="center"/>
                </w:tcPr>
                <w:p w:rsidR="00FB7A3A" w:rsidRPr="00B25574" w:rsidRDefault="00FB7A3A" w:rsidP="00FB7A3A">
                  <w:pPr>
                    <w:pStyle w:val="af3"/>
                    <w:spacing w:before="0" w:beforeAutospacing="0" w:after="0" w:afterAutospacing="0"/>
                    <w:jc w:val="center"/>
                  </w:pPr>
                </w:p>
              </w:tc>
              <w:tc>
                <w:tcPr>
                  <w:tcW w:w="1185" w:type="dxa"/>
                  <w:tcMar>
                    <w:left w:w="28" w:type="dxa"/>
                    <w:right w:w="28" w:type="dxa"/>
                  </w:tcMar>
                  <w:vAlign w:val="center"/>
                </w:tcPr>
                <w:p w:rsidR="00FB7A3A" w:rsidRPr="00B25574" w:rsidRDefault="00FB7A3A" w:rsidP="00FB7A3A">
                  <w:pPr>
                    <w:pStyle w:val="af3"/>
                    <w:spacing w:before="0" w:beforeAutospacing="0" w:after="0" w:afterAutospacing="0"/>
                    <w:jc w:val="center"/>
                  </w:pPr>
                </w:p>
              </w:tc>
              <w:tc>
                <w:tcPr>
                  <w:tcW w:w="1185" w:type="dxa"/>
                  <w:tcMar>
                    <w:left w:w="28" w:type="dxa"/>
                    <w:right w:w="28" w:type="dxa"/>
                  </w:tcMar>
                  <w:vAlign w:val="center"/>
                </w:tcPr>
                <w:p w:rsidR="00FB7A3A" w:rsidRPr="00B25574" w:rsidRDefault="00FB7A3A" w:rsidP="00FB7A3A">
                  <w:pPr>
                    <w:pStyle w:val="af3"/>
                    <w:spacing w:before="0" w:beforeAutospacing="0" w:after="0" w:afterAutospacing="0"/>
                    <w:jc w:val="center"/>
                  </w:pPr>
                  <w:r w:rsidRPr="00B25574">
                    <w:t>67</w:t>
                  </w:r>
                </w:p>
              </w:tc>
              <w:tc>
                <w:tcPr>
                  <w:tcW w:w="3170" w:type="dxa"/>
                  <w:tcMar>
                    <w:left w:w="28" w:type="dxa"/>
                    <w:right w:w="28" w:type="dxa"/>
                  </w:tcMar>
                </w:tcPr>
                <w:p w:rsidR="00FB7A3A" w:rsidRPr="00B25574" w:rsidRDefault="00FB7A3A" w:rsidP="00FB7A3A">
                  <w:pPr>
                    <w:pStyle w:val="af3"/>
                    <w:spacing w:before="0" w:beforeAutospacing="0" w:after="0" w:afterAutospacing="0"/>
                  </w:pPr>
                  <w:r w:rsidRPr="00B25574">
                    <w:t>Старший механік(на суднах з головною енергетичною установкою потужністю до 3000 кВт)</w:t>
                  </w:r>
                </w:p>
                <w:p w:rsidR="00FB7A3A" w:rsidRPr="00B25574" w:rsidRDefault="00FB7A3A" w:rsidP="00FB7A3A">
                  <w:pPr>
                    <w:pStyle w:val="af3"/>
                    <w:spacing w:before="0" w:beforeAutospacing="0" w:after="0" w:afterAutospacing="0"/>
                  </w:pPr>
                  <w:r w:rsidRPr="00B25574">
                    <w:t>Chief engineer officer (for ships with capacity of main power plant up to 3000 kW)</w:t>
                  </w:r>
                </w:p>
              </w:tc>
            </w:tr>
            <w:tr w:rsidR="00FD27FF" w:rsidRPr="00B25574" w:rsidTr="00830B52">
              <w:tc>
                <w:tcPr>
                  <w:tcW w:w="994" w:type="dxa"/>
                  <w:tcMar>
                    <w:left w:w="28" w:type="dxa"/>
                    <w:right w:w="28" w:type="dxa"/>
                  </w:tcMar>
                  <w:vAlign w:val="center"/>
                </w:tcPr>
                <w:p w:rsidR="00FB7A3A" w:rsidRPr="00B25574" w:rsidRDefault="00FB7A3A" w:rsidP="00FB7A3A">
                  <w:pPr>
                    <w:pStyle w:val="af3"/>
                    <w:spacing w:before="0" w:beforeAutospacing="0" w:after="0" w:afterAutospacing="0"/>
                    <w:jc w:val="center"/>
                  </w:pPr>
                  <w:r w:rsidRPr="00B25574">
                    <w:t>3141</w:t>
                  </w:r>
                </w:p>
              </w:tc>
              <w:tc>
                <w:tcPr>
                  <w:tcW w:w="1116" w:type="dxa"/>
                  <w:tcMar>
                    <w:left w:w="28" w:type="dxa"/>
                    <w:right w:w="28" w:type="dxa"/>
                  </w:tcMar>
                  <w:vAlign w:val="center"/>
                </w:tcPr>
                <w:p w:rsidR="00FB7A3A" w:rsidRPr="00B25574" w:rsidRDefault="00FB7A3A" w:rsidP="00FB7A3A">
                  <w:pPr>
                    <w:pStyle w:val="af3"/>
                    <w:spacing w:before="0" w:beforeAutospacing="0" w:after="0" w:afterAutospacing="0"/>
                    <w:jc w:val="center"/>
                  </w:pPr>
                </w:p>
              </w:tc>
              <w:tc>
                <w:tcPr>
                  <w:tcW w:w="1185" w:type="dxa"/>
                  <w:tcMar>
                    <w:left w:w="28" w:type="dxa"/>
                    <w:right w:w="28" w:type="dxa"/>
                  </w:tcMar>
                  <w:vAlign w:val="center"/>
                </w:tcPr>
                <w:p w:rsidR="00FB7A3A" w:rsidRPr="00B25574" w:rsidRDefault="00FB7A3A" w:rsidP="00FB7A3A">
                  <w:pPr>
                    <w:pStyle w:val="af3"/>
                    <w:spacing w:before="0" w:beforeAutospacing="0" w:after="0" w:afterAutospacing="0"/>
                    <w:jc w:val="center"/>
                  </w:pPr>
                </w:p>
              </w:tc>
              <w:tc>
                <w:tcPr>
                  <w:tcW w:w="1185" w:type="dxa"/>
                  <w:tcMar>
                    <w:left w:w="28" w:type="dxa"/>
                    <w:right w:w="28" w:type="dxa"/>
                  </w:tcMar>
                  <w:vAlign w:val="center"/>
                </w:tcPr>
                <w:p w:rsidR="00FB7A3A" w:rsidRPr="00B25574" w:rsidRDefault="00FB7A3A" w:rsidP="00FB7A3A">
                  <w:pPr>
                    <w:pStyle w:val="af3"/>
                    <w:spacing w:before="0" w:beforeAutospacing="0" w:after="0" w:afterAutospacing="0"/>
                    <w:jc w:val="center"/>
                  </w:pPr>
                  <w:r w:rsidRPr="00B25574">
                    <w:t>67</w:t>
                  </w:r>
                </w:p>
              </w:tc>
              <w:tc>
                <w:tcPr>
                  <w:tcW w:w="3170" w:type="dxa"/>
                  <w:tcMar>
                    <w:left w:w="28" w:type="dxa"/>
                    <w:right w:w="28" w:type="dxa"/>
                  </w:tcMar>
                </w:tcPr>
                <w:p w:rsidR="00FB7A3A" w:rsidRPr="00B25574" w:rsidRDefault="00FB7A3A" w:rsidP="00FB7A3A">
                  <w:pPr>
                    <w:pStyle w:val="af3"/>
                    <w:spacing w:before="0" w:beforeAutospacing="0" w:after="0" w:afterAutospacing="0"/>
                  </w:pPr>
                  <w:r w:rsidRPr="00B25574">
                    <w:t>Другий механік (судновий)</w:t>
                  </w:r>
                </w:p>
                <w:p w:rsidR="00FB7A3A" w:rsidRPr="00B25574" w:rsidRDefault="00FB7A3A" w:rsidP="00FB7A3A">
                  <w:pPr>
                    <w:pStyle w:val="af3"/>
                    <w:spacing w:before="0" w:beforeAutospacing="0" w:after="0" w:afterAutospacing="0"/>
                  </w:pPr>
                  <w:r w:rsidRPr="00B25574">
                    <w:t>Second ship engineer officer</w:t>
                  </w:r>
                </w:p>
              </w:tc>
            </w:tr>
            <w:tr w:rsidR="00FD27FF" w:rsidRPr="00B25574" w:rsidTr="00830B52">
              <w:tc>
                <w:tcPr>
                  <w:tcW w:w="994" w:type="dxa"/>
                  <w:tcMar>
                    <w:left w:w="28" w:type="dxa"/>
                    <w:right w:w="28" w:type="dxa"/>
                  </w:tcMar>
                  <w:vAlign w:val="center"/>
                </w:tcPr>
                <w:p w:rsidR="00FB7A3A" w:rsidRPr="00B25574" w:rsidRDefault="00FB7A3A" w:rsidP="00FB7A3A">
                  <w:pPr>
                    <w:pStyle w:val="af3"/>
                    <w:spacing w:before="0" w:beforeAutospacing="0" w:after="0" w:afterAutospacing="0"/>
                    <w:jc w:val="center"/>
                  </w:pPr>
                  <w:r w:rsidRPr="00B25574">
                    <w:t>3141</w:t>
                  </w:r>
                </w:p>
              </w:tc>
              <w:tc>
                <w:tcPr>
                  <w:tcW w:w="1116" w:type="dxa"/>
                  <w:tcMar>
                    <w:left w:w="28" w:type="dxa"/>
                    <w:right w:w="28" w:type="dxa"/>
                  </w:tcMar>
                  <w:vAlign w:val="center"/>
                </w:tcPr>
                <w:p w:rsidR="00FB7A3A" w:rsidRPr="00B25574" w:rsidRDefault="00FB7A3A" w:rsidP="00FB7A3A">
                  <w:pPr>
                    <w:pStyle w:val="af3"/>
                    <w:spacing w:before="0" w:beforeAutospacing="0" w:after="0" w:afterAutospacing="0"/>
                    <w:jc w:val="center"/>
                  </w:pPr>
                </w:p>
              </w:tc>
              <w:tc>
                <w:tcPr>
                  <w:tcW w:w="1185" w:type="dxa"/>
                  <w:tcMar>
                    <w:left w:w="28" w:type="dxa"/>
                    <w:right w:w="28" w:type="dxa"/>
                  </w:tcMar>
                  <w:vAlign w:val="center"/>
                </w:tcPr>
                <w:p w:rsidR="00FB7A3A" w:rsidRPr="00B25574" w:rsidRDefault="00FB7A3A" w:rsidP="00FB7A3A">
                  <w:pPr>
                    <w:pStyle w:val="af3"/>
                    <w:spacing w:before="0" w:beforeAutospacing="0" w:after="0" w:afterAutospacing="0"/>
                    <w:jc w:val="center"/>
                  </w:pPr>
                </w:p>
              </w:tc>
              <w:tc>
                <w:tcPr>
                  <w:tcW w:w="1185" w:type="dxa"/>
                  <w:tcMar>
                    <w:left w:w="28" w:type="dxa"/>
                    <w:right w:w="28" w:type="dxa"/>
                  </w:tcMar>
                  <w:vAlign w:val="center"/>
                </w:tcPr>
                <w:p w:rsidR="00FB7A3A" w:rsidRPr="00B25574" w:rsidRDefault="00FB7A3A" w:rsidP="00FB7A3A">
                  <w:pPr>
                    <w:pStyle w:val="af3"/>
                    <w:spacing w:before="0" w:beforeAutospacing="0" w:after="0" w:afterAutospacing="0"/>
                    <w:jc w:val="center"/>
                  </w:pPr>
                  <w:r w:rsidRPr="00B25574">
                    <w:t>67</w:t>
                  </w:r>
                </w:p>
              </w:tc>
              <w:tc>
                <w:tcPr>
                  <w:tcW w:w="3170" w:type="dxa"/>
                  <w:tcMar>
                    <w:left w:w="28" w:type="dxa"/>
                    <w:right w:w="28" w:type="dxa"/>
                  </w:tcMar>
                </w:tcPr>
                <w:p w:rsidR="00FB7A3A" w:rsidRPr="00B25574" w:rsidRDefault="00FB7A3A" w:rsidP="00FB7A3A">
                  <w:pPr>
                    <w:pStyle w:val="af3"/>
                    <w:spacing w:before="0" w:beforeAutospacing="0" w:after="0" w:afterAutospacing="0"/>
                  </w:pPr>
                  <w:r w:rsidRPr="00B25574">
                    <w:t>Механік (судновий)</w:t>
                  </w:r>
                </w:p>
                <w:p w:rsidR="00FB7A3A" w:rsidRPr="00B25574" w:rsidRDefault="00FB7A3A" w:rsidP="00FB7A3A">
                  <w:pPr>
                    <w:pStyle w:val="af3"/>
                    <w:spacing w:before="0" w:beforeAutospacing="0" w:after="0" w:afterAutospacing="0"/>
                  </w:pPr>
                  <w:r w:rsidRPr="00B25574">
                    <w:t>Ship engineer officer</w:t>
                  </w:r>
                </w:p>
              </w:tc>
            </w:tr>
            <w:tr w:rsidR="00FD27FF" w:rsidRPr="00B25574" w:rsidTr="00830B52">
              <w:tc>
                <w:tcPr>
                  <w:tcW w:w="994" w:type="dxa"/>
                  <w:tcMar>
                    <w:left w:w="28" w:type="dxa"/>
                    <w:right w:w="28" w:type="dxa"/>
                  </w:tcMar>
                  <w:vAlign w:val="center"/>
                </w:tcPr>
                <w:p w:rsidR="00FB7A3A" w:rsidRPr="00B25574" w:rsidRDefault="00FB7A3A" w:rsidP="00FB7A3A">
                  <w:pPr>
                    <w:pStyle w:val="af3"/>
                    <w:spacing w:before="0" w:beforeAutospacing="0" w:after="0" w:afterAutospacing="0"/>
                    <w:jc w:val="center"/>
                  </w:pPr>
                  <w:r w:rsidRPr="00B25574">
                    <w:t>3141</w:t>
                  </w:r>
                </w:p>
              </w:tc>
              <w:tc>
                <w:tcPr>
                  <w:tcW w:w="1116" w:type="dxa"/>
                  <w:tcMar>
                    <w:left w:w="28" w:type="dxa"/>
                    <w:right w:w="28" w:type="dxa"/>
                  </w:tcMar>
                  <w:vAlign w:val="center"/>
                </w:tcPr>
                <w:p w:rsidR="00FB7A3A" w:rsidRPr="00B25574" w:rsidRDefault="00FB7A3A" w:rsidP="00FB7A3A">
                  <w:pPr>
                    <w:pStyle w:val="af3"/>
                    <w:spacing w:before="0" w:beforeAutospacing="0" w:after="0" w:afterAutospacing="0"/>
                    <w:jc w:val="center"/>
                  </w:pPr>
                </w:p>
              </w:tc>
              <w:tc>
                <w:tcPr>
                  <w:tcW w:w="1185" w:type="dxa"/>
                  <w:tcMar>
                    <w:left w:w="28" w:type="dxa"/>
                    <w:right w:w="28" w:type="dxa"/>
                  </w:tcMar>
                  <w:vAlign w:val="center"/>
                </w:tcPr>
                <w:p w:rsidR="00FB7A3A" w:rsidRPr="00B25574" w:rsidRDefault="00FB7A3A" w:rsidP="00FB7A3A">
                  <w:pPr>
                    <w:pStyle w:val="af3"/>
                    <w:spacing w:before="0" w:beforeAutospacing="0" w:after="0" w:afterAutospacing="0"/>
                    <w:jc w:val="center"/>
                  </w:pPr>
                </w:p>
              </w:tc>
              <w:tc>
                <w:tcPr>
                  <w:tcW w:w="1185" w:type="dxa"/>
                  <w:tcMar>
                    <w:left w:w="28" w:type="dxa"/>
                    <w:right w:w="28" w:type="dxa"/>
                  </w:tcMar>
                  <w:vAlign w:val="center"/>
                </w:tcPr>
                <w:p w:rsidR="00FB7A3A" w:rsidRPr="00B25574" w:rsidRDefault="00FB7A3A" w:rsidP="00FB7A3A">
                  <w:pPr>
                    <w:pStyle w:val="af3"/>
                    <w:spacing w:before="0" w:beforeAutospacing="0" w:after="0" w:afterAutospacing="0"/>
                    <w:jc w:val="center"/>
                  </w:pPr>
                  <w:r w:rsidRPr="00B25574">
                    <w:t>67</w:t>
                  </w:r>
                </w:p>
              </w:tc>
              <w:tc>
                <w:tcPr>
                  <w:tcW w:w="3170" w:type="dxa"/>
                  <w:tcMar>
                    <w:left w:w="28" w:type="dxa"/>
                    <w:right w:w="28" w:type="dxa"/>
                  </w:tcMar>
                </w:tcPr>
                <w:p w:rsidR="00FB7A3A" w:rsidRPr="00B25574" w:rsidRDefault="00FB7A3A" w:rsidP="00FB7A3A">
                  <w:pPr>
                    <w:pStyle w:val="af3"/>
                    <w:spacing w:before="0" w:beforeAutospacing="0" w:after="0" w:afterAutospacing="0"/>
                  </w:pPr>
                  <w:r w:rsidRPr="00B25574">
                    <w:t>Вахтовий механік (судновий)</w:t>
                  </w:r>
                </w:p>
                <w:p w:rsidR="00FB7A3A" w:rsidRPr="00B25574" w:rsidRDefault="00FB7A3A" w:rsidP="00FB7A3A">
                  <w:pPr>
                    <w:pStyle w:val="af3"/>
                    <w:spacing w:before="0" w:beforeAutospacing="0" w:after="0" w:afterAutospacing="0"/>
                  </w:pPr>
                  <w:r w:rsidRPr="00B25574">
                    <w:t>Officer in charge of an engineering watch</w:t>
                  </w:r>
                </w:p>
              </w:tc>
            </w:tr>
            <w:tr w:rsidR="00FD27FF" w:rsidRPr="00B25574" w:rsidTr="00830B52">
              <w:tc>
                <w:tcPr>
                  <w:tcW w:w="994" w:type="dxa"/>
                  <w:tcMar>
                    <w:left w:w="28" w:type="dxa"/>
                    <w:right w:w="28" w:type="dxa"/>
                  </w:tcMar>
                  <w:vAlign w:val="center"/>
                </w:tcPr>
                <w:p w:rsidR="00FB7A3A" w:rsidRPr="00B25574" w:rsidRDefault="00FB7A3A" w:rsidP="00FB7A3A">
                  <w:pPr>
                    <w:pStyle w:val="af3"/>
                    <w:spacing w:before="0" w:beforeAutospacing="0" w:after="0" w:afterAutospacing="0"/>
                    <w:jc w:val="center"/>
                  </w:pPr>
                  <w:r w:rsidRPr="00B25574">
                    <w:t>3141</w:t>
                  </w:r>
                </w:p>
              </w:tc>
              <w:tc>
                <w:tcPr>
                  <w:tcW w:w="1116" w:type="dxa"/>
                  <w:tcMar>
                    <w:left w:w="28" w:type="dxa"/>
                    <w:right w:w="28" w:type="dxa"/>
                  </w:tcMar>
                  <w:vAlign w:val="center"/>
                </w:tcPr>
                <w:p w:rsidR="00FB7A3A" w:rsidRPr="00B25574" w:rsidRDefault="00FB7A3A" w:rsidP="00FB7A3A">
                  <w:pPr>
                    <w:pStyle w:val="af3"/>
                    <w:spacing w:before="0" w:beforeAutospacing="0" w:after="0" w:afterAutospacing="0"/>
                    <w:jc w:val="center"/>
                  </w:pPr>
                  <w:r w:rsidRPr="00B25574">
                    <w:t>23589</w:t>
                  </w:r>
                </w:p>
              </w:tc>
              <w:tc>
                <w:tcPr>
                  <w:tcW w:w="1185" w:type="dxa"/>
                  <w:tcMar>
                    <w:left w:w="28" w:type="dxa"/>
                    <w:right w:w="28" w:type="dxa"/>
                  </w:tcMar>
                  <w:vAlign w:val="center"/>
                </w:tcPr>
                <w:p w:rsidR="00FB7A3A" w:rsidRPr="00B25574" w:rsidRDefault="00FB7A3A" w:rsidP="00FB7A3A">
                  <w:pPr>
                    <w:pStyle w:val="af3"/>
                    <w:spacing w:before="0" w:beforeAutospacing="0" w:after="0" w:afterAutospacing="0"/>
                    <w:jc w:val="center"/>
                  </w:pPr>
                </w:p>
              </w:tc>
              <w:tc>
                <w:tcPr>
                  <w:tcW w:w="1185" w:type="dxa"/>
                  <w:tcMar>
                    <w:left w:w="28" w:type="dxa"/>
                    <w:right w:w="28" w:type="dxa"/>
                  </w:tcMar>
                  <w:vAlign w:val="center"/>
                </w:tcPr>
                <w:p w:rsidR="00FB7A3A" w:rsidRPr="00B25574" w:rsidRDefault="00FB7A3A" w:rsidP="00FB7A3A">
                  <w:pPr>
                    <w:pStyle w:val="af3"/>
                    <w:spacing w:before="0" w:beforeAutospacing="0" w:after="0" w:afterAutospacing="0"/>
                    <w:jc w:val="center"/>
                  </w:pPr>
                  <w:r w:rsidRPr="00B25574">
                    <w:t>67</w:t>
                  </w:r>
                </w:p>
              </w:tc>
              <w:tc>
                <w:tcPr>
                  <w:tcW w:w="3170" w:type="dxa"/>
                  <w:tcMar>
                    <w:left w:w="28" w:type="dxa"/>
                    <w:right w:w="28" w:type="dxa"/>
                  </w:tcMar>
                </w:tcPr>
                <w:p w:rsidR="00FB7A3A" w:rsidRPr="00B25574" w:rsidRDefault="00FB7A3A" w:rsidP="00FB7A3A">
                  <w:pPr>
                    <w:pStyle w:val="af3"/>
                    <w:spacing w:before="0" w:beforeAutospacing="0" w:after="0" w:afterAutospacing="0"/>
                  </w:pPr>
                  <w:r w:rsidRPr="00B25574">
                    <w:t>Механік із суднових систем</w:t>
                  </w:r>
                </w:p>
                <w:p w:rsidR="00FB7A3A" w:rsidRPr="00B25574" w:rsidRDefault="00FB7A3A" w:rsidP="00FB7A3A">
                  <w:pPr>
                    <w:pStyle w:val="af3"/>
                    <w:spacing w:before="0" w:beforeAutospacing="0" w:after="0" w:afterAutospacing="0"/>
                  </w:pPr>
                  <w:r w:rsidRPr="00B25574">
                    <w:t>Ship systems engineer</w:t>
                  </w:r>
                </w:p>
              </w:tc>
            </w:tr>
            <w:tr w:rsidR="00FD27FF" w:rsidRPr="00B25574" w:rsidTr="00830B52">
              <w:tc>
                <w:tcPr>
                  <w:tcW w:w="994" w:type="dxa"/>
                  <w:tcMar>
                    <w:left w:w="28" w:type="dxa"/>
                    <w:right w:w="28" w:type="dxa"/>
                  </w:tcMar>
                  <w:vAlign w:val="center"/>
                </w:tcPr>
                <w:p w:rsidR="00FB7A3A" w:rsidRPr="00B25574" w:rsidRDefault="00FB7A3A" w:rsidP="00FB7A3A">
                  <w:pPr>
                    <w:pStyle w:val="af3"/>
                    <w:spacing w:before="0" w:beforeAutospacing="0" w:after="0" w:afterAutospacing="0"/>
                    <w:jc w:val="center"/>
                  </w:pPr>
                  <w:r w:rsidRPr="00B25574">
                    <w:t>3141</w:t>
                  </w:r>
                </w:p>
              </w:tc>
              <w:tc>
                <w:tcPr>
                  <w:tcW w:w="1116" w:type="dxa"/>
                  <w:tcMar>
                    <w:left w:w="28" w:type="dxa"/>
                    <w:right w:w="28" w:type="dxa"/>
                  </w:tcMar>
                  <w:vAlign w:val="center"/>
                </w:tcPr>
                <w:p w:rsidR="00FB7A3A" w:rsidRPr="00B25574" w:rsidRDefault="00FB7A3A" w:rsidP="00FB7A3A">
                  <w:pPr>
                    <w:pStyle w:val="af3"/>
                    <w:spacing w:before="0" w:beforeAutospacing="0" w:after="0" w:afterAutospacing="0"/>
                    <w:jc w:val="center"/>
                  </w:pPr>
                  <w:r w:rsidRPr="00B25574">
                    <w:t>23589</w:t>
                  </w:r>
                </w:p>
              </w:tc>
              <w:tc>
                <w:tcPr>
                  <w:tcW w:w="1185" w:type="dxa"/>
                  <w:tcMar>
                    <w:left w:w="28" w:type="dxa"/>
                    <w:right w:w="28" w:type="dxa"/>
                  </w:tcMar>
                  <w:vAlign w:val="center"/>
                </w:tcPr>
                <w:p w:rsidR="00FB7A3A" w:rsidRPr="00B25574" w:rsidRDefault="00FB7A3A" w:rsidP="00FB7A3A">
                  <w:pPr>
                    <w:pStyle w:val="af3"/>
                    <w:spacing w:before="0" w:beforeAutospacing="0" w:after="0" w:afterAutospacing="0"/>
                    <w:jc w:val="center"/>
                  </w:pPr>
                </w:p>
              </w:tc>
              <w:tc>
                <w:tcPr>
                  <w:tcW w:w="1185" w:type="dxa"/>
                  <w:tcMar>
                    <w:left w:w="28" w:type="dxa"/>
                    <w:right w:w="28" w:type="dxa"/>
                  </w:tcMar>
                  <w:vAlign w:val="center"/>
                </w:tcPr>
                <w:p w:rsidR="00FB7A3A" w:rsidRPr="00B25574" w:rsidRDefault="00FB7A3A" w:rsidP="00FB7A3A">
                  <w:pPr>
                    <w:pStyle w:val="af3"/>
                    <w:spacing w:before="0" w:beforeAutospacing="0" w:after="0" w:afterAutospacing="0"/>
                    <w:jc w:val="center"/>
                  </w:pPr>
                  <w:r w:rsidRPr="00B25574">
                    <w:t>67</w:t>
                  </w:r>
                </w:p>
              </w:tc>
              <w:tc>
                <w:tcPr>
                  <w:tcW w:w="3170" w:type="dxa"/>
                  <w:tcMar>
                    <w:left w:w="28" w:type="dxa"/>
                    <w:right w:w="28" w:type="dxa"/>
                  </w:tcMar>
                </w:tcPr>
                <w:p w:rsidR="00FB7A3A" w:rsidRPr="00B25574" w:rsidRDefault="00FB7A3A" w:rsidP="00FB7A3A">
                  <w:pPr>
                    <w:pStyle w:val="af3"/>
                    <w:spacing w:before="0" w:beforeAutospacing="0" w:after="0" w:afterAutospacing="0"/>
                  </w:pPr>
                  <w:r w:rsidRPr="00B25574">
                    <w:t>Механік портового флоту</w:t>
                  </w:r>
                </w:p>
                <w:p w:rsidR="00FB7A3A" w:rsidRPr="00B25574" w:rsidRDefault="00FB7A3A" w:rsidP="00FB7A3A">
                  <w:pPr>
                    <w:pStyle w:val="af3"/>
                    <w:spacing w:before="0" w:beforeAutospacing="0" w:after="0" w:afterAutospacing="0"/>
                  </w:pPr>
                  <w:r w:rsidRPr="00B25574">
                    <w:t>Port fleet engineer</w:t>
                  </w:r>
                </w:p>
              </w:tc>
            </w:tr>
            <w:tr w:rsidR="00FD27FF" w:rsidRPr="00B25574" w:rsidTr="00830B52">
              <w:tc>
                <w:tcPr>
                  <w:tcW w:w="994" w:type="dxa"/>
                  <w:tcMar>
                    <w:left w:w="28" w:type="dxa"/>
                    <w:right w:w="28" w:type="dxa"/>
                  </w:tcMar>
                  <w:vAlign w:val="center"/>
                </w:tcPr>
                <w:p w:rsidR="00FB7A3A" w:rsidRPr="00B25574" w:rsidRDefault="00FB7A3A" w:rsidP="00FB7A3A">
                  <w:pPr>
                    <w:pStyle w:val="af3"/>
                    <w:spacing w:before="0" w:beforeAutospacing="0" w:after="0" w:afterAutospacing="0"/>
                    <w:jc w:val="center"/>
                  </w:pPr>
                  <w:r w:rsidRPr="00B25574">
                    <w:t>8340</w:t>
                  </w:r>
                </w:p>
              </w:tc>
              <w:tc>
                <w:tcPr>
                  <w:tcW w:w="1116" w:type="dxa"/>
                  <w:tcMar>
                    <w:left w:w="28" w:type="dxa"/>
                    <w:right w:w="28" w:type="dxa"/>
                  </w:tcMar>
                  <w:vAlign w:val="center"/>
                </w:tcPr>
                <w:p w:rsidR="00FB7A3A" w:rsidRPr="00B25574" w:rsidRDefault="00FB7A3A" w:rsidP="00FB7A3A">
                  <w:pPr>
                    <w:pStyle w:val="af3"/>
                    <w:spacing w:before="0" w:beforeAutospacing="0" w:after="0" w:afterAutospacing="0"/>
                    <w:jc w:val="center"/>
                  </w:pPr>
                </w:p>
              </w:tc>
              <w:tc>
                <w:tcPr>
                  <w:tcW w:w="1185" w:type="dxa"/>
                  <w:tcMar>
                    <w:left w:w="28" w:type="dxa"/>
                    <w:right w:w="28" w:type="dxa"/>
                  </w:tcMar>
                  <w:vAlign w:val="center"/>
                </w:tcPr>
                <w:p w:rsidR="00FB7A3A" w:rsidRPr="00B25574" w:rsidRDefault="00FB7A3A" w:rsidP="00FB7A3A">
                  <w:pPr>
                    <w:pStyle w:val="af3"/>
                    <w:spacing w:before="0" w:beforeAutospacing="0" w:after="0" w:afterAutospacing="0"/>
                    <w:jc w:val="center"/>
                  </w:pPr>
                </w:p>
              </w:tc>
              <w:tc>
                <w:tcPr>
                  <w:tcW w:w="1185" w:type="dxa"/>
                  <w:tcMar>
                    <w:left w:w="28" w:type="dxa"/>
                    <w:right w:w="28" w:type="dxa"/>
                  </w:tcMar>
                  <w:vAlign w:val="center"/>
                </w:tcPr>
                <w:p w:rsidR="00FB7A3A" w:rsidRPr="00B25574" w:rsidRDefault="00FB7A3A" w:rsidP="00FB7A3A">
                  <w:pPr>
                    <w:pStyle w:val="af3"/>
                    <w:spacing w:before="0" w:beforeAutospacing="0" w:after="0" w:afterAutospacing="0"/>
                    <w:jc w:val="center"/>
                  </w:pPr>
                  <w:r w:rsidRPr="00B25574">
                    <w:t>67</w:t>
                  </w:r>
                </w:p>
              </w:tc>
              <w:tc>
                <w:tcPr>
                  <w:tcW w:w="3170" w:type="dxa"/>
                  <w:tcMar>
                    <w:left w:w="28" w:type="dxa"/>
                    <w:right w:w="28" w:type="dxa"/>
                  </w:tcMar>
                </w:tcPr>
                <w:p w:rsidR="00FB7A3A" w:rsidRPr="00B25574" w:rsidRDefault="00FB7A3A" w:rsidP="00FB7A3A">
                  <w:pPr>
                    <w:pStyle w:val="af3"/>
                    <w:spacing w:before="0" w:beforeAutospacing="0" w:after="0" w:afterAutospacing="0"/>
                  </w:pPr>
                  <w:r w:rsidRPr="00B25574">
                    <w:t>Механік малотоннажного судна</w:t>
                  </w:r>
                </w:p>
                <w:p w:rsidR="00FB7A3A" w:rsidRPr="00B25574" w:rsidRDefault="00FB7A3A" w:rsidP="00FB7A3A">
                  <w:pPr>
                    <w:pStyle w:val="af3"/>
                    <w:spacing w:before="0" w:beforeAutospacing="0" w:after="0" w:afterAutospacing="0"/>
                  </w:pPr>
                  <w:r w:rsidRPr="00B25574">
                    <w:t>Engineer of small capacity ship</w:t>
                  </w:r>
                </w:p>
              </w:tc>
            </w:tr>
            <w:tr w:rsidR="00FD27FF" w:rsidRPr="00B25574" w:rsidTr="00830B52">
              <w:tc>
                <w:tcPr>
                  <w:tcW w:w="994" w:type="dxa"/>
                  <w:tcMar>
                    <w:left w:w="28" w:type="dxa"/>
                    <w:right w:w="28" w:type="dxa"/>
                  </w:tcMar>
                  <w:vAlign w:val="center"/>
                </w:tcPr>
                <w:p w:rsidR="00FB7A3A" w:rsidRPr="00B25574" w:rsidRDefault="00FB7A3A" w:rsidP="00FB7A3A">
                  <w:pPr>
                    <w:pStyle w:val="af3"/>
                    <w:spacing w:before="0" w:beforeAutospacing="0" w:after="0" w:afterAutospacing="0"/>
                    <w:jc w:val="center"/>
                  </w:pPr>
                  <w:r w:rsidRPr="00B25574">
                    <w:t>3141</w:t>
                  </w:r>
                </w:p>
              </w:tc>
              <w:tc>
                <w:tcPr>
                  <w:tcW w:w="1116" w:type="dxa"/>
                  <w:tcMar>
                    <w:left w:w="28" w:type="dxa"/>
                    <w:right w:w="28" w:type="dxa"/>
                  </w:tcMar>
                  <w:vAlign w:val="center"/>
                </w:tcPr>
                <w:p w:rsidR="00FB7A3A" w:rsidRPr="00B25574" w:rsidRDefault="00FB7A3A" w:rsidP="00FB7A3A">
                  <w:pPr>
                    <w:autoSpaceDE w:val="0"/>
                    <w:autoSpaceDN w:val="0"/>
                    <w:adjustRightInd w:val="0"/>
                    <w:jc w:val="center"/>
                  </w:pPr>
                  <w:r w:rsidRPr="00B25574">
                    <w:rPr>
                      <w:lang w:val="ru-RU" w:eastAsia="ru-RU"/>
                    </w:rPr>
                    <w:t>23522</w:t>
                  </w:r>
                </w:p>
              </w:tc>
              <w:tc>
                <w:tcPr>
                  <w:tcW w:w="1185" w:type="dxa"/>
                  <w:tcMar>
                    <w:left w:w="28" w:type="dxa"/>
                    <w:right w:w="28" w:type="dxa"/>
                  </w:tcMar>
                  <w:vAlign w:val="center"/>
                </w:tcPr>
                <w:p w:rsidR="00FB7A3A" w:rsidRPr="00B25574" w:rsidRDefault="00FB7A3A" w:rsidP="00FB7A3A">
                  <w:pPr>
                    <w:pStyle w:val="af3"/>
                    <w:spacing w:before="0" w:beforeAutospacing="0" w:after="0" w:afterAutospacing="0"/>
                    <w:jc w:val="center"/>
                  </w:pPr>
                </w:p>
              </w:tc>
              <w:tc>
                <w:tcPr>
                  <w:tcW w:w="1185" w:type="dxa"/>
                  <w:tcMar>
                    <w:left w:w="28" w:type="dxa"/>
                    <w:right w:w="28" w:type="dxa"/>
                  </w:tcMar>
                  <w:vAlign w:val="center"/>
                </w:tcPr>
                <w:p w:rsidR="00FB7A3A" w:rsidRPr="00B25574" w:rsidRDefault="00FB7A3A" w:rsidP="00FB7A3A">
                  <w:pPr>
                    <w:pStyle w:val="af3"/>
                    <w:spacing w:before="0" w:beforeAutospacing="0" w:after="0" w:afterAutospacing="0"/>
                    <w:jc w:val="center"/>
                  </w:pPr>
                  <w:r w:rsidRPr="00B25574">
                    <w:t>67</w:t>
                  </w:r>
                </w:p>
              </w:tc>
              <w:tc>
                <w:tcPr>
                  <w:tcW w:w="3170" w:type="dxa"/>
                  <w:tcMar>
                    <w:left w:w="28" w:type="dxa"/>
                    <w:right w:w="28" w:type="dxa"/>
                  </w:tcMar>
                </w:tcPr>
                <w:p w:rsidR="00FB7A3A" w:rsidRPr="00B25574" w:rsidRDefault="00FB7A3A" w:rsidP="00FB7A3A">
                  <w:pPr>
                    <w:pStyle w:val="af3"/>
                    <w:spacing w:before="0" w:beforeAutospacing="0" w:after="0" w:afterAutospacing="0"/>
                  </w:pPr>
                  <w:r w:rsidRPr="00B25574">
                    <w:t>Механік груповий флоту (з флоту)</w:t>
                  </w:r>
                </w:p>
                <w:p w:rsidR="00FB7A3A" w:rsidRPr="00B25574" w:rsidRDefault="00FB7A3A" w:rsidP="00FB7A3A">
                  <w:pPr>
                    <w:pStyle w:val="af3"/>
                    <w:spacing w:before="0" w:beforeAutospacing="0" w:after="0" w:afterAutospacing="0"/>
                  </w:pPr>
                  <w:r w:rsidRPr="00B25574">
                    <w:t>Fleet group engineer</w:t>
                  </w:r>
                </w:p>
              </w:tc>
            </w:tr>
            <w:tr w:rsidR="00FD27FF" w:rsidRPr="00B25574" w:rsidTr="00830B52">
              <w:tc>
                <w:tcPr>
                  <w:tcW w:w="994" w:type="dxa"/>
                  <w:tcMar>
                    <w:left w:w="28" w:type="dxa"/>
                    <w:right w:w="28" w:type="dxa"/>
                  </w:tcMar>
                  <w:vAlign w:val="center"/>
                </w:tcPr>
                <w:p w:rsidR="00FB7A3A" w:rsidRPr="00B25574" w:rsidRDefault="00FB7A3A" w:rsidP="00FB7A3A">
                  <w:pPr>
                    <w:pStyle w:val="af3"/>
                    <w:spacing w:before="0" w:beforeAutospacing="0" w:after="0" w:afterAutospacing="0"/>
                    <w:jc w:val="center"/>
                  </w:pPr>
                  <w:r w:rsidRPr="00B25574">
                    <w:t>3141</w:t>
                  </w:r>
                </w:p>
              </w:tc>
              <w:tc>
                <w:tcPr>
                  <w:tcW w:w="1116" w:type="dxa"/>
                  <w:tcMar>
                    <w:left w:w="28" w:type="dxa"/>
                    <w:right w:w="28" w:type="dxa"/>
                  </w:tcMar>
                  <w:vAlign w:val="center"/>
                </w:tcPr>
                <w:p w:rsidR="00FB7A3A" w:rsidRPr="00B25574" w:rsidRDefault="00FB7A3A" w:rsidP="00FB7A3A">
                  <w:pPr>
                    <w:pStyle w:val="af3"/>
                    <w:spacing w:before="0" w:beforeAutospacing="0" w:after="0" w:afterAutospacing="0"/>
                    <w:jc w:val="center"/>
                  </w:pPr>
                </w:p>
              </w:tc>
              <w:tc>
                <w:tcPr>
                  <w:tcW w:w="1185" w:type="dxa"/>
                  <w:tcMar>
                    <w:left w:w="28" w:type="dxa"/>
                    <w:right w:w="28" w:type="dxa"/>
                  </w:tcMar>
                  <w:vAlign w:val="center"/>
                </w:tcPr>
                <w:p w:rsidR="00FB7A3A" w:rsidRPr="00B25574" w:rsidRDefault="00FB7A3A" w:rsidP="00FB7A3A">
                  <w:pPr>
                    <w:pStyle w:val="af3"/>
                    <w:spacing w:before="0" w:beforeAutospacing="0" w:after="0" w:afterAutospacing="0"/>
                    <w:jc w:val="center"/>
                  </w:pPr>
                </w:p>
              </w:tc>
              <w:tc>
                <w:tcPr>
                  <w:tcW w:w="1185" w:type="dxa"/>
                  <w:tcMar>
                    <w:left w:w="28" w:type="dxa"/>
                    <w:right w:w="28" w:type="dxa"/>
                  </w:tcMar>
                  <w:vAlign w:val="center"/>
                </w:tcPr>
                <w:p w:rsidR="00FB7A3A" w:rsidRPr="00B25574" w:rsidRDefault="00FB7A3A" w:rsidP="00FB7A3A">
                  <w:pPr>
                    <w:pStyle w:val="af3"/>
                    <w:spacing w:before="0" w:beforeAutospacing="0" w:after="0" w:afterAutospacing="0"/>
                    <w:jc w:val="center"/>
                  </w:pPr>
                </w:p>
              </w:tc>
              <w:tc>
                <w:tcPr>
                  <w:tcW w:w="3170" w:type="dxa"/>
                  <w:tcMar>
                    <w:left w:w="28" w:type="dxa"/>
                    <w:right w:w="28" w:type="dxa"/>
                  </w:tcMar>
                </w:tcPr>
                <w:p w:rsidR="00FB7A3A" w:rsidRPr="00B25574" w:rsidRDefault="00FB7A3A" w:rsidP="00FB7A3A">
                  <w:pPr>
                    <w:pStyle w:val="af3"/>
                    <w:spacing w:before="0" w:beforeAutospacing="0" w:after="0" w:afterAutospacing="0"/>
                  </w:pPr>
                  <w:r w:rsidRPr="00B25574">
                    <w:t>Механік з автоматики</w:t>
                  </w:r>
                </w:p>
                <w:p w:rsidR="00FB7A3A" w:rsidRPr="00B25574" w:rsidRDefault="00FB7A3A" w:rsidP="00FB7A3A">
                  <w:pPr>
                    <w:pStyle w:val="af3"/>
                    <w:spacing w:before="0" w:beforeAutospacing="0" w:after="0" w:afterAutospacing="0"/>
                  </w:pPr>
                  <w:r w:rsidRPr="00B25574">
                    <w:t>Engineer in automatics</w:t>
                  </w:r>
                </w:p>
              </w:tc>
            </w:tr>
            <w:tr w:rsidR="00FD27FF" w:rsidRPr="00B25574" w:rsidTr="00830B52">
              <w:tc>
                <w:tcPr>
                  <w:tcW w:w="994" w:type="dxa"/>
                  <w:tcMar>
                    <w:left w:w="28" w:type="dxa"/>
                    <w:right w:w="28" w:type="dxa"/>
                  </w:tcMar>
                  <w:vAlign w:val="center"/>
                </w:tcPr>
                <w:p w:rsidR="00FB7A3A" w:rsidRPr="00B25574" w:rsidRDefault="00FB7A3A" w:rsidP="00FB7A3A">
                  <w:pPr>
                    <w:pStyle w:val="af3"/>
                    <w:spacing w:before="0" w:beforeAutospacing="0" w:after="0" w:afterAutospacing="0"/>
                    <w:jc w:val="center"/>
                  </w:pPr>
                  <w:r w:rsidRPr="00B25574">
                    <w:t>3141</w:t>
                  </w:r>
                </w:p>
              </w:tc>
              <w:tc>
                <w:tcPr>
                  <w:tcW w:w="1116" w:type="dxa"/>
                  <w:tcMar>
                    <w:left w:w="28" w:type="dxa"/>
                    <w:right w:w="28" w:type="dxa"/>
                  </w:tcMar>
                  <w:vAlign w:val="center"/>
                </w:tcPr>
                <w:p w:rsidR="00FB7A3A" w:rsidRPr="00B25574" w:rsidRDefault="00FB7A3A" w:rsidP="00FB7A3A">
                  <w:pPr>
                    <w:pStyle w:val="af3"/>
                    <w:spacing w:before="0" w:beforeAutospacing="0" w:after="0" w:afterAutospacing="0"/>
                    <w:jc w:val="center"/>
                  </w:pPr>
                </w:p>
              </w:tc>
              <w:tc>
                <w:tcPr>
                  <w:tcW w:w="1185" w:type="dxa"/>
                  <w:tcMar>
                    <w:left w:w="28" w:type="dxa"/>
                    <w:right w:w="28" w:type="dxa"/>
                  </w:tcMar>
                  <w:vAlign w:val="center"/>
                </w:tcPr>
                <w:p w:rsidR="00FB7A3A" w:rsidRPr="00B25574" w:rsidRDefault="00FB7A3A" w:rsidP="00FB7A3A">
                  <w:pPr>
                    <w:pStyle w:val="af3"/>
                    <w:spacing w:before="0" w:beforeAutospacing="0" w:after="0" w:afterAutospacing="0"/>
                    <w:jc w:val="center"/>
                  </w:pPr>
                </w:p>
              </w:tc>
              <w:tc>
                <w:tcPr>
                  <w:tcW w:w="1185" w:type="dxa"/>
                  <w:tcMar>
                    <w:left w:w="28" w:type="dxa"/>
                    <w:right w:w="28" w:type="dxa"/>
                  </w:tcMar>
                  <w:vAlign w:val="center"/>
                </w:tcPr>
                <w:p w:rsidR="00FB7A3A" w:rsidRPr="00B25574" w:rsidRDefault="00FB7A3A" w:rsidP="00FB7A3A">
                  <w:pPr>
                    <w:pStyle w:val="af3"/>
                    <w:spacing w:before="0" w:beforeAutospacing="0" w:after="0" w:afterAutospacing="0"/>
                    <w:jc w:val="center"/>
                  </w:pPr>
                </w:p>
              </w:tc>
              <w:tc>
                <w:tcPr>
                  <w:tcW w:w="3170" w:type="dxa"/>
                  <w:tcMar>
                    <w:left w:w="28" w:type="dxa"/>
                    <w:right w:w="28" w:type="dxa"/>
                  </w:tcMar>
                </w:tcPr>
                <w:p w:rsidR="00FB7A3A" w:rsidRPr="00B25574" w:rsidRDefault="00FB7A3A" w:rsidP="00FB7A3A">
                  <w:pPr>
                    <w:pStyle w:val="af3"/>
                    <w:spacing w:before="0" w:beforeAutospacing="0" w:after="0" w:afterAutospacing="0"/>
                  </w:pPr>
                  <w:r w:rsidRPr="00B25574">
                    <w:t>Механік (електромеханік) (судновий) - шкіпер</w:t>
                  </w:r>
                </w:p>
                <w:p w:rsidR="00FB7A3A" w:rsidRPr="00B25574" w:rsidRDefault="00FB7A3A" w:rsidP="00FB7A3A">
                  <w:pPr>
                    <w:pStyle w:val="af3"/>
                    <w:spacing w:before="0" w:beforeAutospacing="0" w:after="0" w:afterAutospacing="0"/>
                  </w:pPr>
                  <w:r w:rsidRPr="00B25574">
                    <w:t>Ship engineer officer (electric officer) - skipper</w:t>
                  </w:r>
                </w:p>
              </w:tc>
            </w:tr>
            <w:tr w:rsidR="00FD27FF" w:rsidRPr="00B25574" w:rsidTr="00830B52">
              <w:tc>
                <w:tcPr>
                  <w:tcW w:w="994" w:type="dxa"/>
                  <w:tcMar>
                    <w:left w:w="28" w:type="dxa"/>
                    <w:right w:w="28" w:type="dxa"/>
                  </w:tcMar>
                  <w:vAlign w:val="center"/>
                </w:tcPr>
                <w:p w:rsidR="00FB7A3A" w:rsidRPr="00B25574" w:rsidRDefault="00FB7A3A" w:rsidP="00FB7A3A">
                  <w:pPr>
                    <w:pStyle w:val="af3"/>
                    <w:spacing w:before="0" w:beforeAutospacing="0" w:after="0" w:afterAutospacing="0"/>
                    <w:jc w:val="center"/>
                  </w:pPr>
                  <w:r w:rsidRPr="00B25574">
                    <w:t>3141</w:t>
                  </w:r>
                </w:p>
              </w:tc>
              <w:tc>
                <w:tcPr>
                  <w:tcW w:w="1116" w:type="dxa"/>
                  <w:tcMar>
                    <w:left w:w="28" w:type="dxa"/>
                    <w:right w:w="28" w:type="dxa"/>
                  </w:tcMar>
                  <w:vAlign w:val="center"/>
                </w:tcPr>
                <w:p w:rsidR="00FB7A3A" w:rsidRPr="00B25574" w:rsidRDefault="00FB7A3A" w:rsidP="00FB7A3A">
                  <w:pPr>
                    <w:pStyle w:val="af3"/>
                    <w:spacing w:before="0" w:beforeAutospacing="0" w:after="0" w:afterAutospacing="0"/>
                    <w:jc w:val="center"/>
                  </w:pPr>
                </w:p>
              </w:tc>
              <w:tc>
                <w:tcPr>
                  <w:tcW w:w="1185" w:type="dxa"/>
                  <w:tcMar>
                    <w:left w:w="28" w:type="dxa"/>
                    <w:right w:w="28" w:type="dxa"/>
                  </w:tcMar>
                  <w:vAlign w:val="center"/>
                </w:tcPr>
                <w:p w:rsidR="00FB7A3A" w:rsidRPr="00B25574" w:rsidRDefault="00FB7A3A" w:rsidP="00FB7A3A">
                  <w:pPr>
                    <w:pStyle w:val="af3"/>
                    <w:spacing w:before="0" w:beforeAutospacing="0" w:after="0" w:afterAutospacing="0"/>
                    <w:jc w:val="center"/>
                  </w:pPr>
                </w:p>
              </w:tc>
              <w:tc>
                <w:tcPr>
                  <w:tcW w:w="1185" w:type="dxa"/>
                  <w:tcMar>
                    <w:left w:w="28" w:type="dxa"/>
                    <w:right w:w="28" w:type="dxa"/>
                  </w:tcMar>
                  <w:vAlign w:val="center"/>
                </w:tcPr>
                <w:p w:rsidR="00FB7A3A" w:rsidRPr="00B25574" w:rsidRDefault="00FB7A3A" w:rsidP="00FB7A3A">
                  <w:pPr>
                    <w:pStyle w:val="af3"/>
                    <w:spacing w:before="0" w:beforeAutospacing="0" w:after="0" w:afterAutospacing="0"/>
                    <w:jc w:val="center"/>
                  </w:pPr>
                </w:p>
              </w:tc>
              <w:tc>
                <w:tcPr>
                  <w:tcW w:w="3170" w:type="dxa"/>
                  <w:tcMar>
                    <w:left w:w="28" w:type="dxa"/>
                    <w:right w:w="28" w:type="dxa"/>
                  </w:tcMar>
                </w:tcPr>
                <w:p w:rsidR="00FB7A3A" w:rsidRPr="00B25574" w:rsidRDefault="00FB7A3A" w:rsidP="00FB7A3A">
                  <w:pPr>
                    <w:pStyle w:val="af3"/>
                    <w:spacing w:before="0" w:beforeAutospacing="0" w:after="0" w:afterAutospacing="0"/>
                  </w:pPr>
                  <w:r w:rsidRPr="00B25574">
                    <w:t>Механік (судновий) - помічник капітана</w:t>
                  </w:r>
                </w:p>
                <w:p w:rsidR="00FB7A3A" w:rsidRPr="00B25574" w:rsidRDefault="00FB7A3A" w:rsidP="00FB7A3A">
                  <w:pPr>
                    <w:pStyle w:val="af3"/>
                    <w:spacing w:before="0" w:beforeAutospacing="0" w:after="0" w:afterAutospacing="0"/>
                  </w:pPr>
                  <w:r w:rsidRPr="00B25574">
                    <w:t>Ship engineer – captain mate</w:t>
                  </w:r>
                </w:p>
              </w:tc>
            </w:tr>
            <w:tr w:rsidR="00FD27FF" w:rsidRPr="00B25574" w:rsidTr="00830B52">
              <w:tc>
                <w:tcPr>
                  <w:tcW w:w="994" w:type="dxa"/>
                  <w:tcMar>
                    <w:left w:w="28" w:type="dxa"/>
                    <w:right w:w="28" w:type="dxa"/>
                  </w:tcMar>
                  <w:vAlign w:val="center"/>
                </w:tcPr>
                <w:p w:rsidR="00FB7A3A" w:rsidRPr="00B25574" w:rsidRDefault="00FB7A3A" w:rsidP="00FB7A3A">
                  <w:pPr>
                    <w:pStyle w:val="af3"/>
                    <w:spacing w:before="0" w:beforeAutospacing="0" w:after="0" w:afterAutospacing="0"/>
                    <w:jc w:val="center"/>
                  </w:pPr>
                  <w:r w:rsidRPr="00B25574">
                    <w:lastRenderedPageBreak/>
                    <w:t>3141</w:t>
                  </w:r>
                </w:p>
              </w:tc>
              <w:tc>
                <w:tcPr>
                  <w:tcW w:w="1116" w:type="dxa"/>
                  <w:tcMar>
                    <w:left w:w="28" w:type="dxa"/>
                    <w:right w:w="28" w:type="dxa"/>
                  </w:tcMar>
                  <w:vAlign w:val="center"/>
                </w:tcPr>
                <w:p w:rsidR="00FB7A3A" w:rsidRPr="00B25574" w:rsidRDefault="00FB7A3A" w:rsidP="00FB7A3A">
                  <w:pPr>
                    <w:pStyle w:val="af3"/>
                    <w:spacing w:before="0" w:beforeAutospacing="0" w:after="0" w:afterAutospacing="0"/>
                    <w:jc w:val="center"/>
                  </w:pPr>
                </w:p>
              </w:tc>
              <w:tc>
                <w:tcPr>
                  <w:tcW w:w="1185" w:type="dxa"/>
                  <w:tcMar>
                    <w:left w:w="28" w:type="dxa"/>
                    <w:right w:w="28" w:type="dxa"/>
                  </w:tcMar>
                  <w:vAlign w:val="center"/>
                </w:tcPr>
                <w:p w:rsidR="00FB7A3A" w:rsidRPr="00B25574" w:rsidRDefault="00FB7A3A" w:rsidP="00FB7A3A">
                  <w:pPr>
                    <w:pStyle w:val="af3"/>
                    <w:spacing w:before="0" w:beforeAutospacing="0" w:after="0" w:afterAutospacing="0"/>
                    <w:jc w:val="center"/>
                  </w:pPr>
                </w:p>
              </w:tc>
              <w:tc>
                <w:tcPr>
                  <w:tcW w:w="1185" w:type="dxa"/>
                  <w:tcMar>
                    <w:left w:w="28" w:type="dxa"/>
                    <w:right w:w="28" w:type="dxa"/>
                  </w:tcMar>
                  <w:vAlign w:val="center"/>
                </w:tcPr>
                <w:p w:rsidR="00FB7A3A" w:rsidRPr="00B25574" w:rsidRDefault="00FB7A3A" w:rsidP="00FB7A3A">
                  <w:pPr>
                    <w:pStyle w:val="af3"/>
                    <w:spacing w:before="0" w:beforeAutospacing="0" w:after="0" w:afterAutospacing="0"/>
                    <w:jc w:val="center"/>
                  </w:pPr>
                </w:p>
              </w:tc>
              <w:tc>
                <w:tcPr>
                  <w:tcW w:w="3170" w:type="dxa"/>
                  <w:tcMar>
                    <w:left w:w="28" w:type="dxa"/>
                    <w:right w:w="28" w:type="dxa"/>
                  </w:tcMar>
                </w:tcPr>
                <w:p w:rsidR="00FB7A3A" w:rsidRPr="00B25574" w:rsidRDefault="00FB7A3A" w:rsidP="00FB7A3A">
                  <w:pPr>
                    <w:pStyle w:val="af3"/>
                    <w:spacing w:before="0" w:beforeAutospacing="0" w:after="0" w:afterAutospacing="0"/>
                  </w:pPr>
                  <w:r w:rsidRPr="00B25574">
                    <w:t>Механік (судновий) - помічник командира</w:t>
                  </w:r>
                </w:p>
                <w:p w:rsidR="00FB7A3A" w:rsidRPr="00B25574" w:rsidRDefault="00FB7A3A" w:rsidP="00FB7A3A">
                  <w:pPr>
                    <w:pStyle w:val="af3"/>
                    <w:spacing w:before="0" w:beforeAutospacing="0" w:after="0" w:afterAutospacing="0"/>
                  </w:pPr>
                  <w:r w:rsidRPr="00B25574">
                    <w:t>Ship engineer – commander mate</w:t>
                  </w:r>
                </w:p>
              </w:tc>
            </w:tr>
            <w:tr w:rsidR="00FD27FF" w:rsidRPr="00B25574" w:rsidTr="00830B52">
              <w:tc>
                <w:tcPr>
                  <w:tcW w:w="994" w:type="dxa"/>
                  <w:tcMar>
                    <w:left w:w="28" w:type="dxa"/>
                    <w:right w:w="28" w:type="dxa"/>
                  </w:tcMar>
                  <w:vAlign w:val="center"/>
                </w:tcPr>
                <w:p w:rsidR="00FB7A3A" w:rsidRPr="00B25574" w:rsidRDefault="00FB7A3A" w:rsidP="00FB7A3A">
                  <w:pPr>
                    <w:jc w:val="center"/>
                  </w:pPr>
                  <w:r w:rsidRPr="00B25574">
                    <w:t>3141</w:t>
                  </w:r>
                </w:p>
              </w:tc>
              <w:tc>
                <w:tcPr>
                  <w:tcW w:w="1116" w:type="dxa"/>
                  <w:tcMar>
                    <w:left w:w="28" w:type="dxa"/>
                    <w:right w:w="28" w:type="dxa"/>
                  </w:tcMar>
                  <w:vAlign w:val="center"/>
                </w:tcPr>
                <w:p w:rsidR="00FB7A3A" w:rsidRPr="00B25574" w:rsidRDefault="00FB7A3A" w:rsidP="00FB7A3A">
                  <w:pPr>
                    <w:pStyle w:val="af3"/>
                    <w:spacing w:before="0" w:beforeAutospacing="0" w:after="0" w:afterAutospacing="0"/>
                    <w:jc w:val="center"/>
                  </w:pPr>
                </w:p>
              </w:tc>
              <w:tc>
                <w:tcPr>
                  <w:tcW w:w="1185" w:type="dxa"/>
                  <w:tcMar>
                    <w:left w:w="28" w:type="dxa"/>
                    <w:right w:w="28" w:type="dxa"/>
                  </w:tcMar>
                  <w:vAlign w:val="center"/>
                </w:tcPr>
                <w:p w:rsidR="00FB7A3A" w:rsidRPr="00B25574" w:rsidRDefault="00FB7A3A" w:rsidP="00FB7A3A">
                  <w:pPr>
                    <w:pStyle w:val="af3"/>
                    <w:spacing w:before="0" w:beforeAutospacing="0" w:after="0" w:afterAutospacing="0"/>
                    <w:jc w:val="center"/>
                  </w:pPr>
                </w:p>
              </w:tc>
              <w:tc>
                <w:tcPr>
                  <w:tcW w:w="1185" w:type="dxa"/>
                  <w:tcMar>
                    <w:left w:w="28" w:type="dxa"/>
                    <w:right w:w="28" w:type="dxa"/>
                  </w:tcMar>
                  <w:vAlign w:val="center"/>
                </w:tcPr>
                <w:p w:rsidR="00FB7A3A" w:rsidRPr="00B25574" w:rsidRDefault="00FB7A3A" w:rsidP="00FB7A3A">
                  <w:pPr>
                    <w:pStyle w:val="af3"/>
                    <w:spacing w:before="0" w:beforeAutospacing="0" w:after="0" w:afterAutospacing="0"/>
                    <w:jc w:val="center"/>
                  </w:pPr>
                </w:p>
              </w:tc>
              <w:tc>
                <w:tcPr>
                  <w:tcW w:w="3170" w:type="dxa"/>
                  <w:tcMar>
                    <w:left w:w="28" w:type="dxa"/>
                    <w:right w:w="28" w:type="dxa"/>
                  </w:tcMar>
                </w:tcPr>
                <w:p w:rsidR="00FB7A3A" w:rsidRPr="00B25574" w:rsidRDefault="00FB7A3A" w:rsidP="00FB7A3A">
                  <w:pPr>
                    <w:pStyle w:val="af3"/>
                    <w:spacing w:before="0" w:beforeAutospacing="0" w:after="0" w:afterAutospacing="0"/>
                  </w:pPr>
                  <w:r w:rsidRPr="00B25574">
                    <w:t>Механік крана плавучого</w:t>
                  </w:r>
                </w:p>
                <w:p w:rsidR="00FB7A3A" w:rsidRPr="00B25574" w:rsidRDefault="00FB7A3A" w:rsidP="00FB7A3A">
                  <w:pPr>
                    <w:pStyle w:val="af3"/>
                    <w:spacing w:before="0" w:beforeAutospacing="0" w:after="0" w:afterAutospacing="0"/>
                  </w:pPr>
                  <w:r w:rsidRPr="00B25574">
                    <w:t>Floating crane engineer</w:t>
                  </w:r>
                </w:p>
              </w:tc>
            </w:tr>
            <w:tr w:rsidR="00FD27FF" w:rsidRPr="00B25574" w:rsidTr="00830B52">
              <w:tc>
                <w:tcPr>
                  <w:tcW w:w="7650" w:type="dxa"/>
                  <w:gridSpan w:val="5"/>
                  <w:tcMar>
                    <w:left w:w="28" w:type="dxa"/>
                    <w:right w:w="28" w:type="dxa"/>
                  </w:tcMar>
                  <w:vAlign w:val="center"/>
                </w:tcPr>
                <w:p w:rsidR="00FB7A3A" w:rsidRPr="00B25574" w:rsidRDefault="00FB7A3A" w:rsidP="00FB7A3A">
                  <w:pPr>
                    <w:jc w:val="center"/>
                  </w:pPr>
                  <w:r w:rsidRPr="00B25574">
                    <w:t>Внутрішній водний транспорт (Inland water transport)</w:t>
                  </w:r>
                </w:p>
              </w:tc>
            </w:tr>
            <w:tr w:rsidR="00FD27FF" w:rsidRPr="00B25574" w:rsidTr="00830B52">
              <w:tc>
                <w:tcPr>
                  <w:tcW w:w="994" w:type="dxa"/>
                  <w:tcMar>
                    <w:left w:w="28" w:type="dxa"/>
                    <w:right w:w="28" w:type="dxa"/>
                  </w:tcMar>
                  <w:vAlign w:val="center"/>
                </w:tcPr>
                <w:p w:rsidR="00FB7A3A" w:rsidRPr="00B25574" w:rsidRDefault="00FB7A3A" w:rsidP="00FB7A3A">
                  <w:pPr>
                    <w:pStyle w:val="af3"/>
                    <w:spacing w:before="0" w:beforeAutospacing="0" w:after="0" w:afterAutospacing="0"/>
                    <w:jc w:val="center"/>
                  </w:pPr>
                  <w:r w:rsidRPr="00B25574">
                    <w:t>3141</w:t>
                  </w:r>
                </w:p>
              </w:tc>
              <w:tc>
                <w:tcPr>
                  <w:tcW w:w="1116" w:type="dxa"/>
                  <w:tcMar>
                    <w:left w:w="28" w:type="dxa"/>
                    <w:right w:w="28" w:type="dxa"/>
                  </w:tcMar>
                  <w:vAlign w:val="center"/>
                </w:tcPr>
                <w:p w:rsidR="00FB7A3A" w:rsidRPr="00B25574" w:rsidRDefault="00FB7A3A" w:rsidP="00FB7A3A">
                  <w:pPr>
                    <w:pStyle w:val="af3"/>
                    <w:spacing w:before="0" w:beforeAutospacing="0" w:after="0" w:afterAutospacing="0"/>
                    <w:jc w:val="center"/>
                  </w:pPr>
                </w:p>
              </w:tc>
              <w:tc>
                <w:tcPr>
                  <w:tcW w:w="1185" w:type="dxa"/>
                  <w:tcMar>
                    <w:left w:w="28" w:type="dxa"/>
                    <w:right w:w="28" w:type="dxa"/>
                  </w:tcMar>
                  <w:vAlign w:val="center"/>
                </w:tcPr>
                <w:p w:rsidR="00FB7A3A" w:rsidRPr="00B25574" w:rsidRDefault="00FB7A3A" w:rsidP="00FB7A3A">
                  <w:pPr>
                    <w:pStyle w:val="af3"/>
                    <w:spacing w:before="0" w:beforeAutospacing="0" w:after="0" w:afterAutospacing="0"/>
                    <w:jc w:val="center"/>
                  </w:pPr>
                </w:p>
              </w:tc>
              <w:tc>
                <w:tcPr>
                  <w:tcW w:w="1185" w:type="dxa"/>
                  <w:tcMar>
                    <w:left w:w="28" w:type="dxa"/>
                    <w:right w:w="28" w:type="dxa"/>
                  </w:tcMar>
                  <w:vAlign w:val="center"/>
                </w:tcPr>
                <w:p w:rsidR="00FB7A3A" w:rsidRPr="00B25574" w:rsidRDefault="00FB7A3A" w:rsidP="00FB7A3A">
                  <w:pPr>
                    <w:pStyle w:val="af3"/>
                    <w:spacing w:before="0" w:beforeAutospacing="0" w:after="0" w:afterAutospacing="0"/>
                    <w:jc w:val="center"/>
                  </w:pPr>
                  <w:r w:rsidRPr="00B25574">
                    <w:t>67</w:t>
                  </w:r>
                </w:p>
              </w:tc>
              <w:tc>
                <w:tcPr>
                  <w:tcW w:w="3170" w:type="dxa"/>
                  <w:tcMar>
                    <w:left w:w="28" w:type="dxa"/>
                    <w:right w:w="28" w:type="dxa"/>
                  </w:tcMar>
                </w:tcPr>
                <w:p w:rsidR="00FB7A3A" w:rsidRPr="00B25574" w:rsidRDefault="00FB7A3A" w:rsidP="00FB7A3A">
                  <w:pPr>
                    <w:pStyle w:val="af3"/>
                    <w:spacing w:before="0" w:beforeAutospacing="0" w:after="0" w:afterAutospacing="0"/>
                  </w:pPr>
                  <w:r w:rsidRPr="00B25574">
                    <w:t>Механік (судновий)</w:t>
                  </w:r>
                </w:p>
                <w:p w:rsidR="00FB7A3A" w:rsidRPr="00B25574" w:rsidRDefault="00FB7A3A" w:rsidP="00FB7A3A">
                  <w:pPr>
                    <w:pStyle w:val="af3"/>
                    <w:spacing w:before="0" w:beforeAutospacing="0" w:after="0" w:afterAutospacing="0"/>
                  </w:pPr>
                  <w:r w:rsidRPr="00B25574">
                    <w:t>(на суднах змішаного плавання з головною енергетичною установкою потужністю від 750 до 3000 кВт; на суднах внутрішнього плавання – без обмежень)</w:t>
                  </w:r>
                </w:p>
                <w:p w:rsidR="00FB7A3A" w:rsidRPr="00B25574" w:rsidRDefault="00FB7A3A" w:rsidP="00FB7A3A">
                  <w:pPr>
                    <w:pStyle w:val="af3"/>
                    <w:spacing w:before="0" w:beforeAutospacing="0" w:after="0" w:afterAutospacing="0"/>
                  </w:pPr>
                  <w:r w:rsidRPr="00B25574">
                    <w:t>Ship engineer officer</w:t>
                  </w:r>
                </w:p>
                <w:p w:rsidR="00FB7A3A" w:rsidRPr="00B25574" w:rsidRDefault="00FB7A3A" w:rsidP="00FB7A3A">
                  <w:pPr>
                    <w:pStyle w:val="af3"/>
                    <w:spacing w:before="0" w:beforeAutospacing="0" w:after="0" w:afterAutospacing="0"/>
                  </w:pPr>
                  <w:r w:rsidRPr="00B25574">
                    <w:t>(on ships of mixed river-sea navigation with the main power plant from 750 kW up to 3000 kWt; on inland water ships - without restrictions)</w:t>
                  </w:r>
                </w:p>
              </w:tc>
            </w:tr>
            <w:tr w:rsidR="00FD27FF" w:rsidRPr="00B25574" w:rsidTr="00830B52">
              <w:tc>
                <w:tcPr>
                  <w:tcW w:w="994" w:type="dxa"/>
                  <w:tcMar>
                    <w:left w:w="28" w:type="dxa"/>
                    <w:right w:w="28" w:type="dxa"/>
                  </w:tcMar>
                  <w:vAlign w:val="center"/>
                </w:tcPr>
                <w:p w:rsidR="00FB7A3A" w:rsidRPr="00B25574" w:rsidRDefault="00FB7A3A" w:rsidP="00FB7A3A">
                  <w:pPr>
                    <w:pStyle w:val="af3"/>
                    <w:spacing w:before="0" w:beforeAutospacing="0" w:after="0" w:afterAutospacing="0"/>
                    <w:jc w:val="center"/>
                  </w:pPr>
                  <w:r w:rsidRPr="00B25574">
                    <w:t>8340</w:t>
                  </w:r>
                </w:p>
              </w:tc>
              <w:tc>
                <w:tcPr>
                  <w:tcW w:w="1116" w:type="dxa"/>
                  <w:tcMar>
                    <w:left w:w="28" w:type="dxa"/>
                    <w:right w:w="28" w:type="dxa"/>
                  </w:tcMar>
                  <w:vAlign w:val="center"/>
                </w:tcPr>
                <w:p w:rsidR="00FB7A3A" w:rsidRPr="00B25574" w:rsidRDefault="00FB7A3A" w:rsidP="00FB7A3A">
                  <w:pPr>
                    <w:pStyle w:val="af3"/>
                    <w:spacing w:before="0" w:beforeAutospacing="0" w:after="0" w:afterAutospacing="0"/>
                    <w:jc w:val="center"/>
                  </w:pPr>
                  <w:r w:rsidRPr="00B25574">
                    <w:t>16891</w:t>
                  </w:r>
                </w:p>
              </w:tc>
              <w:tc>
                <w:tcPr>
                  <w:tcW w:w="1185" w:type="dxa"/>
                  <w:tcMar>
                    <w:left w:w="28" w:type="dxa"/>
                    <w:right w:w="28" w:type="dxa"/>
                  </w:tcMar>
                  <w:vAlign w:val="center"/>
                </w:tcPr>
                <w:p w:rsidR="00FB7A3A" w:rsidRPr="00B25574" w:rsidRDefault="00FB7A3A" w:rsidP="00FB7A3A">
                  <w:pPr>
                    <w:pStyle w:val="af3"/>
                    <w:spacing w:before="0" w:beforeAutospacing="0" w:after="0" w:afterAutospacing="0"/>
                    <w:jc w:val="center"/>
                  </w:pPr>
                  <w:r w:rsidRPr="00B25574">
                    <w:t>73</w:t>
                  </w:r>
                </w:p>
              </w:tc>
              <w:tc>
                <w:tcPr>
                  <w:tcW w:w="1185" w:type="dxa"/>
                  <w:tcMar>
                    <w:left w:w="28" w:type="dxa"/>
                    <w:right w:w="28" w:type="dxa"/>
                  </w:tcMar>
                  <w:vAlign w:val="center"/>
                </w:tcPr>
                <w:p w:rsidR="00FB7A3A" w:rsidRPr="00B25574" w:rsidRDefault="00FB7A3A" w:rsidP="00FB7A3A">
                  <w:pPr>
                    <w:pStyle w:val="af3"/>
                    <w:spacing w:before="0" w:beforeAutospacing="0" w:after="0" w:afterAutospacing="0"/>
                    <w:jc w:val="center"/>
                  </w:pPr>
                  <w:r w:rsidRPr="00B25574">
                    <w:t>67</w:t>
                  </w:r>
                </w:p>
              </w:tc>
              <w:tc>
                <w:tcPr>
                  <w:tcW w:w="3170" w:type="dxa"/>
                  <w:tcMar>
                    <w:left w:w="28" w:type="dxa"/>
                    <w:right w:w="28" w:type="dxa"/>
                  </w:tcMar>
                </w:tcPr>
                <w:p w:rsidR="00FB7A3A" w:rsidRPr="00B25574" w:rsidRDefault="00FB7A3A" w:rsidP="00FB7A3A">
                  <w:pPr>
                    <w:pStyle w:val="af3"/>
                    <w:spacing w:before="0" w:beforeAutospacing="0" w:after="0" w:afterAutospacing="0"/>
                  </w:pPr>
                  <w:r w:rsidRPr="00B25574">
                    <w:t>Перший помічник механіка суднового</w:t>
                  </w:r>
                </w:p>
                <w:p w:rsidR="00FB7A3A" w:rsidRPr="00B25574" w:rsidRDefault="00FB7A3A" w:rsidP="00FB7A3A">
                  <w:pPr>
                    <w:pStyle w:val="af3"/>
                    <w:spacing w:before="0" w:beforeAutospacing="0" w:after="0" w:afterAutospacing="0"/>
                  </w:pPr>
                  <w:r w:rsidRPr="00B25574">
                    <w:t>(на суднах змішаного плавання з головною енергетичною установкою потужністю від 750 до 3000 кВт; на суднах внутрішнього плавання – без обмежень)</w:t>
                  </w:r>
                </w:p>
                <w:p w:rsidR="00FB7A3A" w:rsidRPr="00B25574" w:rsidRDefault="00FB7A3A" w:rsidP="00FB7A3A">
                  <w:pPr>
                    <w:pStyle w:val="af3"/>
                    <w:spacing w:before="0" w:beforeAutospacing="0" w:after="0" w:afterAutospacing="0"/>
                  </w:pPr>
                  <w:r w:rsidRPr="00B25574">
                    <w:t>First mate of ship engineer officer</w:t>
                  </w:r>
                </w:p>
                <w:p w:rsidR="00FB7A3A" w:rsidRPr="00B25574" w:rsidRDefault="00FB7A3A" w:rsidP="00FB7A3A">
                  <w:pPr>
                    <w:pStyle w:val="af3"/>
                    <w:spacing w:before="0" w:beforeAutospacing="0" w:after="0" w:afterAutospacing="0"/>
                  </w:pPr>
                  <w:r w:rsidRPr="00B25574">
                    <w:t>(on ships of mixed river-sea navigation with the main power plant from 750 kW up to 3000 kWt; on inland water ships - without restrictions)</w:t>
                  </w:r>
                </w:p>
              </w:tc>
            </w:tr>
            <w:tr w:rsidR="00FD27FF" w:rsidRPr="00B25574" w:rsidTr="00830B52">
              <w:tc>
                <w:tcPr>
                  <w:tcW w:w="994" w:type="dxa"/>
                  <w:tcMar>
                    <w:left w:w="28" w:type="dxa"/>
                    <w:right w:w="28" w:type="dxa"/>
                  </w:tcMar>
                  <w:vAlign w:val="center"/>
                </w:tcPr>
                <w:p w:rsidR="00FB7A3A" w:rsidRPr="00B25574" w:rsidRDefault="00FB7A3A" w:rsidP="00FB7A3A">
                  <w:pPr>
                    <w:pStyle w:val="af3"/>
                    <w:spacing w:before="0" w:beforeAutospacing="0" w:after="0" w:afterAutospacing="0"/>
                    <w:jc w:val="center"/>
                  </w:pPr>
                  <w:r w:rsidRPr="00B25574">
                    <w:t>8340</w:t>
                  </w:r>
                </w:p>
              </w:tc>
              <w:tc>
                <w:tcPr>
                  <w:tcW w:w="1116" w:type="dxa"/>
                  <w:tcMar>
                    <w:left w:w="28" w:type="dxa"/>
                    <w:right w:w="28" w:type="dxa"/>
                  </w:tcMar>
                  <w:vAlign w:val="center"/>
                </w:tcPr>
                <w:p w:rsidR="00FB7A3A" w:rsidRPr="00B25574" w:rsidRDefault="00FB7A3A" w:rsidP="00FB7A3A">
                  <w:pPr>
                    <w:pStyle w:val="af3"/>
                    <w:spacing w:before="0" w:beforeAutospacing="0" w:after="0" w:afterAutospacing="0"/>
                    <w:jc w:val="center"/>
                  </w:pPr>
                  <w:r w:rsidRPr="00B25574">
                    <w:t>16891</w:t>
                  </w:r>
                </w:p>
              </w:tc>
              <w:tc>
                <w:tcPr>
                  <w:tcW w:w="1185" w:type="dxa"/>
                  <w:tcMar>
                    <w:left w:w="28" w:type="dxa"/>
                    <w:right w:w="28" w:type="dxa"/>
                  </w:tcMar>
                  <w:vAlign w:val="center"/>
                </w:tcPr>
                <w:p w:rsidR="00FB7A3A" w:rsidRPr="00B25574" w:rsidRDefault="00FB7A3A" w:rsidP="00FB7A3A">
                  <w:pPr>
                    <w:pStyle w:val="af3"/>
                    <w:spacing w:before="0" w:beforeAutospacing="0" w:after="0" w:afterAutospacing="0"/>
                    <w:jc w:val="center"/>
                  </w:pPr>
                  <w:r w:rsidRPr="00B25574">
                    <w:t>73</w:t>
                  </w:r>
                </w:p>
              </w:tc>
              <w:tc>
                <w:tcPr>
                  <w:tcW w:w="1185" w:type="dxa"/>
                  <w:tcMar>
                    <w:left w:w="28" w:type="dxa"/>
                    <w:right w:w="28" w:type="dxa"/>
                  </w:tcMar>
                  <w:vAlign w:val="center"/>
                </w:tcPr>
                <w:p w:rsidR="00FB7A3A" w:rsidRPr="00B25574" w:rsidRDefault="00FB7A3A" w:rsidP="00FB7A3A">
                  <w:pPr>
                    <w:pStyle w:val="af3"/>
                    <w:spacing w:before="0" w:beforeAutospacing="0" w:after="0" w:afterAutospacing="0"/>
                    <w:jc w:val="center"/>
                  </w:pPr>
                  <w:r w:rsidRPr="00B25574">
                    <w:t>67</w:t>
                  </w:r>
                </w:p>
              </w:tc>
              <w:tc>
                <w:tcPr>
                  <w:tcW w:w="3170" w:type="dxa"/>
                  <w:tcMar>
                    <w:left w:w="28" w:type="dxa"/>
                    <w:right w:w="28" w:type="dxa"/>
                  </w:tcMar>
                </w:tcPr>
                <w:p w:rsidR="00FB7A3A" w:rsidRPr="00B25574" w:rsidRDefault="00FB7A3A" w:rsidP="00FB7A3A">
                  <w:pPr>
                    <w:pStyle w:val="af3"/>
                    <w:spacing w:before="0" w:beforeAutospacing="0" w:after="0" w:afterAutospacing="0"/>
                  </w:pPr>
                  <w:r w:rsidRPr="00B25574">
                    <w:t xml:space="preserve">Другий помічник механіка суднового </w:t>
                  </w:r>
                </w:p>
                <w:p w:rsidR="00FB7A3A" w:rsidRPr="00B25574" w:rsidRDefault="00FB7A3A" w:rsidP="00FB7A3A">
                  <w:pPr>
                    <w:pStyle w:val="af3"/>
                    <w:spacing w:before="0" w:beforeAutospacing="0" w:after="0" w:afterAutospacing="0"/>
                  </w:pPr>
                  <w:r w:rsidRPr="00B25574">
                    <w:t>(на суднах змішаного плавання з головною енергетичною установкою потужністю від 750 до 3000 кВт; на суднах внутрішнього плавання – без обмежень)</w:t>
                  </w:r>
                </w:p>
                <w:p w:rsidR="00FB7A3A" w:rsidRPr="00B25574" w:rsidRDefault="00FB7A3A" w:rsidP="00FB7A3A">
                  <w:pPr>
                    <w:pStyle w:val="af3"/>
                    <w:spacing w:before="0" w:beforeAutospacing="0" w:after="0" w:afterAutospacing="0"/>
                  </w:pPr>
                  <w:r w:rsidRPr="00B25574">
                    <w:t xml:space="preserve">Second mate of ship engineer officer </w:t>
                  </w:r>
                </w:p>
                <w:p w:rsidR="00FB7A3A" w:rsidRPr="00B25574" w:rsidRDefault="00FB7A3A" w:rsidP="00FB7A3A">
                  <w:pPr>
                    <w:pStyle w:val="af3"/>
                    <w:spacing w:before="0" w:beforeAutospacing="0" w:after="0" w:afterAutospacing="0"/>
                  </w:pPr>
                  <w:r w:rsidRPr="00B25574">
                    <w:t>(on ships of mixed river-sea navigation with the main power plant from 750 kW up to 3000 kWt; on inland water ships - without restrictions)</w:t>
                  </w:r>
                </w:p>
              </w:tc>
            </w:tr>
            <w:tr w:rsidR="00FD27FF" w:rsidRPr="00B25574" w:rsidTr="00830B52">
              <w:tc>
                <w:tcPr>
                  <w:tcW w:w="994" w:type="dxa"/>
                  <w:tcMar>
                    <w:left w:w="28" w:type="dxa"/>
                    <w:right w:w="28" w:type="dxa"/>
                  </w:tcMar>
                  <w:vAlign w:val="center"/>
                </w:tcPr>
                <w:p w:rsidR="00FB7A3A" w:rsidRPr="00B25574" w:rsidRDefault="00FB7A3A" w:rsidP="00FB7A3A">
                  <w:pPr>
                    <w:pStyle w:val="af3"/>
                    <w:spacing w:before="0" w:beforeAutospacing="0" w:after="0" w:afterAutospacing="0"/>
                    <w:jc w:val="center"/>
                  </w:pPr>
                  <w:r w:rsidRPr="00B25574">
                    <w:t>8340</w:t>
                  </w:r>
                </w:p>
              </w:tc>
              <w:tc>
                <w:tcPr>
                  <w:tcW w:w="1116" w:type="dxa"/>
                  <w:tcMar>
                    <w:left w:w="28" w:type="dxa"/>
                    <w:right w:w="28" w:type="dxa"/>
                  </w:tcMar>
                  <w:vAlign w:val="center"/>
                </w:tcPr>
                <w:p w:rsidR="00FB7A3A" w:rsidRPr="00B25574" w:rsidRDefault="00FB7A3A" w:rsidP="00FB7A3A">
                  <w:pPr>
                    <w:pStyle w:val="af3"/>
                    <w:spacing w:before="0" w:beforeAutospacing="0" w:after="0" w:afterAutospacing="0"/>
                    <w:jc w:val="center"/>
                  </w:pPr>
                  <w:r w:rsidRPr="00B25574">
                    <w:t>16891</w:t>
                  </w:r>
                </w:p>
              </w:tc>
              <w:tc>
                <w:tcPr>
                  <w:tcW w:w="1185" w:type="dxa"/>
                  <w:tcMar>
                    <w:left w:w="28" w:type="dxa"/>
                    <w:right w:w="28" w:type="dxa"/>
                  </w:tcMar>
                  <w:vAlign w:val="center"/>
                </w:tcPr>
                <w:p w:rsidR="00FB7A3A" w:rsidRPr="00B25574" w:rsidRDefault="00FB7A3A" w:rsidP="00FB7A3A">
                  <w:pPr>
                    <w:pStyle w:val="af3"/>
                    <w:spacing w:before="0" w:beforeAutospacing="0" w:after="0" w:afterAutospacing="0"/>
                    <w:jc w:val="center"/>
                  </w:pPr>
                  <w:r w:rsidRPr="00B25574">
                    <w:t>73</w:t>
                  </w:r>
                </w:p>
              </w:tc>
              <w:tc>
                <w:tcPr>
                  <w:tcW w:w="1185" w:type="dxa"/>
                  <w:tcMar>
                    <w:left w:w="28" w:type="dxa"/>
                    <w:right w:w="28" w:type="dxa"/>
                  </w:tcMar>
                  <w:vAlign w:val="center"/>
                </w:tcPr>
                <w:p w:rsidR="00FB7A3A" w:rsidRPr="00B25574" w:rsidRDefault="00FB7A3A" w:rsidP="00FB7A3A">
                  <w:pPr>
                    <w:pStyle w:val="af3"/>
                    <w:spacing w:before="0" w:beforeAutospacing="0" w:after="0" w:afterAutospacing="0"/>
                    <w:jc w:val="center"/>
                  </w:pPr>
                  <w:r w:rsidRPr="00B25574">
                    <w:t>67</w:t>
                  </w:r>
                </w:p>
              </w:tc>
              <w:tc>
                <w:tcPr>
                  <w:tcW w:w="3170" w:type="dxa"/>
                  <w:tcMar>
                    <w:left w:w="28" w:type="dxa"/>
                    <w:right w:w="28" w:type="dxa"/>
                  </w:tcMar>
                </w:tcPr>
                <w:p w:rsidR="00FB7A3A" w:rsidRPr="00B25574" w:rsidRDefault="00FB7A3A" w:rsidP="00FB7A3A">
                  <w:pPr>
                    <w:pStyle w:val="af3"/>
                    <w:spacing w:before="0" w:beforeAutospacing="0" w:after="0" w:afterAutospacing="0"/>
                  </w:pPr>
                  <w:r w:rsidRPr="00B25574">
                    <w:t>Третій помічник механіка суднового</w:t>
                  </w:r>
                </w:p>
                <w:p w:rsidR="00FB7A3A" w:rsidRPr="00B25574" w:rsidRDefault="00FB7A3A" w:rsidP="00FB7A3A">
                  <w:pPr>
                    <w:pStyle w:val="af3"/>
                    <w:spacing w:before="0" w:beforeAutospacing="0" w:after="0" w:afterAutospacing="0"/>
                  </w:pPr>
                  <w:r w:rsidRPr="00B25574">
                    <w:t xml:space="preserve">(на суднах змішаного плавання з головною </w:t>
                  </w:r>
                  <w:r w:rsidRPr="00B25574">
                    <w:lastRenderedPageBreak/>
                    <w:t>енергетичною установкою потужністю від 750 до 3000 кВт; на суднах внутрішнього плавання – без обмежень)</w:t>
                  </w:r>
                </w:p>
                <w:p w:rsidR="00FB7A3A" w:rsidRPr="00B25574" w:rsidRDefault="00FB7A3A" w:rsidP="00FB7A3A">
                  <w:pPr>
                    <w:pStyle w:val="af3"/>
                    <w:spacing w:before="0" w:beforeAutospacing="0" w:after="0" w:afterAutospacing="0"/>
                  </w:pPr>
                  <w:r w:rsidRPr="00B25574">
                    <w:t>Third mate of ship engineer officer (on ships of mixed river-sea navigation with the main power plant from 750 kW up to 3000 kWt; on inland water ships - without restrictions)</w:t>
                  </w:r>
                </w:p>
              </w:tc>
            </w:tr>
            <w:tr w:rsidR="00FD27FF" w:rsidRPr="00B25574" w:rsidTr="00830B52">
              <w:tc>
                <w:tcPr>
                  <w:tcW w:w="994" w:type="dxa"/>
                  <w:tcMar>
                    <w:left w:w="28" w:type="dxa"/>
                    <w:right w:w="28" w:type="dxa"/>
                  </w:tcMar>
                  <w:vAlign w:val="center"/>
                </w:tcPr>
                <w:p w:rsidR="00FB7A3A" w:rsidRPr="00B25574" w:rsidRDefault="00FB7A3A" w:rsidP="00FB7A3A">
                  <w:pPr>
                    <w:pStyle w:val="af3"/>
                    <w:spacing w:before="0" w:beforeAutospacing="0" w:after="0" w:afterAutospacing="0"/>
                    <w:jc w:val="center"/>
                  </w:pPr>
                  <w:r w:rsidRPr="00B25574">
                    <w:lastRenderedPageBreak/>
                    <w:t>3141</w:t>
                  </w:r>
                </w:p>
              </w:tc>
              <w:tc>
                <w:tcPr>
                  <w:tcW w:w="1116" w:type="dxa"/>
                  <w:tcMar>
                    <w:left w:w="28" w:type="dxa"/>
                    <w:right w:w="28" w:type="dxa"/>
                  </w:tcMar>
                  <w:vAlign w:val="center"/>
                </w:tcPr>
                <w:p w:rsidR="00FB7A3A" w:rsidRPr="00B25574" w:rsidRDefault="00FB7A3A" w:rsidP="00FB7A3A">
                  <w:pPr>
                    <w:pStyle w:val="af3"/>
                    <w:spacing w:before="0" w:beforeAutospacing="0" w:after="0" w:afterAutospacing="0"/>
                    <w:jc w:val="center"/>
                  </w:pPr>
                </w:p>
              </w:tc>
              <w:tc>
                <w:tcPr>
                  <w:tcW w:w="1185" w:type="dxa"/>
                  <w:tcMar>
                    <w:left w:w="28" w:type="dxa"/>
                    <w:right w:w="28" w:type="dxa"/>
                  </w:tcMar>
                  <w:vAlign w:val="center"/>
                </w:tcPr>
                <w:p w:rsidR="00FB7A3A" w:rsidRPr="00B25574" w:rsidRDefault="00FB7A3A" w:rsidP="00FB7A3A">
                  <w:pPr>
                    <w:pStyle w:val="af3"/>
                    <w:spacing w:before="0" w:beforeAutospacing="0" w:after="0" w:afterAutospacing="0"/>
                    <w:jc w:val="center"/>
                  </w:pPr>
                </w:p>
              </w:tc>
              <w:tc>
                <w:tcPr>
                  <w:tcW w:w="1185" w:type="dxa"/>
                  <w:tcMar>
                    <w:left w:w="28" w:type="dxa"/>
                    <w:right w:w="28" w:type="dxa"/>
                  </w:tcMar>
                  <w:vAlign w:val="center"/>
                </w:tcPr>
                <w:p w:rsidR="00FB7A3A" w:rsidRPr="00B25574" w:rsidRDefault="00FB7A3A" w:rsidP="00FB7A3A">
                  <w:pPr>
                    <w:pStyle w:val="af3"/>
                    <w:spacing w:before="0" w:beforeAutospacing="0" w:after="0" w:afterAutospacing="0"/>
                    <w:jc w:val="center"/>
                  </w:pPr>
                  <w:r w:rsidRPr="00B25574">
                    <w:t>67</w:t>
                  </w:r>
                </w:p>
              </w:tc>
              <w:tc>
                <w:tcPr>
                  <w:tcW w:w="3170" w:type="dxa"/>
                  <w:tcMar>
                    <w:left w:w="28" w:type="dxa"/>
                    <w:right w:w="28" w:type="dxa"/>
                  </w:tcMar>
                </w:tcPr>
                <w:p w:rsidR="00FB7A3A" w:rsidRPr="00B25574" w:rsidRDefault="00FB7A3A" w:rsidP="00FB7A3A">
                  <w:pPr>
                    <w:pStyle w:val="af3"/>
                    <w:spacing w:before="0" w:beforeAutospacing="0" w:after="0" w:afterAutospacing="0"/>
                  </w:pPr>
                  <w:r w:rsidRPr="00B25574">
                    <w:t>Механік (електромеханік) (судновий) – шкіпер</w:t>
                  </w:r>
                </w:p>
                <w:p w:rsidR="00FB7A3A" w:rsidRPr="00B25574" w:rsidRDefault="00FB7A3A" w:rsidP="00FB7A3A">
                  <w:pPr>
                    <w:autoSpaceDE w:val="0"/>
                    <w:autoSpaceDN w:val="0"/>
                    <w:adjustRightInd w:val="0"/>
                  </w:pPr>
                  <w:r w:rsidRPr="00B25574">
                    <w:t>Ship engineer officer (electric officer) – skipper</w:t>
                  </w:r>
                </w:p>
              </w:tc>
            </w:tr>
            <w:tr w:rsidR="00FD27FF" w:rsidRPr="00B25574" w:rsidTr="00830B52">
              <w:tc>
                <w:tcPr>
                  <w:tcW w:w="994" w:type="dxa"/>
                  <w:tcMar>
                    <w:left w:w="28" w:type="dxa"/>
                    <w:right w:w="28" w:type="dxa"/>
                  </w:tcMar>
                  <w:vAlign w:val="center"/>
                </w:tcPr>
                <w:p w:rsidR="00FB7A3A" w:rsidRPr="00B25574" w:rsidRDefault="00FB7A3A" w:rsidP="00FB7A3A">
                  <w:pPr>
                    <w:pStyle w:val="af3"/>
                    <w:spacing w:before="0" w:beforeAutospacing="0" w:after="0" w:afterAutospacing="0"/>
                    <w:jc w:val="center"/>
                  </w:pPr>
                  <w:r w:rsidRPr="00B25574">
                    <w:t>3141</w:t>
                  </w:r>
                </w:p>
              </w:tc>
              <w:tc>
                <w:tcPr>
                  <w:tcW w:w="1116" w:type="dxa"/>
                  <w:tcMar>
                    <w:left w:w="28" w:type="dxa"/>
                    <w:right w:w="28" w:type="dxa"/>
                  </w:tcMar>
                  <w:vAlign w:val="center"/>
                </w:tcPr>
                <w:p w:rsidR="00FB7A3A" w:rsidRPr="00B25574" w:rsidRDefault="00FB7A3A" w:rsidP="00FB7A3A">
                  <w:pPr>
                    <w:pStyle w:val="af3"/>
                    <w:spacing w:before="0" w:beforeAutospacing="0" w:after="0" w:afterAutospacing="0"/>
                    <w:jc w:val="center"/>
                  </w:pPr>
                </w:p>
              </w:tc>
              <w:tc>
                <w:tcPr>
                  <w:tcW w:w="1185" w:type="dxa"/>
                  <w:tcMar>
                    <w:left w:w="28" w:type="dxa"/>
                    <w:right w:w="28" w:type="dxa"/>
                  </w:tcMar>
                  <w:vAlign w:val="center"/>
                </w:tcPr>
                <w:p w:rsidR="00FB7A3A" w:rsidRPr="00B25574" w:rsidRDefault="00FB7A3A" w:rsidP="00FB7A3A">
                  <w:pPr>
                    <w:pStyle w:val="af3"/>
                    <w:spacing w:before="0" w:beforeAutospacing="0" w:after="0" w:afterAutospacing="0"/>
                    <w:jc w:val="center"/>
                  </w:pPr>
                </w:p>
              </w:tc>
              <w:tc>
                <w:tcPr>
                  <w:tcW w:w="1185" w:type="dxa"/>
                  <w:tcMar>
                    <w:left w:w="28" w:type="dxa"/>
                    <w:right w:w="28" w:type="dxa"/>
                  </w:tcMar>
                  <w:vAlign w:val="center"/>
                </w:tcPr>
                <w:p w:rsidR="00FB7A3A" w:rsidRPr="00B25574" w:rsidRDefault="00FB7A3A" w:rsidP="00FB7A3A">
                  <w:pPr>
                    <w:pStyle w:val="af3"/>
                    <w:spacing w:before="0" w:beforeAutospacing="0" w:after="0" w:afterAutospacing="0"/>
                    <w:jc w:val="center"/>
                  </w:pPr>
                  <w:r w:rsidRPr="00B25574">
                    <w:t>67</w:t>
                  </w:r>
                </w:p>
              </w:tc>
              <w:tc>
                <w:tcPr>
                  <w:tcW w:w="3170" w:type="dxa"/>
                  <w:tcMar>
                    <w:left w:w="28" w:type="dxa"/>
                    <w:right w:w="28" w:type="dxa"/>
                  </w:tcMar>
                </w:tcPr>
                <w:p w:rsidR="00FB7A3A" w:rsidRPr="00B25574" w:rsidRDefault="00FB7A3A" w:rsidP="00FB7A3A">
                  <w:pPr>
                    <w:pStyle w:val="af3"/>
                    <w:spacing w:before="0" w:beforeAutospacing="0" w:after="0" w:afterAutospacing="0"/>
                  </w:pPr>
                  <w:r w:rsidRPr="00B25574">
                    <w:t>Механік (судновий) - помічник капітана</w:t>
                  </w:r>
                </w:p>
                <w:p w:rsidR="00FB7A3A" w:rsidRPr="00B25574" w:rsidRDefault="00FB7A3A" w:rsidP="00FB7A3A">
                  <w:pPr>
                    <w:pStyle w:val="af3"/>
                    <w:spacing w:before="0" w:beforeAutospacing="0" w:after="0" w:afterAutospacing="0"/>
                  </w:pPr>
                  <w:r w:rsidRPr="00B25574">
                    <w:t>Ship engineer – captain mate</w:t>
                  </w:r>
                </w:p>
              </w:tc>
            </w:tr>
            <w:tr w:rsidR="00FD27FF" w:rsidRPr="00B25574" w:rsidTr="00830B52">
              <w:tc>
                <w:tcPr>
                  <w:tcW w:w="994" w:type="dxa"/>
                  <w:tcMar>
                    <w:left w:w="28" w:type="dxa"/>
                    <w:right w:w="28" w:type="dxa"/>
                  </w:tcMar>
                  <w:vAlign w:val="center"/>
                </w:tcPr>
                <w:p w:rsidR="00FB7A3A" w:rsidRPr="00B25574" w:rsidRDefault="00FB7A3A" w:rsidP="00FB7A3A">
                  <w:pPr>
                    <w:pStyle w:val="af3"/>
                    <w:spacing w:before="0" w:beforeAutospacing="0" w:after="0" w:afterAutospacing="0"/>
                    <w:jc w:val="center"/>
                  </w:pPr>
                  <w:r w:rsidRPr="00B25574">
                    <w:t>3141</w:t>
                  </w:r>
                </w:p>
              </w:tc>
              <w:tc>
                <w:tcPr>
                  <w:tcW w:w="1116" w:type="dxa"/>
                  <w:tcMar>
                    <w:left w:w="28" w:type="dxa"/>
                    <w:right w:w="28" w:type="dxa"/>
                  </w:tcMar>
                  <w:vAlign w:val="center"/>
                </w:tcPr>
                <w:p w:rsidR="00FB7A3A" w:rsidRPr="00B25574" w:rsidRDefault="00FB7A3A" w:rsidP="00FB7A3A">
                  <w:pPr>
                    <w:pStyle w:val="af3"/>
                    <w:spacing w:before="0" w:beforeAutospacing="0" w:after="0" w:afterAutospacing="0"/>
                    <w:jc w:val="center"/>
                  </w:pPr>
                </w:p>
              </w:tc>
              <w:tc>
                <w:tcPr>
                  <w:tcW w:w="1185" w:type="dxa"/>
                  <w:tcMar>
                    <w:left w:w="28" w:type="dxa"/>
                    <w:right w:w="28" w:type="dxa"/>
                  </w:tcMar>
                  <w:vAlign w:val="center"/>
                </w:tcPr>
                <w:p w:rsidR="00FB7A3A" w:rsidRPr="00B25574" w:rsidRDefault="00FB7A3A" w:rsidP="00FB7A3A">
                  <w:pPr>
                    <w:pStyle w:val="af3"/>
                    <w:spacing w:before="0" w:beforeAutospacing="0" w:after="0" w:afterAutospacing="0"/>
                    <w:jc w:val="center"/>
                  </w:pPr>
                </w:p>
              </w:tc>
              <w:tc>
                <w:tcPr>
                  <w:tcW w:w="1185" w:type="dxa"/>
                  <w:tcMar>
                    <w:left w:w="28" w:type="dxa"/>
                    <w:right w:w="28" w:type="dxa"/>
                  </w:tcMar>
                  <w:vAlign w:val="center"/>
                </w:tcPr>
                <w:p w:rsidR="00FB7A3A" w:rsidRPr="00B25574" w:rsidRDefault="00FB7A3A" w:rsidP="00FB7A3A">
                  <w:pPr>
                    <w:pStyle w:val="af3"/>
                    <w:spacing w:before="0" w:beforeAutospacing="0" w:after="0" w:afterAutospacing="0"/>
                    <w:jc w:val="center"/>
                  </w:pPr>
                  <w:r w:rsidRPr="00B25574">
                    <w:t>67</w:t>
                  </w:r>
                </w:p>
              </w:tc>
              <w:tc>
                <w:tcPr>
                  <w:tcW w:w="3170" w:type="dxa"/>
                  <w:tcMar>
                    <w:left w:w="28" w:type="dxa"/>
                    <w:right w:w="28" w:type="dxa"/>
                  </w:tcMar>
                </w:tcPr>
                <w:p w:rsidR="00FB7A3A" w:rsidRPr="00B25574" w:rsidRDefault="00FB7A3A" w:rsidP="00FB7A3A">
                  <w:pPr>
                    <w:pStyle w:val="af3"/>
                    <w:spacing w:before="0" w:beforeAutospacing="0" w:after="0" w:afterAutospacing="0"/>
                  </w:pPr>
                  <w:r w:rsidRPr="00B25574">
                    <w:t>Механік (судновий) - помічник командира землесоса</w:t>
                  </w:r>
                </w:p>
                <w:p w:rsidR="00FB7A3A" w:rsidRPr="00B25574" w:rsidRDefault="00FB7A3A" w:rsidP="00FB7A3A">
                  <w:pPr>
                    <w:pStyle w:val="af3"/>
                    <w:spacing w:before="0" w:beforeAutospacing="0" w:after="0" w:afterAutospacing="0"/>
                  </w:pPr>
                  <w:r w:rsidRPr="00B25574">
                    <w:t>Ship engineer – commander mate of dredger ship</w:t>
                  </w:r>
                </w:p>
              </w:tc>
            </w:tr>
            <w:tr w:rsidR="00FD27FF" w:rsidRPr="00B25574" w:rsidTr="00830B52">
              <w:tc>
                <w:tcPr>
                  <w:tcW w:w="994" w:type="dxa"/>
                  <w:tcMar>
                    <w:left w:w="28" w:type="dxa"/>
                    <w:right w:w="28" w:type="dxa"/>
                  </w:tcMar>
                  <w:vAlign w:val="center"/>
                </w:tcPr>
                <w:p w:rsidR="00FB7A3A" w:rsidRPr="00B25574" w:rsidRDefault="00FB7A3A" w:rsidP="00FB7A3A">
                  <w:pPr>
                    <w:pStyle w:val="af3"/>
                    <w:spacing w:before="0" w:beforeAutospacing="0" w:after="0" w:afterAutospacing="0"/>
                    <w:jc w:val="center"/>
                  </w:pPr>
                  <w:r w:rsidRPr="00B25574">
                    <w:t>3141</w:t>
                  </w:r>
                </w:p>
              </w:tc>
              <w:tc>
                <w:tcPr>
                  <w:tcW w:w="1116" w:type="dxa"/>
                  <w:tcMar>
                    <w:left w:w="28" w:type="dxa"/>
                    <w:right w:w="28" w:type="dxa"/>
                  </w:tcMar>
                  <w:vAlign w:val="center"/>
                </w:tcPr>
                <w:p w:rsidR="00FB7A3A" w:rsidRPr="00B25574" w:rsidRDefault="00FB7A3A" w:rsidP="00FB7A3A">
                  <w:pPr>
                    <w:pStyle w:val="af3"/>
                    <w:spacing w:before="0" w:beforeAutospacing="0" w:after="0" w:afterAutospacing="0"/>
                    <w:jc w:val="center"/>
                  </w:pPr>
                </w:p>
              </w:tc>
              <w:tc>
                <w:tcPr>
                  <w:tcW w:w="1185" w:type="dxa"/>
                  <w:tcMar>
                    <w:left w:w="28" w:type="dxa"/>
                    <w:right w:w="28" w:type="dxa"/>
                  </w:tcMar>
                  <w:vAlign w:val="center"/>
                </w:tcPr>
                <w:p w:rsidR="00FB7A3A" w:rsidRPr="00B25574" w:rsidRDefault="00FB7A3A" w:rsidP="00FB7A3A">
                  <w:pPr>
                    <w:pStyle w:val="af3"/>
                    <w:spacing w:before="0" w:beforeAutospacing="0" w:after="0" w:afterAutospacing="0"/>
                    <w:jc w:val="center"/>
                  </w:pPr>
                </w:p>
              </w:tc>
              <w:tc>
                <w:tcPr>
                  <w:tcW w:w="1185" w:type="dxa"/>
                  <w:tcMar>
                    <w:left w:w="28" w:type="dxa"/>
                    <w:right w:w="28" w:type="dxa"/>
                  </w:tcMar>
                  <w:vAlign w:val="center"/>
                </w:tcPr>
                <w:p w:rsidR="00FB7A3A" w:rsidRPr="00B25574" w:rsidRDefault="00FB7A3A" w:rsidP="00FB7A3A">
                  <w:pPr>
                    <w:pStyle w:val="af3"/>
                    <w:spacing w:before="0" w:beforeAutospacing="0" w:after="0" w:afterAutospacing="0"/>
                    <w:jc w:val="center"/>
                  </w:pPr>
                  <w:r w:rsidRPr="00B25574">
                    <w:t>67</w:t>
                  </w:r>
                </w:p>
              </w:tc>
              <w:tc>
                <w:tcPr>
                  <w:tcW w:w="3170" w:type="dxa"/>
                  <w:tcMar>
                    <w:left w:w="28" w:type="dxa"/>
                    <w:right w:w="28" w:type="dxa"/>
                  </w:tcMar>
                </w:tcPr>
                <w:p w:rsidR="00FB7A3A" w:rsidRPr="00B25574" w:rsidRDefault="00FB7A3A" w:rsidP="00FB7A3A">
                  <w:pPr>
                    <w:pStyle w:val="af3"/>
                    <w:spacing w:before="0" w:beforeAutospacing="0" w:after="0" w:afterAutospacing="0"/>
                  </w:pPr>
                  <w:r w:rsidRPr="00B25574">
                    <w:t>Механік крана плавучого</w:t>
                  </w:r>
                </w:p>
                <w:p w:rsidR="00FB7A3A" w:rsidRPr="00B25574" w:rsidRDefault="00FB7A3A" w:rsidP="00FB7A3A">
                  <w:pPr>
                    <w:pStyle w:val="af3"/>
                    <w:spacing w:before="0" w:beforeAutospacing="0" w:after="0" w:afterAutospacing="0"/>
                  </w:pPr>
                  <w:r w:rsidRPr="00B25574">
                    <w:t>Floating crane engineer</w:t>
                  </w:r>
                </w:p>
              </w:tc>
            </w:tr>
            <w:tr w:rsidR="00FD27FF" w:rsidRPr="00B25574" w:rsidTr="00830B52">
              <w:tc>
                <w:tcPr>
                  <w:tcW w:w="994" w:type="dxa"/>
                  <w:tcMar>
                    <w:left w:w="28" w:type="dxa"/>
                    <w:right w:w="28" w:type="dxa"/>
                  </w:tcMar>
                  <w:vAlign w:val="center"/>
                </w:tcPr>
                <w:p w:rsidR="00FB7A3A" w:rsidRPr="00B25574" w:rsidRDefault="00FB7A3A" w:rsidP="00FB7A3A">
                  <w:pPr>
                    <w:pStyle w:val="af3"/>
                    <w:spacing w:before="0" w:beforeAutospacing="0" w:after="0" w:afterAutospacing="0"/>
                    <w:jc w:val="center"/>
                  </w:pPr>
                  <w:r w:rsidRPr="00B25574">
                    <w:t>3141</w:t>
                  </w:r>
                </w:p>
              </w:tc>
              <w:tc>
                <w:tcPr>
                  <w:tcW w:w="1116" w:type="dxa"/>
                  <w:tcMar>
                    <w:left w:w="28" w:type="dxa"/>
                    <w:right w:w="28" w:type="dxa"/>
                  </w:tcMar>
                  <w:vAlign w:val="center"/>
                </w:tcPr>
                <w:p w:rsidR="00FB7A3A" w:rsidRPr="00B25574" w:rsidRDefault="00FB7A3A" w:rsidP="00FB7A3A">
                  <w:pPr>
                    <w:pStyle w:val="af3"/>
                    <w:spacing w:before="0" w:beforeAutospacing="0" w:after="0" w:afterAutospacing="0"/>
                    <w:jc w:val="center"/>
                  </w:pPr>
                </w:p>
              </w:tc>
              <w:tc>
                <w:tcPr>
                  <w:tcW w:w="1185" w:type="dxa"/>
                  <w:tcMar>
                    <w:left w:w="28" w:type="dxa"/>
                    <w:right w:w="28" w:type="dxa"/>
                  </w:tcMar>
                  <w:vAlign w:val="center"/>
                </w:tcPr>
                <w:p w:rsidR="00FB7A3A" w:rsidRPr="00B25574" w:rsidRDefault="00FB7A3A" w:rsidP="00FB7A3A">
                  <w:pPr>
                    <w:pStyle w:val="af3"/>
                    <w:spacing w:before="0" w:beforeAutospacing="0" w:after="0" w:afterAutospacing="0"/>
                    <w:jc w:val="center"/>
                  </w:pPr>
                </w:p>
              </w:tc>
              <w:tc>
                <w:tcPr>
                  <w:tcW w:w="1185" w:type="dxa"/>
                  <w:tcMar>
                    <w:left w:w="28" w:type="dxa"/>
                    <w:right w:w="28" w:type="dxa"/>
                  </w:tcMar>
                  <w:vAlign w:val="center"/>
                </w:tcPr>
                <w:p w:rsidR="00FB7A3A" w:rsidRPr="00B25574" w:rsidRDefault="00FB7A3A" w:rsidP="00FB7A3A">
                  <w:pPr>
                    <w:pStyle w:val="af3"/>
                    <w:spacing w:before="0" w:beforeAutospacing="0" w:after="0" w:afterAutospacing="0"/>
                    <w:jc w:val="center"/>
                  </w:pPr>
                  <w:r w:rsidRPr="00B25574">
                    <w:t>67</w:t>
                  </w:r>
                </w:p>
              </w:tc>
              <w:tc>
                <w:tcPr>
                  <w:tcW w:w="3170" w:type="dxa"/>
                  <w:tcMar>
                    <w:left w:w="28" w:type="dxa"/>
                    <w:right w:w="28" w:type="dxa"/>
                  </w:tcMar>
                </w:tcPr>
                <w:p w:rsidR="00FB7A3A" w:rsidRPr="00B25574" w:rsidRDefault="00FB7A3A" w:rsidP="00FB7A3A">
                  <w:pPr>
                    <w:pStyle w:val="af3"/>
                    <w:spacing w:before="0" w:beforeAutospacing="0" w:after="0" w:afterAutospacing="0"/>
                  </w:pPr>
                  <w:r w:rsidRPr="00B25574">
                    <w:t>Механік з автоматики</w:t>
                  </w:r>
                </w:p>
                <w:p w:rsidR="00FB7A3A" w:rsidRPr="00B25574" w:rsidRDefault="00FB7A3A" w:rsidP="00FB7A3A">
                  <w:pPr>
                    <w:pStyle w:val="af3"/>
                    <w:spacing w:before="0" w:beforeAutospacing="0" w:after="0" w:afterAutospacing="0"/>
                  </w:pPr>
                  <w:r w:rsidRPr="00B25574">
                    <w:t>Engineer in automatics</w:t>
                  </w:r>
                </w:p>
              </w:tc>
            </w:tr>
            <w:tr w:rsidR="00FD27FF" w:rsidRPr="00B25574" w:rsidTr="00830B52">
              <w:tc>
                <w:tcPr>
                  <w:tcW w:w="994" w:type="dxa"/>
                  <w:tcMar>
                    <w:left w:w="28" w:type="dxa"/>
                    <w:right w:w="28" w:type="dxa"/>
                  </w:tcMar>
                  <w:vAlign w:val="center"/>
                </w:tcPr>
                <w:p w:rsidR="00FB7A3A" w:rsidRPr="00B25574" w:rsidRDefault="00FB7A3A" w:rsidP="00FB7A3A">
                  <w:pPr>
                    <w:pStyle w:val="af3"/>
                    <w:spacing w:before="0" w:beforeAutospacing="0" w:after="0" w:afterAutospacing="0"/>
                    <w:jc w:val="center"/>
                  </w:pPr>
                  <w:r w:rsidRPr="00B25574">
                    <w:t>3141</w:t>
                  </w:r>
                </w:p>
              </w:tc>
              <w:tc>
                <w:tcPr>
                  <w:tcW w:w="1116" w:type="dxa"/>
                  <w:tcMar>
                    <w:left w:w="28" w:type="dxa"/>
                    <w:right w:w="28" w:type="dxa"/>
                  </w:tcMar>
                  <w:vAlign w:val="center"/>
                </w:tcPr>
                <w:p w:rsidR="00FB7A3A" w:rsidRPr="00B25574" w:rsidRDefault="00FB7A3A" w:rsidP="00FB7A3A">
                  <w:pPr>
                    <w:pStyle w:val="af3"/>
                    <w:spacing w:before="0" w:beforeAutospacing="0" w:after="0" w:afterAutospacing="0"/>
                    <w:jc w:val="center"/>
                  </w:pPr>
                  <w:r w:rsidRPr="00B25574">
                    <w:t>23589</w:t>
                  </w:r>
                </w:p>
              </w:tc>
              <w:tc>
                <w:tcPr>
                  <w:tcW w:w="1185" w:type="dxa"/>
                  <w:tcMar>
                    <w:left w:w="28" w:type="dxa"/>
                    <w:right w:w="28" w:type="dxa"/>
                  </w:tcMar>
                  <w:vAlign w:val="center"/>
                </w:tcPr>
                <w:p w:rsidR="00FB7A3A" w:rsidRPr="00B25574" w:rsidRDefault="00FB7A3A" w:rsidP="00FB7A3A">
                  <w:pPr>
                    <w:pStyle w:val="af3"/>
                    <w:spacing w:before="0" w:beforeAutospacing="0" w:after="0" w:afterAutospacing="0"/>
                    <w:jc w:val="center"/>
                  </w:pPr>
                </w:p>
              </w:tc>
              <w:tc>
                <w:tcPr>
                  <w:tcW w:w="1185" w:type="dxa"/>
                  <w:tcMar>
                    <w:left w:w="28" w:type="dxa"/>
                    <w:right w:w="28" w:type="dxa"/>
                  </w:tcMar>
                  <w:vAlign w:val="center"/>
                </w:tcPr>
                <w:p w:rsidR="00FB7A3A" w:rsidRPr="00B25574" w:rsidRDefault="00FB7A3A" w:rsidP="00FB7A3A">
                  <w:pPr>
                    <w:pStyle w:val="af3"/>
                    <w:spacing w:before="0" w:beforeAutospacing="0" w:after="0" w:afterAutospacing="0"/>
                    <w:jc w:val="center"/>
                  </w:pPr>
                  <w:r w:rsidRPr="00B25574">
                    <w:t>67</w:t>
                  </w:r>
                </w:p>
              </w:tc>
              <w:tc>
                <w:tcPr>
                  <w:tcW w:w="3170" w:type="dxa"/>
                  <w:tcMar>
                    <w:left w:w="28" w:type="dxa"/>
                    <w:right w:w="28" w:type="dxa"/>
                  </w:tcMar>
                </w:tcPr>
                <w:p w:rsidR="00FB7A3A" w:rsidRPr="00B25574" w:rsidRDefault="00FB7A3A" w:rsidP="00FB7A3A">
                  <w:pPr>
                    <w:pStyle w:val="af3"/>
                    <w:spacing w:before="0" w:beforeAutospacing="0" w:after="0" w:afterAutospacing="0"/>
                  </w:pPr>
                  <w:r w:rsidRPr="00B25574">
                    <w:t>Механік із суднових систем</w:t>
                  </w:r>
                </w:p>
                <w:p w:rsidR="00FB7A3A" w:rsidRPr="00B25574" w:rsidRDefault="00FB7A3A" w:rsidP="00FB7A3A">
                  <w:pPr>
                    <w:pStyle w:val="af3"/>
                    <w:spacing w:before="0" w:beforeAutospacing="0" w:after="0" w:afterAutospacing="0"/>
                  </w:pPr>
                  <w:r w:rsidRPr="00B25574">
                    <w:t>Ship systems engineer</w:t>
                  </w:r>
                </w:p>
              </w:tc>
            </w:tr>
            <w:tr w:rsidR="00FD27FF" w:rsidRPr="00B25574" w:rsidTr="00830B52">
              <w:tc>
                <w:tcPr>
                  <w:tcW w:w="994" w:type="dxa"/>
                  <w:tcMar>
                    <w:left w:w="28" w:type="dxa"/>
                    <w:right w:w="28" w:type="dxa"/>
                  </w:tcMar>
                  <w:vAlign w:val="center"/>
                </w:tcPr>
                <w:p w:rsidR="00FB7A3A" w:rsidRPr="00B25574" w:rsidRDefault="00FB7A3A" w:rsidP="00FB7A3A">
                  <w:pPr>
                    <w:pStyle w:val="af3"/>
                    <w:spacing w:before="0" w:beforeAutospacing="0" w:after="0" w:afterAutospacing="0"/>
                    <w:jc w:val="center"/>
                  </w:pPr>
                  <w:r w:rsidRPr="00B25574">
                    <w:t>3141</w:t>
                  </w:r>
                </w:p>
              </w:tc>
              <w:tc>
                <w:tcPr>
                  <w:tcW w:w="1116" w:type="dxa"/>
                  <w:tcMar>
                    <w:left w:w="28" w:type="dxa"/>
                    <w:right w:w="28" w:type="dxa"/>
                  </w:tcMar>
                  <w:vAlign w:val="center"/>
                </w:tcPr>
                <w:p w:rsidR="00FB7A3A" w:rsidRPr="00B25574" w:rsidRDefault="00FB7A3A" w:rsidP="00FB7A3A">
                  <w:pPr>
                    <w:pStyle w:val="af3"/>
                    <w:spacing w:before="0" w:beforeAutospacing="0" w:after="0" w:afterAutospacing="0"/>
                    <w:jc w:val="center"/>
                  </w:pPr>
                  <w:r w:rsidRPr="00B25574">
                    <w:t>23589</w:t>
                  </w:r>
                </w:p>
              </w:tc>
              <w:tc>
                <w:tcPr>
                  <w:tcW w:w="1185" w:type="dxa"/>
                  <w:tcMar>
                    <w:left w:w="28" w:type="dxa"/>
                    <w:right w:w="28" w:type="dxa"/>
                  </w:tcMar>
                  <w:vAlign w:val="center"/>
                </w:tcPr>
                <w:p w:rsidR="00FB7A3A" w:rsidRPr="00B25574" w:rsidRDefault="00FB7A3A" w:rsidP="00FB7A3A">
                  <w:pPr>
                    <w:pStyle w:val="af3"/>
                    <w:spacing w:before="0" w:beforeAutospacing="0" w:after="0" w:afterAutospacing="0"/>
                    <w:jc w:val="center"/>
                  </w:pPr>
                </w:p>
              </w:tc>
              <w:tc>
                <w:tcPr>
                  <w:tcW w:w="1185" w:type="dxa"/>
                  <w:tcMar>
                    <w:left w:w="28" w:type="dxa"/>
                    <w:right w:w="28" w:type="dxa"/>
                  </w:tcMar>
                  <w:vAlign w:val="center"/>
                </w:tcPr>
                <w:p w:rsidR="00FB7A3A" w:rsidRPr="00B25574" w:rsidRDefault="00FB7A3A" w:rsidP="00FB7A3A">
                  <w:pPr>
                    <w:pStyle w:val="af3"/>
                    <w:spacing w:before="0" w:beforeAutospacing="0" w:after="0" w:afterAutospacing="0"/>
                    <w:jc w:val="center"/>
                  </w:pPr>
                  <w:r w:rsidRPr="00B25574">
                    <w:t>67</w:t>
                  </w:r>
                </w:p>
              </w:tc>
              <w:tc>
                <w:tcPr>
                  <w:tcW w:w="3170" w:type="dxa"/>
                  <w:tcMar>
                    <w:left w:w="28" w:type="dxa"/>
                    <w:right w:w="28" w:type="dxa"/>
                  </w:tcMar>
                </w:tcPr>
                <w:p w:rsidR="00FB7A3A" w:rsidRPr="00B25574" w:rsidRDefault="00FB7A3A" w:rsidP="00FB7A3A">
                  <w:pPr>
                    <w:pStyle w:val="af3"/>
                    <w:spacing w:before="0" w:beforeAutospacing="0" w:after="0" w:afterAutospacing="0"/>
                  </w:pPr>
                  <w:r w:rsidRPr="00B25574">
                    <w:t>Механік портового флоту</w:t>
                  </w:r>
                </w:p>
                <w:p w:rsidR="00FB7A3A" w:rsidRPr="00B25574" w:rsidRDefault="00FB7A3A" w:rsidP="00FB7A3A">
                  <w:pPr>
                    <w:pStyle w:val="af3"/>
                    <w:spacing w:before="0" w:beforeAutospacing="0" w:after="0" w:afterAutospacing="0"/>
                  </w:pPr>
                  <w:r w:rsidRPr="00B25574">
                    <w:t>Port fleet engineer</w:t>
                  </w:r>
                </w:p>
              </w:tc>
            </w:tr>
          </w:tbl>
          <w:p w:rsidR="00CA5E80" w:rsidRPr="00B25574" w:rsidRDefault="00CA5E80" w:rsidP="00454196">
            <w:pPr>
              <w:autoSpaceDE w:val="0"/>
              <w:autoSpaceDN w:val="0"/>
              <w:adjustRightInd w:val="0"/>
              <w:jc w:val="both"/>
              <w:rPr>
                <w:i/>
              </w:rPr>
            </w:pPr>
          </w:p>
        </w:tc>
      </w:tr>
      <w:tr w:rsidR="00FD27FF" w:rsidRPr="00B25574" w:rsidTr="00A10BD9">
        <w:tc>
          <w:tcPr>
            <w:tcW w:w="2769" w:type="dxa"/>
          </w:tcPr>
          <w:p w:rsidR="006A36E0" w:rsidRPr="00B25574" w:rsidRDefault="006A36E0" w:rsidP="006A36E0">
            <w:pPr>
              <w:rPr>
                <w:b/>
              </w:rPr>
            </w:pPr>
            <w:r w:rsidRPr="00B25574">
              <w:rPr>
                <w:b/>
                <w:iCs/>
              </w:rPr>
              <w:lastRenderedPageBreak/>
              <w:t>Подальше навчання</w:t>
            </w:r>
          </w:p>
        </w:tc>
        <w:tc>
          <w:tcPr>
            <w:tcW w:w="6860" w:type="dxa"/>
          </w:tcPr>
          <w:p w:rsidR="00F609D1" w:rsidRPr="00B25574" w:rsidRDefault="00F609D1" w:rsidP="00F609D1">
            <w:pPr>
              <w:autoSpaceDE w:val="0"/>
              <w:autoSpaceDN w:val="0"/>
              <w:adjustRightInd w:val="0"/>
              <w:rPr>
                <w:lang w:eastAsia="en-US"/>
              </w:rPr>
            </w:pPr>
            <w:r w:rsidRPr="00B25574">
              <w:rPr>
                <w:lang w:eastAsia="en-US"/>
              </w:rPr>
              <w:t>Випускники першого (бакалаврського) рівня вищої освіти можуть</w:t>
            </w:r>
            <w:r w:rsidR="00753E55" w:rsidRPr="00B25574">
              <w:rPr>
                <w:lang w:eastAsia="en-US"/>
              </w:rPr>
              <w:t xml:space="preserve"> </w:t>
            </w:r>
            <w:r w:rsidRPr="00B25574">
              <w:rPr>
                <w:lang w:eastAsia="en-US"/>
              </w:rPr>
              <w:t>продовжувати навчання на другому (магістерському) рівні вищої</w:t>
            </w:r>
            <w:r w:rsidR="00753E55" w:rsidRPr="00B25574">
              <w:rPr>
                <w:lang w:eastAsia="en-US"/>
              </w:rPr>
              <w:t xml:space="preserve"> </w:t>
            </w:r>
            <w:r w:rsidRPr="00B25574">
              <w:rPr>
                <w:lang w:eastAsia="en-US"/>
              </w:rPr>
              <w:t>освіти у навчальних закладах відповідного рівня акредитації.</w:t>
            </w:r>
          </w:p>
          <w:p w:rsidR="00F609D1" w:rsidRPr="00B25574" w:rsidRDefault="00F609D1" w:rsidP="00F609D1">
            <w:pPr>
              <w:autoSpaceDE w:val="0"/>
              <w:autoSpaceDN w:val="0"/>
              <w:adjustRightInd w:val="0"/>
              <w:rPr>
                <w:lang w:eastAsia="en-US"/>
              </w:rPr>
            </w:pPr>
            <w:r w:rsidRPr="00B25574">
              <w:rPr>
                <w:lang w:eastAsia="en-US"/>
              </w:rPr>
              <w:t>Можливість підвищення кваліфікації та отримання додаткової</w:t>
            </w:r>
          </w:p>
          <w:p w:rsidR="006A36E0" w:rsidRPr="00B25574" w:rsidRDefault="00F609D1" w:rsidP="00F609D1">
            <w:pPr>
              <w:autoSpaceDE w:val="0"/>
              <w:autoSpaceDN w:val="0"/>
              <w:adjustRightInd w:val="0"/>
              <w:jc w:val="both"/>
            </w:pPr>
            <w:r w:rsidRPr="00B25574">
              <w:rPr>
                <w:lang w:eastAsia="en-US"/>
              </w:rPr>
              <w:t>післядипломної освіти.</w:t>
            </w:r>
          </w:p>
        </w:tc>
      </w:tr>
      <w:tr w:rsidR="00FD27FF" w:rsidRPr="00B25574" w:rsidTr="00A10BD9">
        <w:tc>
          <w:tcPr>
            <w:tcW w:w="9629" w:type="dxa"/>
            <w:gridSpan w:val="2"/>
            <w:shd w:val="clear" w:color="auto" w:fill="E0E0E0"/>
          </w:tcPr>
          <w:p w:rsidR="006A36E0" w:rsidRPr="00B25574" w:rsidRDefault="006A36E0" w:rsidP="006A36E0">
            <w:pPr>
              <w:jc w:val="center"/>
            </w:pPr>
            <w:r w:rsidRPr="00B25574">
              <w:rPr>
                <w:b/>
                <w:bCs/>
              </w:rPr>
              <w:t>5 – Викладання та оцінювання</w:t>
            </w:r>
          </w:p>
        </w:tc>
      </w:tr>
      <w:tr w:rsidR="00FD27FF" w:rsidRPr="00B25574" w:rsidTr="00A10BD9">
        <w:tc>
          <w:tcPr>
            <w:tcW w:w="2769" w:type="dxa"/>
          </w:tcPr>
          <w:p w:rsidR="006A36E0" w:rsidRPr="00B25574" w:rsidRDefault="006A36E0" w:rsidP="006A36E0">
            <w:pPr>
              <w:rPr>
                <w:b/>
                <w:iCs/>
              </w:rPr>
            </w:pPr>
            <w:r w:rsidRPr="00B25574">
              <w:rPr>
                <w:b/>
                <w:iCs/>
              </w:rPr>
              <w:t>Викладання та навчання</w:t>
            </w:r>
          </w:p>
        </w:tc>
        <w:tc>
          <w:tcPr>
            <w:tcW w:w="6860" w:type="dxa"/>
          </w:tcPr>
          <w:p w:rsidR="00053976" w:rsidRPr="00B25574" w:rsidRDefault="00053976" w:rsidP="00053976">
            <w:pPr>
              <w:autoSpaceDE w:val="0"/>
              <w:autoSpaceDN w:val="0"/>
              <w:adjustRightInd w:val="0"/>
              <w:rPr>
                <w:lang w:eastAsia="en-US"/>
              </w:rPr>
            </w:pPr>
            <w:r w:rsidRPr="00B25574">
              <w:rPr>
                <w:lang w:eastAsia="en-US"/>
              </w:rPr>
              <w:t xml:space="preserve">Студентоцентроване навчання, технологія проблемного і диференційованого навчання, технологія інтенсифікації та індивідуалізації навчання, технологія програмованого навчання, інформаційна технологія, технологія розвивального навчання, кредитно-трансферна система організації навчання, самонавчання, навчання на основі досліджень. </w:t>
            </w:r>
          </w:p>
          <w:p w:rsidR="00053976" w:rsidRPr="00B25574" w:rsidRDefault="00053976" w:rsidP="00053976">
            <w:pPr>
              <w:autoSpaceDE w:val="0"/>
              <w:autoSpaceDN w:val="0"/>
              <w:adjustRightInd w:val="0"/>
              <w:rPr>
                <w:lang w:eastAsia="en-US"/>
              </w:rPr>
            </w:pPr>
            <w:r w:rsidRPr="00B25574">
              <w:rPr>
                <w:lang w:eastAsia="en-US"/>
              </w:rPr>
              <w:t>Викладання проводиться у вигляді: лекцій, мультимедійних лекцій, інтерактивних лекцій, семінарів, практичних занять, лабораторних робіт, самостійного навчання на основі підручників та конспектів, консультацій з викладачами, навчання через практики, курсове проектування.</w:t>
            </w:r>
          </w:p>
          <w:p w:rsidR="00053976" w:rsidRPr="00B25574" w:rsidRDefault="00053976" w:rsidP="00053976">
            <w:pPr>
              <w:autoSpaceDE w:val="0"/>
              <w:autoSpaceDN w:val="0"/>
              <w:adjustRightInd w:val="0"/>
              <w:rPr>
                <w:lang w:eastAsia="en-US"/>
              </w:rPr>
            </w:pPr>
            <w:r w:rsidRPr="00B25574">
              <w:rPr>
                <w:lang w:eastAsia="en-US"/>
              </w:rPr>
              <w:t xml:space="preserve">Проблемно-орієнтоване навчання з набуттям компетентностей, достатніх для продукування нових ідей, розв’язання комплексних проблем у професійній галузі. </w:t>
            </w:r>
          </w:p>
          <w:p w:rsidR="00053976" w:rsidRPr="00B25574" w:rsidRDefault="00053976" w:rsidP="00053976">
            <w:pPr>
              <w:autoSpaceDE w:val="0"/>
              <w:autoSpaceDN w:val="0"/>
              <w:adjustRightInd w:val="0"/>
              <w:rPr>
                <w:lang w:eastAsia="en-US"/>
              </w:rPr>
            </w:pPr>
            <w:r w:rsidRPr="00B25574">
              <w:rPr>
                <w:lang w:eastAsia="en-US"/>
              </w:rPr>
              <w:t>Індивідуальне наукове керівництво, підтримка і консультування</w:t>
            </w:r>
          </w:p>
          <w:p w:rsidR="00454196" w:rsidRPr="00B25574" w:rsidRDefault="00053976" w:rsidP="00053976">
            <w:pPr>
              <w:autoSpaceDE w:val="0"/>
              <w:autoSpaceDN w:val="0"/>
              <w:adjustRightInd w:val="0"/>
              <w:rPr>
                <w:i/>
                <w:spacing w:val="-6"/>
              </w:rPr>
            </w:pPr>
            <w:r w:rsidRPr="00B25574">
              <w:rPr>
                <w:lang w:eastAsia="en-US"/>
              </w:rPr>
              <w:t>науковим керівником.</w:t>
            </w:r>
          </w:p>
        </w:tc>
      </w:tr>
      <w:tr w:rsidR="00FD27FF" w:rsidRPr="00B25574" w:rsidTr="00A10BD9">
        <w:tc>
          <w:tcPr>
            <w:tcW w:w="2769" w:type="dxa"/>
          </w:tcPr>
          <w:p w:rsidR="006A36E0" w:rsidRPr="00B25574" w:rsidRDefault="006A36E0" w:rsidP="006A36E0">
            <w:pPr>
              <w:rPr>
                <w:b/>
                <w:iCs/>
              </w:rPr>
            </w:pPr>
            <w:r w:rsidRPr="00B25574">
              <w:rPr>
                <w:b/>
                <w:iCs/>
              </w:rPr>
              <w:t>Оцінювання</w:t>
            </w:r>
          </w:p>
        </w:tc>
        <w:tc>
          <w:tcPr>
            <w:tcW w:w="6860" w:type="dxa"/>
          </w:tcPr>
          <w:p w:rsidR="00561CBA" w:rsidRPr="00B25574" w:rsidRDefault="00561CBA" w:rsidP="00561CBA">
            <w:pPr>
              <w:autoSpaceDE w:val="0"/>
              <w:autoSpaceDN w:val="0"/>
              <w:adjustRightInd w:val="0"/>
              <w:rPr>
                <w:lang w:eastAsia="en-US"/>
              </w:rPr>
            </w:pPr>
            <w:r w:rsidRPr="00B25574">
              <w:rPr>
                <w:lang w:eastAsia="en-US"/>
              </w:rPr>
              <w:t>Екзамени, заліки, тестові завдання, курсовий проект, курсові роботи, лабораторні звіти, презентації, звіт</w:t>
            </w:r>
            <w:r w:rsidR="00267C66" w:rsidRPr="00B25574">
              <w:rPr>
                <w:lang w:eastAsia="en-US"/>
              </w:rPr>
              <w:t>и</w:t>
            </w:r>
            <w:r w:rsidRPr="00B25574">
              <w:rPr>
                <w:lang w:eastAsia="en-US"/>
              </w:rPr>
              <w:t xml:space="preserve"> з практики.</w:t>
            </w:r>
          </w:p>
          <w:p w:rsidR="006A36E0" w:rsidRPr="00B25574" w:rsidRDefault="00561CBA" w:rsidP="00561CBA">
            <w:pPr>
              <w:autoSpaceDE w:val="0"/>
              <w:autoSpaceDN w:val="0"/>
              <w:adjustRightInd w:val="0"/>
              <w:rPr>
                <w:spacing w:val="-6"/>
              </w:rPr>
            </w:pPr>
            <w:r w:rsidRPr="00B25574">
              <w:rPr>
                <w:lang w:eastAsia="en-US"/>
              </w:rPr>
              <w:lastRenderedPageBreak/>
              <w:t>Методи оцінювання: письмовий контроль, самоконтроль, тестовий контроль, усний контроль.</w:t>
            </w:r>
          </w:p>
        </w:tc>
      </w:tr>
      <w:tr w:rsidR="00FD27FF" w:rsidRPr="00B25574" w:rsidTr="00A10BD9">
        <w:tc>
          <w:tcPr>
            <w:tcW w:w="9629" w:type="dxa"/>
            <w:gridSpan w:val="2"/>
            <w:shd w:val="clear" w:color="auto" w:fill="E0E0E0"/>
          </w:tcPr>
          <w:p w:rsidR="006A36E0" w:rsidRPr="00B25574" w:rsidRDefault="006A36E0" w:rsidP="006A36E0">
            <w:pPr>
              <w:jc w:val="center"/>
            </w:pPr>
            <w:r w:rsidRPr="00B25574">
              <w:rPr>
                <w:b/>
                <w:bCs/>
              </w:rPr>
              <w:lastRenderedPageBreak/>
              <w:t>6 – Програмні компетентності</w:t>
            </w:r>
          </w:p>
        </w:tc>
      </w:tr>
      <w:tr w:rsidR="00FD27FF" w:rsidRPr="00B25574" w:rsidTr="00C03B68">
        <w:tc>
          <w:tcPr>
            <w:tcW w:w="2769" w:type="dxa"/>
            <w:tcBorders>
              <w:bottom w:val="single" w:sz="4" w:space="0" w:color="auto"/>
            </w:tcBorders>
          </w:tcPr>
          <w:p w:rsidR="006A36E0" w:rsidRPr="00B25574" w:rsidRDefault="006A36E0" w:rsidP="006A36E0">
            <w:pPr>
              <w:rPr>
                <w:b/>
                <w:iCs/>
              </w:rPr>
            </w:pPr>
            <w:r w:rsidRPr="00B25574">
              <w:rPr>
                <w:b/>
                <w:iCs/>
              </w:rPr>
              <w:t>Інтегральна компетентність</w:t>
            </w:r>
          </w:p>
        </w:tc>
        <w:tc>
          <w:tcPr>
            <w:tcW w:w="6860" w:type="dxa"/>
            <w:tcBorders>
              <w:bottom w:val="single" w:sz="4" w:space="0" w:color="auto"/>
            </w:tcBorders>
          </w:tcPr>
          <w:p w:rsidR="006A36E0" w:rsidRPr="00B25574" w:rsidRDefault="00CF17C1" w:rsidP="00CF17C1">
            <w:pPr>
              <w:autoSpaceDE w:val="0"/>
              <w:autoSpaceDN w:val="0"/>
              <w:adjustRightInd w:val="0"/>
            </w:pPr>
            <w:r w:rsidRPr="00B25574">
              <w:rPr>
                <w:lang w:eastAsia="en-US"/>
              </w:rPr>
              <w:t>Здатність розв’язувати складні спеціалізовані задачі та практичні проблеми у сфері судноплавства та суднової інженерії, що передбачає застосування теорій і методів наук про устрій судна, навігацію, механічну та електричну інженерії, експлуатацію та ремонт засобів транспорту, управління ресурсами.</w:t>
            </w:r>
          </w:p>
        </w:tc>
      </w:tr>
      <w:tr w:rsidR="00FD27FF" w:rsidRPr="00B25574" w:rsidTr="00C03B68">
        <w:trPr>
          <w:trHeight w:val="10170"/>
        </w:trPr>
        <w:tc>
          <w:tcPr>
            <w:tcW w:w="2769" w:type="dxa"/>
            <w:tcBorders>
              <w:top w:val="single" w:sz="4" w:space="0" w:color="auto"/>
              <w:left w:val="single" w:sz="4" w:space="0" w:color="auto"/>
              <w:bottom w:val="single" w:sz="4" w:space="0" w:color="auto"/>
              <w:right w:val="single" w:sz="4" w:space="0" w:color="auto"/>
            </w:tcBorders>
          </w:tcPr>
          <w:p w:rsidR="00C03B68" w:rsidRPr="00B25574" w:rsidRDefault="00C03B68" w:rsidP="006A36E0">
            <w:pPr>
              <w:rPr>
                <w:b/>
                <w:iCs/>
              </w:rPr>
            </w:pPr>
            <w:r w:rsidRPr="00B25574">
              <w:rPr>
                <w:b/>
                <w:iCs/>
              </w:rPr>
              <w:t>Загальні компетентності (ЗК)</w:t>
            </w:r>
          </w:p>
        </w:tc>
        <w:tc>
          <w:tcPr>
            <w:tcW w:w="6860" w:type="dxa"/>
            <w:tcBorders>
              <w:top w:val="single" w:sz="4" w:space="0" w:color="auto"/>
              <w:left w:val="single" w:sz="4" w:space="0" w:color="auto"/>
              <w:bottom w:val="single" w:sz="4" w:space="0" w:color="auto"/>
              <w:right w:val="single" w:sz="4" w:space="0" w:color="auto"/>
            </w:tcBorders>
          </w:tcPr>
          <w:p w:rsidR="00C03B68" w:rsidRPr="00B25574" w:rsidRDefault="00C03B68" w:rsidP="00ED1FFA">
            <w:pPr>
              <w:autoSpaceDE w:val="0"/>
              <w:autoSpaceDN w:val="0"/>
              <w:adjustRightInd w:val="0"/>
              <w:rPr>
                <w:lang w:eastAsia="en-US"/>
              </w:rPr>
            </w:pPr>
            <w:r w:rsidRPr="00B25574">
              <w:rPr>
                <w:lang w:eastAsia="en-US"/>
              </w:rPr>
              <w:t xml:space="preserve">Система компетентності бакалавра спеціальності «Морський та внутрішній водний транспорт» спеціалізації «Управління судновими технічними системами і комплексами» визначається на основі компетентностей повинна забезпечувати: </w:t>
            </w:r>
          </w:p>
          <w:p w:rsidR="00C03B68" w:rsidRPr="00B25574" w:rsidRDefault="00C03B68" w:rsidP="00ED1FFA">
            <w:pPr>
              <w:autoSpaceDE w:val="0"/>
              <w:autoSpaceDN w:val="0"/>
              <w:adjustRightInd w:val="0"/>
              <w:rPr>
                <w:lang w:eastAsia="en-US"/>
              </w:rPr>
            </w:pPr>
            <w:r w:rsidRPr="00B25574">
              <w:rPr>
                <w:lang w:eastAsia="en-US"/>
              </w:rPr>
              <w:t>- виконання вимог стандартів компетентності, встановлених правилами ІІІ/1, ІІІ/2 Міжнародної конвенції про підготовку і дипломування моряків та несення вахти 1978 року, з поправками;</w:t>
            </w:r>
          </w:p>
          <w:p w:rsidR="00C03B68" w:rsidRPr="00B25574" w:rsidRDefault="00C03B68" w:rsidP="00ED1FFA">
            <w:pPr>
              <w:autoSpaceDE w:val="0"/>
              <w:autoSpaceDN w:val="0"/>
              <w:adjustRightInd w:val="0"/>
              <w:rPr>
                <w:lang w:eastAsia="en-US"/>
              </w:rPr>
            </w:pPr>
            <w:r w:rsidRPr="00B25574">
              <w:rPr>
                <w:lang w:eastAsia="en-US"/>
              </w:rPr>
              <w:t>- виконання вимог щодо практичної підготовки, встановлених правилом ІІІ/1 Міжнародної конвенції про підготовку і дипломування моряків та несення вахти 1978 року, з поправками;</w:t>
            </w:r>
          </w:p>
          <w:p w:rsidR="00C03B68" w:rsidRPr="00B25574" w:rsidRDefault="00C03B68" w:rsidP="00ED1FFA">
            <w:pPr>
              <w:autoSpaceDE w:val="0"/>
              <w:autoSpaceDN w:val="0"/>
              <w:adjustRightInd w:val="0"/>
              <w:rPr>
                <w:lang w:eastAsia="en-US"/>
              </w:rPr>
            </w:pPr>
            <w:r w:rsidRPr="00B25574">
              <w:rPr>
                <w:lang w:eastAsia="en-US"/>
              </w:rPr>
              <w:t>-отримання здобувачем вищої освіти протягом необхідного стажу плавання систематичної практичної підготовки та досвіду стосовно виконання завдань, обов’язків та відповідальності вахтового механіка (інженера) з урахуванням керівництва, наведеного у розділі В –ІІІ/1 Кодексу з підготовки і дипломування моряків та несення вахти.</w:t>
            </w:r>
          </w:p>
          <w:p w:rsidR="007A16F1" w:rsidRPr="00B25574" w:rsidRDefault="00DA71E9" w:rsidP="006A36E0">
            <w:pPr>
              <w:spacing w:line="233" w:lineRule="auto"/>
              <w:jc w:val="both"/>
              <w:rPr>
                <w:sz w:val="22"/>
                <w:szCs w:val="22"/>
                <w:lang w:eastAsia="en-US"/>
              </w:rPr>
            </w:pPr>
            <w:r w:rsidRPr="00B25574">
              <w:rPr>
                <w:sz w:val="22"/>
                <w:szCs w:val="22"/>
                <w:lang w:eastAsia="en-US"/>
              </w:rPr>
              <w:t>Загальні компетентності (ЗК)</w:t>
            </w:r>
          </w:p>
          <w:p w:rsidR="00C03B68" w:rsidRPr="00B25574" w:rsidRDefault="00DA71E9" w:rsidP="006A36E0">
            <w:pPr>
              <w:spacing w:line="233" w:lineRule="auto"/>
              <w:jc w:val="both"/>
              <w:rPr>
                <w:sz w:val="22"/>
                <w:szCs w:val="22"/>
                <w:lang w:eastAsia="en-US"/>
              </w:rPr>
            </w:pPr>
            <w:r w:rsidRPr="00B25574">
              <w:rPr>
                <w:sz w:val="22"/>
                <w:szCs w:val="22"/>
                <w:lang w:eastAsia="en-US"/>
              </w:rPr>
              <w:t>General competencies (ЗК)</w:t>
            </w:r>
          </w:p>
          <w:p w:rsidR="00830B52" w:rsidRPr="00B25574" w:rsidRDefault="00830B52" w:rsidP="00DB65A8">
            <w:pPr>
              <w:autoSpaceDE w:val="0"/>
              <w:autoSpaceDN w:val="0"/>
              <w:adjustRightInd w:val="0"/>
              <w:rPr>
                <w:sz w:val="22"/>
                <w:szCs w:val="22"/>
                <w:lang w:eastAsia="en-US"/>
              </w:rPr>
            </w:pPr>
            <w:r w:rsidRPr="00B25574">
              <w:rPr>
                <w:sz w:val="22"/>
                <w:szCs w:val="22"/>
                <w:lang w:eastAsia="en-US"/>
              </w:rPr>
              <w:t xml:space="preserve">ЗК1. Здатність планувати та управляти часом. </w:t>
            </w:r>
          </w:p>
          <w:p w:rsidR="00830B52" w:rsidRPr="00B25574" w:rsidRDefault="00DA71E9" w:rsidP="00DB65A8">
            <w:pPr>
              <w:autoSpaceDE w:val="0"/>
              <w:autoSpaceDN w:val="0"/>
              <w:adjustRightInd w:val="0"/>
              <w:rPr>
                <w:sz w:val="22"/>
                <w:szCs w:val="22"/>
                <w:lang w:eastAsia="en-US"/>
              </w:rPr>
            </w:pPr>
            <w:r w:rsidRPr="00B25574">
              <w:rPr>
                <w:sz w:val="22"/>
                <w:szCs w:val="22"/>
                <w:lang w:eastAsia="en-US"/>
              </w:rPr>
              <w:t xml:space="preserve">         </w:t>
            </w:r>
            <w:r w:rsidR="00830B52" w:rsidRPr="00B25574">
              <w:rPr>
                <w:sz w:val="22"/>
                <w:szCs w:val="22"/>
                <w:lang w:eastAsia="en-US"/>
              </w:rPr>
              <w:t xml:space="preserve">Ability to plan and manage time. </w:t>
            </w:r>
          </w:p>
          <w:p w:rsidR="00830B52" w:rsidRPr="00B25574" w:rsidRDefault="00830B52" w:rsidP="00DB65A8">
            <w:pPr>
              <w:autoSpaceDE w:val="0"/>
              <w:autoSpaceDN w:val="0"/>
              <w:adjustRightInd w:val="0"/>
              <w:rPr>
                <w:sz w:val="22"/>
                <w:szCs w:val="22"/>
                <w:lang w:eastAsia="en-US"/>
              </w:rPr>
            </w:pPr>
            <w:r w:rsidRPr="00B25574">
              <w:rPr>
                <w:b/>
                <w:sz w:val="22"/>
                <w:szCs w:val="22"/>
                <w:lang w:eastAsia="en-US"/>
              </w:rPr>
              <w:t>ЗК2</w:t>
            </w:r>
            <w:r w:rsidRPr="00B25574">
              <w:rPr>
                <w:sz w:val="22"/>
                <w:szCs w:val="22"/>
                <w:lang w:eastAsia="en-US"/>
              </w:rPr>
              <w:t xml:space="preserve">. Здатність використовувати англійську мову у письмовій та усній формі, в тому числі при виконанні професійних обов’язків. </w:t>
            </w:r>
          </w:p>
          <w:p w:rsidR="00830B52" w:rsidRPr="00B25574" w:rsidRDefault="00DA71E9" w:rsidP="00DB65A8">
            <w:pPr>
              <w:autoSpaceDE w:val="0"/>
              <w:autoSpaceDN w:val="0"/>
              <w:adjustRightInd w:val="0"/>
              <w:rPr>
                <w:sz w:val="22"/>
                <w:szCs w:val="22"/>
                <w:lang w:eastAsia="en-US"/>
              </w:rPr>
            </w:pPr>
            <w:r w:rsidRPr="00B25574">
              <w:rPr>
                <w:sz w:val="22"/>
                <w:szCs w:val="22"/>
                <w:lang w:eastAsia="en-US"/>
              </w:rPr>
              <w:t xml:space="preserve">         </w:t>
            </w:r>
            <w:r w:rsidR="00830B52" w:rsidRPr="00B25574">
              <w:rPr>
                <w:sz w:val="22"/>
                <w:szCs w:val="22"/>
                <w:lang w:eastAsia="en-US"/>
              </w:rPr>
              <w:t xml:space="preserve">Ability to use English in written and oral form, including in the realization of professional duties </w:t>
            </w:r>
          </w:p>
          <w:p w:rsidR="00830B52" w:rsidRPr="00B25574" w:rsidRDefault="00830B52" w:rsidP="00DB65A8">
            <w:pPr>
              <w:autoSpaceDE w:val="0"/>
              <w:autoSpaceDN w:val="0"/>
              <w:adjustRightInd w:val="0"/>
              <w:rPr>
                <w:sz w:val="22"/>
                <w:szCs w:val="22"/>
                <w:lang w:eastAsia="en-US"/>
              </w:rPr>
            </w:pPr>
            <w:r w:rsidRPr="00B25574">
              <w:rPr>
                <w:b/>
                <w:sz w:val="22"/>
                <w:szCs w:val="22"/>
                <w:lang w:eastAsia="en-US"/>
              </w:rPr>
              <w:t>ЗК3</w:t>
            </w:r>
            <w:r w:rsidRPr="00B25574">
              <w:rPr>
                <w:sz w:val="22"/>
                <w:szCs w:val="22"/>
                <w:lang w:eastAsia="en-US"/>
              </w:rPr>
              <w:t xml:space="preserve">. Навички використання інформаційних і комунікаційних технологій. </w:t>
            </w:r>
          </w:p>
          <w:p w:rsidR="00830B52" w:rsidRPr="00B25574" w:rsidRDefault="00DA71E9" w:rsidP="00DB65A8">
            <w:pPr>
              <w:autoSpaceDE w:val="0"/>
              <w:autoSpaceDN w:val="0"/>
              <w:adjustRightInd w:val="0"/>
              <w:rPr>
                <w:sz w:val="22"/>
                <w:szCs w:val="22"/>
                <w:lang w:eastAsia="en-US"/>
              </w:rPr>
            </w:pPr>
            <w:r w:rsidRPr="00B25574">
              <w:rPr>
                <w:sz w:val="22"/>
                <w:szCs w:val="22"/>
                <w:lang w:eastAsia="en-US"/>
              </w:rPr>
              <w:t xml:space="preserve">         </w:t>
            </w:r>
            <w:r w:rsidR="00830B52" w:rsidRPr="00B25574">
              <w:rPr>
                <w:sz w:val="22"/>
                <w:szCs w:val="22"/>
                <w:lang w:eastAsia="en-US"/>
              </w:rPr>
              <w:t xml:space="preserve">Skills in the use of information and communication technologies. </w:t>
            </w:r>
          </w:p>
          <w:p w:rsidR="00830B52" w:rsidRPr="00B25574" w:rsidRDefault="00830B52" w:rsidP="00DB65A8">
            <w:pPr>
              <w:autoSpaceDE w:val="0"/>
              <w:autoSpaceDN w:val="0"/>
              <w:adjustRightInd w:val="0"/>
              <w:rPr>
                <w:sz w:val="22"/>
                <w:szCs w:val="22"/>
                <w:lang w:eastAsia="en-US"/>
              </w:rPr>
            </w:pPr>
            <w:r w:rsidRPr="00B25574">
              <w:rPr>
                <w:b/>
                <w:sz w:val="22"/>
                <w:szCs w:val="22"/>
                <w:lang w:eastAsia="en-US"/>
              </w:rPr>
              <w:t>ЗК4</w:t>
            </w:r>
            <w:r w:rsidRPr="00B25574">
              <w:rPr>
                <w:sz w:val="22"/>
                <w:szCs w:val="22"/>
                <w:lang w:eastAsia="en-US"/>
              </w:rPr>
              <w:t xml:space="preserve">. Вміння виявляти, ставити та вирішувати проблеми. </w:t>
            </w:r>
          </w:p>
          <w:p w:rsidR="00830B52" w:rsidRPr="00B25574" w:rsidRDefault="00DA71E9" w:rsidP="00DB65A8">
            <w:pPr>
              <w:autoSpaceDE w:val="0"/>
              <w:autoSpaceDN w:val="0"/>
              <w:adjustRightInd w:val="0"/>
              <w:rPr>
                <w:sz w:val="22"/>
                <w:szCs w:val="22"/>
                <w:lang w:eastAsia="en-US"/>
              </w:rPr>
            </w:pPr>
            <w:r w:rsidRPr="00B25574">
              <w:rPr>
                <w:sz w:val="22"/>
                <w:szCs w:val="22"/>
                <w:lang w:eastAsia="en-US"/>
              </w:rPr>
              <w:t xml:space="preserve">         </w:t>
            </w:r>
            <w:r w:rsidR="00830B52" w:rsidRPr="00B25574">
              <w:rPr>
                <w:sz w:val="22"/>
                <w:szCs w:val="22"/>
                <w:lang w:eastAsia="en-US"/>
              </w:rPr>
              <w:t xml:space="preserve">Ability to identify, pose and solve problems. </w:t>
            </w:r>
          </w:p>
          <w:p w:rsidR="00830B52" w:rsidRPr="00B25574" w:rsidRDefault="00830B52" w:rsidP="00DB65A8">
            <w:pPr>
              <w:autoSpaceDE w:val="0"/>
              <w:autoSpaceDN w:val="0"/>
              <w:adjustRightInd w:val="0"/>
              <w:rPr>
                <w:sz w:val="22"/>
                <w:szCs w:val="22"/>
                <w:lang w:eastAsia="en-US"/>
              </w:rPr>
            </w:pPr>
            <w:r w:rsidRPr="00B25574">
              <w:rPr>
                <w:b/>
                <w:sz w:val="22"/>
                <w:szCs w:val="22"/>
                <w:lang w:eastAsia="en-US"/>
              </w:rPr>
              <w:t>ЗК5</w:t>
            </w:r>
            <w:r w:rsidRPr="00B25574">
              <w:rPr>
                <w:sz w:val="22"/>
                <w:szCs w:val="22"/>
                <w:lang w:eastAsia="en-US"/>
              </w:rPr>
              <w:t xml:space="preserve">. Здатність приймати та реалізовувати обґрунтовані управлінські рішення в рамках прийнятного ризику. </w:t>
            </w:r>
          </w:p>
          <w:p w:rsidR="00830B52" w:rsidRPr="00B25574" w:rsidRDefault="00DA71E9" w:rsidP="00DB65A8">
            <w:pPr>
              <w:autoSpaceDE w:val="0"/>
              <w:autoSpaceDN w:val="0"/>
              <w:adjustRightInd w:val="0"/>
              <w:rPr>
                <w:sz w:val="22"/>
                <w:szCs w:val="22"/>
                <w:lang w:eastAsia="en-US"/>
              </w:rPr>
            </w:pPr>
            <w:r w:rsidRPr="00B25574">
              <w:rPr>
                <w:sz w:val="22"/>
                <w:szCs w:val="22"/>
                <w:lang w:eastAsia="en-US"/>
              </w:rPr>
              <w:t xml:space="preserve">         </w:t>
            </w:r>
            <w:r w:rsidR="00830B52" w:rsidRPr="00B25574">
              <w:rPr>
                <w:sz w:val="22"/>
                <w:szCs w:val="22"/>
                <w:lang w:eastAsia="en-US"/>
              </w:rPr>
              <w:t xml:space="preserve">Ability to make and implement sound management decisions within acceptable risk. </w:t>
            </w:r>
          </w:p>
          <w:p w:rsidR="00830B52" w:rsidRPr="00B25574" w:rsidRDefault="00830B52" w:rsidP="00DB65A8">
            <w:pPr>
              <w:autoSpaceDE w:val="0"/>
              <w:autoSpaceDN w:val="0"/>
              <w:adjustRightInd w:val="0"/>
              <w:rPr>
                <w:sz w:val="22"/>
                <w:szCs w:val="22"/>
                <w:lang w:eastAsia="en-US"/>
              </w:rPr>
            </w:pPr>
            <w:r w:rsidRPr="00B25574">
              <w:rPr>
                <w:b/>
                <w:sz w:val="22"/>
                <w:szCs w:val="22"/>
                <w:lang w:eastAsia="en-US"/>
              </w:rPr>
              <w:t>ЗК6</w:t>
            </w:r>
            <w:r w:rsidRPr="00B25574">
              <w:rPr>
                <w:sz w:val="22"/>
                <w:szCs w:val="22"/>
                <w:lang w:eastAsia="en-US"/>
              </w:rPr>
              <w:t>. Здатність працювати в команді, організовувати роботу колективу, планувати та управляти часом, у тому числі, в складних і критичних умовах.</w:t>
            </w:r>
            <w:r w:rsidR="00DA71E9" w:rsidRPr="00B25574">
              <w:rPr>
                <w:sz w:val="22"/>
                <w:szCs w:val="22"/>
                <w:lang w:eastAsia="en-US"/>
              </w:rPr>
              <w:t xml:space="preserve">         </w:t>
            </w:r>
            <w:r w:rsidRPr="00B25574">
              <w:rPr>
                <w:sz w:val="22"/>
                <w:szCs w:val="22"/>
                <w:lang w:eastAsia="en-US"/>
              </w:rPr>
              <w:t xml:space="preserve">Ability to work in a team, organize team work, plan and manage time, including in difficult and critical conditions. </w:t>
            </w:r>
          </w:p>
          <w:p w:rsidR="00830B52" w:rsidRPr="00B25574" w:rsidRDefault="00830B52" w:rsidP="00DB65A8">
            <w:pPr>
              <w:autoSpaceDE w:val="0"/>
              <w:autoSpaceDN w:val="0"/>
              <w:adjustRightInd w:val="0"/>
              <w:rPr>
                <w:sz w:val="22"/>
                <w:szCs w:val="22"/>
                <w:lang w:eastAsia="en-US"/>
              </w:rPr>
            </w:pPr>
            <w:r w:rsidRPr="00B25574">
              <w:rPr>
                <w:b/>
                <w:sz w:val="22"/>
                <w:szCs w:val="22"/>
                <w:lang w:eastAsia="en-US"/>
              </w:rPr>
              <w:t>ЗК7</w:t>
            </w:r>
            <w:r w:rsidRPr="00B25574">
              <w:rPr>
                <w:sz w:val="22"/>
                <w:szCs w:val="22"/>
                <w:lang w:eastAsia="en-US"/>
              </w:rPr>
              <w:t xml:space="preserve">. Навички міжособистісної взаємодії. </w:t>
            </w:r>
          </w:p>
          <w:p w:rsidR="00830B52" w:rsidRPr="00B25574" w:rsidRDefault="00DA71E9" w:rsidP="00DB65A8">
            <w:pPr>
              <w:autoSpaceDE w:val="0"/>
              <w:autoSpaceDN w:val="0"/>
              <w:adjustRightInd w:val="0"/>
              <w:rPr>
                <w:sz w:val="22"/>
                <w:szCs w:val="22"/>
                <w:lang w:eastAsia="en-US"/>
              </w:rPr>
            </w:pPr>
            <w:r w:rsidRPr="00B25574">
              <w:rPr>
                <w:sz w:val="22"/>
                <w:szCs w:val="22"/>
                <w:lang w:eastAsia="en-US"/>
              </w:rPr>
              <w:t xml:space="preserve">         </w:t>
            </w:r>
            <w:r w:rsidR="00830B52" w:rsidRPr="00B25574">
              <w:rPr>
                <w:sz w:val="22"/>
                <w:szCs w:val="22"/>
                <w:lang w:eastAsia="en-US"/>
              </w:rPr>
              <w:t xml:space="preserve">Interpersonal skills. </w:t>
            </w:r>
          </w:p>
          <w:p w:rsidR="00830B52" w:rsidRPr="00B25574" w:rsidRDefault="00830B52" w:rsidP="00DB65A8">
            <w:pPr>
              <w:autoSpaceDE w:val="0"/>
              <w:autoSpaceDN w:val="0"/>
              <w:adjustRightInd w:val="0"/>
              <w:rPr>
                <w:sz w:val="22"/>
                <w:szCs w:val="22"/>
                <w:lang w:eastAsia="en-US"/>
              </w:rPr>
            </w:pPr>
            <w:r w:rsidRPr="00B25574">
              <w:rPr>
                <w:b/>
                <w:sz w:val="22"/>
                <w:szCs w:val="22"/>
                <w:lang w:eastAsia="en-US"/>
              </w:rPr>
              <w:t>ЗК8</w:t>
            </w:r>
            <w:r w:rsidRPr="00B25574">
              <w:rPr>
                <w:sz w:val="22"/>
                <w:szCs w:val="22"/>
                <w:lang w:eastAsia="en-US"/>
              </w:rPr>
              <w:t xml:space="preserve">. Здатність мотивувати людей та рухатися до спільної мети. </w:t>
            </w:r>
          </w:p>
          <w:p w:rsidR="00830B52" w:rsidRPr="00B25574" w:rsidRDefault="00DA71E9" w:rsidP="00DB65A8">
            <w:pPr>
              <w:autoSpaceDE w:val="0"/>
              <w:autoSpaceDN w:val="0"/>
              <w:adjustRightInd w:val="0"/>
              <w:rPr>
                <w:sz w:val="22"/>
                <w:szCs w:val="22"/>
                <w:lang w:eastAsia="en-US"/>
              </w:rPr>
            </w:pPr>
            <w:r w:rsidRPr="00B25574">
              <w:rPr>
                <w:sz w:val="22"/>
                <w:szCs w:val="22"/>
                <w:lang w:eastAsia="en-US"/>
              </w:rPr>
              <w:t xml:space="preserve">         </w:t>
            </w:r>
            <w:r w:rsidR="00830B52" w:rsidRPr="00B25574">
              <w:rPr>
                <w:sz w:val="22"/>
                <w:szCs w:val="22"/>
                <w:lang w:eastAsia="en-US"/>
              </w:rPr>
              <w:t xml:space="preserve">The ability to motivate people and move towards a common goal. </w:t>
            </w:r>
          </w:p>
          <w:p w:rsidR="00830B52" w:rsidRPr="00B25574" w:rsidRDefault="00830B52" w:rsidP="00DB65A8">
            <w:pPr>
              <w:autoSpaceDE w:val="0"/>
              <w:autoSpaceDN w:val="0"/>
              <w:adjustRightInd w:val="0"/>
              <w:rPr>
                <w:sz w:val="22"/>
                <w:szCs w:val="22"/>
                <w:lang w:eastAsia="en-US"/>
              </w:rPr>
            </w:pPr>
            <w:r w:rsidRPr="00B25574">
              <w:rPr>
                <w:b/>
                <w:sz w:val="22"/>
                <w:szCs w:val="22"/>
                <w:lang w:eastAsia="en-US"/>
              </w:rPr>
              <w:t>ЗК9</w:t>
            </w:r>
            <w:r w:rsidRPr="00B25574">
              <w:rPr>
                <w:sz w:val="22"/>
                <w:szCs w:val="22"/>
                <w:lang w:eastAsia="en-US"/>
              </w:rPr>
              <w:t xml:space="preserve">. Цінування та повага мультикультурності. </w:t>
            </w:r>
          </w:p>
          <w:p w:rsidR="00830B52" w:rsidRPr="00B25574" w:rsidRDefault="00DA71E9" w:rsidP="00DB65A8">
            <w:pPr>
              <w:autoSpaceDE w:val="0"/>
              <w:autoSpaceDN w:val="0"/>
              <w:adjustRightInd w:val="0"/>
              <w:rPr>
                <w:sz w:val="22"/>
                <w:szCs w:val="22"/>
                <w:lang w:eastAsia="en-US"/>
              </w:rPr>
            </w:pPr>
            <w:r w:rsidRPr="00B25574">
              <w:rPr>
                <w:sz w:val="22"/>
                <w:szCs w:val="22"/>
                <w:lang w:eastAsia="en-US"/>
              </w:rPr>
              <w:t xml:space="preserve">         </w:t>
            </w:r>
            <w:r w:rsidR="00830B52" w:rsidRPr="00B25574">
              <w:rPr>
                <w:sz w:val="22"/>
                <w:szCs w:val="22"/>
                <w:lang w:eastAsia="en-US"/>
              </w:rPr>
              <w:t xml:space="preserve">Appreciation and respect for multiculturalism. </w:t>
            </w:r>
          </w:p>
          <w:p w:rsidR="00830B52" w:rsidRPr="00B25574" w:rsidRDefault="00830B52" w:rsidP="00DB65A8">
            <w:pPr>
              <w:autoSpaceDE w:val="0"/>
              <w:autoSpaceDN w:val="0"/>
              <w:adjustRightInd w:val="0"/>
              <w:rPr>
                <w:sz w:val="22"/>
                <w:szCs w:val="22"/>
                <w:lang w:eastAsia="en-US"/>
              </w:rPr>
            </w:pPr>
            <w:r w:rsidRPr="00B25574">
              <w:rPr>
                <w:b/>
                <w:sz w:val="22"/>
                <w:szCs w:val="22"/>
                <w:lang w:eastAsia="en-US"/>
              </w:rPr>
              <w:t>ЗК10</w:t>
            </w:r>
            <w:r w:rsidRPr="00B25574">
              <w:rPr>
                <w:sz w:val="22"/>
                <w:szCs w:val="22"/>
                <w:lang w:eastAsia="en-US"/>
              </w:rPr>
              <w:t xml:space="preserve">. Здатність працювати автономно. </w:t>
            </w:r>
          </w:p>
          <w:p w:rsidR="00830B52" w:rsidRPr="00B25574" w:rsidRDefault="00DA71E9" w:rsidP="00DB65A8">
            <w:pPr>
              <w:autoSpaceDE w:val="0"/>
              <w:autoSpaceDN w:val="0"/>
              <w:adjustRightInd w:val="0"/>
              <w:rPr>
                <w:sz w:val="22"/>
                <w:szCs w:val="22"/>
                <w:lang w:eastAsia="en-US"/>
              </w:rPr>
            </w:pPr>
            <w:r w:rsidRPr="00B25574">
              <w:rPr>
                <w:sz w:val="22"/>
                <w:szCs w:val="22"/>
                <w:lang w:eastAsia="en-US"/>
              </w:rPr>
              <w:t xml:space="preserve">          </w:t>
            </w:r>
            <w:r w:rsidR="00830B52" w:rsidRPr="00B25574">
              <w:rPr>
                <w:sz w:val="22"/>
                <w:szCs w:val="22"/>
                <w:lang w:eastAsia="en-US"/>
              </w:rPr>
              <w:t xml:space="preserve">Ability to work autonomously. </w:t>
            </w:r>
          </w:p>
          <w:p w:rsidR="00830B52" w:rsidRPr="00B25574" w:rsidRDefault="00830B52" w:rsidP="00DB65A8">
            <w:pPr>
              <w:autoSpaceDE w:val="0"/>
              <w:autoSpaceDN w:val="0"/>
              <w:adjustRightInd w:val="0"/>
              <w:rPr>
                <w:sz w:val="22"/>
                <w:szCs w:val="22"/>
                <w:lang w:eastAsia="en-US"/>
              </w:rPr>
            </w:pPr>
            <w:r w:rsidRPr="00B25574">
              <w:rPr>
                <w:b/>
                <w:sz w:val="22"/>
                <w:szCs w:val="22"/>
                <w:lang w:eastAsia="en-US"/>
              </w:rPr>
              <w:t>ЗК11</w:t>
            </w:r>
            <w:r w:rsidRPr="00B25574">
              <w:rPr>
                <w:sz w:val="22"/>
                <w:szCs w:val="22"/>
                <w:lang w:eastAsia="en-US"/>
              </w:rPr>
              <w:t xml:space="preserve">. Навички здійснення безпечної діяльності (прихильність безпеці). </w:t>
            </w:r>
          </w:p>
          <w:p w:rsidR="00830B52" w:rsidRPr="00B25574" w:rsidRDefault="00DA71E9" w:rsidP="00DB65A8">
            <w:pPr>
              <w:autoSpaceDE w:val="0"/>
              <w:autoSpaceDN w:val="0"/>
              <w:adjustRightInd w:val="0"/>
              <w:rPr>
                <w:sz w:val="22"/>
                <w:szCs w:val="22"/>
                <w:lang w:eastAsia="en-US"/>
              </w:rPr>
            </w:pPr>
            <w:r w:rsidRPr="00B25574">
              <w:rPr>
                <w:sz w:val="22"/>
                <w:szCs w:val="22"/>
                <w:lang w:eastAsia="en-US"/>
              </w:rPr>
              <w:t xml:space="preserve">         </w:t>
            </w:r>
            <w:r w:rsidR="00830B52" w:rsidRPr="00B25574">
              <w:rPr>
                <w:sz w:val="22"/>
                <w:szCs w:val="22"/>
                <w:lang w:eastAsia="en-US"/>
              </w:rPr>
              <w:t xml:space="preserve">Safety skills (commitment to safety). </w:t>
            </w:r>
          </w:p>
          <w:p w:rsidR="00830B52" w:rsidRPr="00B25574" w:rsidRDefault="00830B52" w:rsidP="00DB65A8">
            <w:pPr>
              <w:autoSpaceDE w:val="0"/>
              <w:autoSpaceDN w:val="0"/>
              <w:adjustRightInd w:val="0"/>
              <w:rPr>
                <w:sz w:val="22"/>
                <w:szCs w:val="22"/>
                <w:lang w:eastAsia="en-US"/>
              </w:rPr>
            </w:pPr>
            <w:r w:rsidRPr="00B25574">
              <w:rPr>
                <w:b/>
                <w:sz w:val="22"/>
                <w:szCs w:val="22"/>
                <w:lang w:eastAsia="en-US"/>
              </w:rPr>
              <w:t>ЗК12</w:t>
            </w:r>
            <w:r w:rsidRPr="00B25574">
              <w:rPr>
                <w:sz w:val="22"/>
                <w:szCs w:val="22"/>
                <w:lang w:eastAsia="en-US"/>
              </w:rPr>
              <w:t xml:space="preserve">. Прагнення до збереження навколишнього середовища. </w:t>
            </w:r>
          </w:p>
          <w:p w:rsidR="00830B52" w:rsidRPr="00B25574" w:rsidRDefault="00DA71E9" w:rsidP="00DB65A8">
            <w:pPr>
              <w:autoSpaceDE w:val="0"/>
              <w:autoSpaceDN w:val="0"/>
              <w:adjustRightInd w:val="0"/>
              <w:rPr>
                <w:sz w:val="22"/>
                <w:szCs w:val="22"/>
                <w:lang w:eastAsia="en-US"/>
              </w:rPr>
            </w:pPr>
            <w:r w:rsidRPr="00B25574">
              <w:rPr>
                <w:sz w:val="22"/>
                <w:szCs w:val="22"/>
                <w:lang w:eastAsia="en-US"/>
              </w:rPr>
              <w:t xml:space="preserve">         </w:t>
            </w:r>
            <w:r w:rsidR="00830B52" w:rsidRPr="00B25574">
              <w:rPr>
                <w:sz w:val="22"/>
                <w:szCs w:val="22"/>
                <w:lang w:eastAsia="en-US"/>
              </w:rPr>
              <w:t xml:space="preserve"> The desire to preserve the environment.</w:t>
            </w:r>
          </w:p>
          <w:p w:rsidR="00830B52" w:rsidRPr="00B25574" w:rsidRDefault="00830B52" w:rsidP="00DB65A8">
            <w:pPr>
              <w:autoSpaceDE w:val="0"/>
              <w:autoSpaceDN w:val="0"/>
              <w:adjustRightInd w:val="0"/>
              <w:rPr>
                <w:sz w:val="22"/>
                <w:szCs w:val="22"/>
                <w:lang w:eastAsia="en-US"/>
              </w:rPr>
            </w:pPr>
            <w:r w:rsidRPr="00B25574">
              <w:rPr>
                <w:b/>
                <w:sz w:val="22"/>
                <w:szCs w:val="22"/>
                <w:lang w:eastAsia="en-US"/>
              </w:rPr>
              <w:t>ЗК13</w:t>
            </w:r>
            <w:r w:rsidRPr="00B25574">
              <w:rPr>
                <w:sz w:val="22"/>
                <w:szCs w:val="22"/>
                <w:lang w:eastAsia="en-US"/>
              </w:rPr>
              <w:t xml:space="preserve">. Здатність до подальшого навчання. </w:t>
            </w:r>
          </w:p>
          <w:p w:rsidR="00C03B68" w:rsidRPr="00B25574" w:rsidRDefault="00DA71E9" w:rsidP="000D0F97">
            <w:pPr>
              <w:autoSpaceDE w:val="0"/>
              <w:autoSpaceDN w:val="0"/>
              <w:adjustRightInd w:val="0"/>
              <w:rPr>
                <w:lang w:eastAsia="en-US"/>
              </w:rPr>
            </w:pPr>
            <w:r w:rsidRPr="00B25574">
              <w:rPr>
                <w:sz w:val="22"/>
                <w:szCs w:val="22"/>
                <w:lang w:eastAsia="en-US"/>
              </w:rPr>
              <w:t xml:space="preserve">         </w:t>
            </w:r>
            <w:r w:rsidR="00830B52" w:rsidRPr="00B25574">
              <w:rPr>
                <w:sz w:val="22"/>
                <w:szCs w:val="22"/>
                <w:lang w:eastAsia="en-US"/>
              </w:rPr>
              <w:t xml:space="preserve"> Ability to further study.  </w:t>
            </w:r>
          </w:p>
        </w:tc>
      </w:tr>
      <w:tr w:rsidR="00FD27FF" w:rsidRPr="00B25574" w:rsidTr="0024479B">
        <w:trPr>
          <w:trHeight w:val="3818"/>
        </w:trPr>
        <w:tc>
          <w:tcPr>
            <w:tcW w:w="2769" w:type="dxa"/>
            <w:tcBorders>
              <w:top w:val="single" w:sz="4" w:space="0" w:color="auto"/>
            </w:tcBorders>
          </w:tcPr>
          <w:p w:rsidR="0024479B" w:rsidRPr="00B25574" w:rsidRDefault="0024479B" w:rsidP="00232353">
            <w:pPr>
              <w:rPr>
                <w:b/>
                <w:iCs/>
              </w:rPr>
            </w:pPr>
          </w:p>
        </w:tc>
        <w:tc>
          <w:tcPr>
            <w:tcW w:w="6860" w:type="dxa"/>
            <w:tcBorders>
              <w:top w:val="single" w:sz="4" w:space="0" w:color="auto"/>
            </w:tcBorders>
          </w:tcPr>
          <w:p w:rsidR="000D0F97" w:rsidRPr="00B25574" w:rsidRDefault="000D0F97" w:rsidP="000D0F97">
            <w:pPr>
              <w:autoSpaceDE w:val="0"/>
              <w:autoSpaceDN w:val="0"/>
              <w:adjustRightInd w:val="0"/>
              <w:rPr>
                <w:sz w:val="22"/>
                <w:szCs w:val="22"/>
                <w:lang w:eastAsia="en-US"/>
              </w:rPr>
            </w:pPr>
            <w:r w:rsidRPr="00B25574">
              <w:rPr>
                <w:b/>
                <w:sz w:val="22"/>
                <w:szCs w:val="22"/>
                <w:lang w:eastAsia="en-US"/>
              </w:rPr>
              <w:t>ЗК14</w:t>
            </w:r>
            <w:r w:rsidRPr="00B25574">
              <w:rPr>
                <w:sz w:val="22"/>
                <w:szCs w:val="22"/>
                <w:lang w:eastAsia="en-US"/>
              </w:rPr>
              <w:t xml:space="preserve">. Здатність діяти соціально відповідально та свідомо. </w:t>
            </w:r>
          </w:p>
          <w:p w:rsidR="000D0F97" w:rsidRPr="00B25574" w:rsidRDefault="000D0F97" w:rsidP="000D0F97">
            <w:pPr>
              <w:autoSpaceDE w:val="0"/>
              <w:autoSpaceDN w:val="0"/>
              <w:adjustRightInd w:val="0"/>
              <w:rPr>
                <w:sz w:val="22"/>
                <w:szCs w:val="22"/>
                <w:lang w:eastAsia="en-US"/>
              </w:rPr>
            </w:pPr>
            <w:r w:rsidRPr="00B25574">
              <w:rPr>
                <w:sz w:val="22"/>
                <w:szCs w:val="22"/>
                <w:lang w:eastAsia="en-US"/>
              </w:rPr>
              <w:t xml:space="preserve">          The ability to act socially responsibly and consciously. </w:t>
            </w:r>
          </w:p>
          <w:p w:rsidR="000D0F97" w:rsidRPr="00B25574" w:rsidRDefault="000D0F97" w:rsidP="000D0F97">
            <w:pPr>
              <w:autoSpaceDE w:val="0"/>
              <w:autoSpaceDN w:val="0"/>
              <w:adjustRightInd w:val="0"/>
              <w:rPr>
                <w:sz w:val="22"/>
                <w:szCs w:val="22"/>
                <w:lang w:eastAsia="en-US"/>
              </w:rPr>
            </w:pPr>
            <w:r w:rsidRPr="00B25574">
              <w:rPr>
                <w:b/>
                <w:sz w:val="22"/>
                <w:szCs w:val="22"/>
                <w:lang w:eastAsia="en-US"/>
              </w:rPr>
              <w:t>ЗК15</w:t>
            </w:r>
            <w:r w:rsidRPr="00B25574">
              <w:rPr>
                <w:sz w:val="22"/>
                <w:szCs w:val="22"/>
                <w:lang w:eastAsia="en-US"/>
              </w:rPr>
              <w:t>. Здатність реалізувати свої права і обов’язки як члена суспільства, усвідомлювати цінності громадянського (вільного демократичного) суспільства та необхідність його сталого розвитку, верховенства права, прав і свобод людини і громадянина в Україні.</w:t>
            </w:r>
          </w:p>
          <w:p w:rsidR="0024479B" w:rsidRPr="00B25574" w:rsidRDefault="0024479B" w:rsidP="0024479B">
            <w:pPr>
              <w:autoSpaceDE w:val="0"/>
              <w:autoSpaceDN w:val="0"/>
              <w:adjustRightInd w:val="0"/>
              <w:rPr>
                <w:sz w:val="22"/>
                <w:szCs w:val="22"/>
                <w:lang w:eastAsia="en-US"/>
              </w:rPr>
            </w:pPr>
            <w:r w:rsidRPr="00B25574">
              <w:rPr>
                <w:sz w:val="22"/>
                <w:szCs w:val="22"/>
                <w:lang w:eastAsia="en-US"/>
              </w:rPr>
              <w:t xml:space="preserve">         The ability to realize rights and responsibilities as a member of society, to apperceive the values of civil (free democratic) society and the need for its sustainable development, the rule of law, human and civil rights and freedoms in Ukraine.</w:t>
            </w:r>
          </w:p>
          <w:p w:rsidR="0024479B" w:rsidRPr="00B25574" w:rsidRDefault="0024479B" w:rsidP="0024479B">
            <w:pPr>
              <w:autoSpaceDE w:val="0"/>
              <w:autoSpaceDN w:val="0"/>
              <w:adjustRightInd w:val="0"/>
              <w:rPr>
                <w:sz w:val="22"/>
                <w:szCs w:val="22"/>
                <w:lang w:eastAsia="en-US"/>
              </w:rPr>
            </w:pPr>
            <w:r w:rsidRPr="00B25574">
              <w:rPr>
                <w:b/>
                <w:sz w:val="22"/>
                <w:szCs w:val="22"/>
                <w:lang w:eastAsia="en-US"/>
              </w:rPr>
              <w:t>ЗК16</w:t>
            </w:r>
            <w:r w:rsidRPr="00B25574">
              <w:rPr>
                <w:sz w:val="22"/>
                <w:szCs w:val="22"/>
                <w:lang w:eastAsia="en-US"/>
              </w:rPr>
              <w:t>. Здатність зберігати та примножувати моральні, культурні, наукові цінності і досягнення суспільства на основі розуміння історії та закономірностей розвитку предметної області, її місця у загальній системі знань про природу і суспільство та у розвитку суспільства, техніки і технологій, використовувати різні види та форми рухової активності для активного відпочинку та ведення здорового способу життя.</w:t>
            </w:r>
          </w:p>
          <w:p w:rsidR="0024479B" w:rsidRPr="00B25574" w:rsidRDefault="0024479B" w:rsidP="0024479B">
            <w:pPr>
              <w:autoSpaceDE w:val="0"/>
              <w:autoSpaceDN w:val="0"/>
              <w:adjustRightInd w:val="0"/>
              <w:rPr>
                <w:sz w:val="22"/>
                <w:szCs w:val="22"/>
                <w:lang w:eastAsia="en-US"/>
              </w:rPr>
            </w:pPr>
            <w:r w:rsidRPr="00B25574">
              <w:rPr>
                <w:sz w:val="22"/>
                <w:szCs w:val="22"/>
                <w:lang w:eastAsia="en-US"/>
              </w:rPr>
              <w:t xml:space="preserve">         Ability to preserve and multiply moral, cultural, scientific values and achievements of society based on understanding the history and patterns of development of the subject area, its place in the general system of knowledge about nature and society and in the development of society, techniques and technologies. active recreation and a healthy lifestyle.</w:t>
            </w:r>
          </w:p>
        </w:tc>
      </w:tr>
      <w:tr w:rsidR="00FD27FF" w:rsidRPr="00B25574" w:rsidTr="00C03B68">
        <w:trPr>
          <w:trHeight w:val="5093"/>
        </w:trPr>
        <w:tc>
          <w:tcPr>
            <w:tcW w:w="2769" w:type="dxa"/>
            <w:tcBorders>
              <w:top w:val="single" w:sz="4" w:space="0" w:color="auto"/>
            </w:tcBorders>
          </w:tcPr>
          <w:p w:rsidR="00C03B68" w:rsidRPr="00B25574" w:rsidRDefault="00C03B68" w:rsidP="00232353">
            <w:pPr>
              <w:rPr>
                <w:b/>
                <w:iCs/>
              </w:rPr>
            </w:pPr>
            <w:r w:rsidRPr="00B25574">
              <w:rPr>
                <w:b/>
                <w:iCs/>
              </w:rPr>
              <w:t xml:space="preserve">Фахові компетентності </w:t>
            </w:r>
            <w:r w:rsidR="00232353" w:rsidRPr="00B25574">
              <w:rPr>
                <w:b/>
                <w:iCs/>
              </w:rPr>
              <w:t>загальні</w:t>
            </w:r>
            <w:r w:rsidRPr="00B25574">
              <w:rPr>
                <w:b/>
                <w:iCs/>
              </w:rPr>
              <w:t xml:space="preserve"> (</w:t>
            </w:r>
            <w:r w:rsidR="00232353" w:rsidRPr="00B25574">
              <w:rPr>
                <w:b/>
                <w:iCs/>
              </w:rPr>
              <w:t>З</w:t>
            </w:r>
            <w:r w:rsidRPr="00B25574">
              <w:rPr>
                <w:b/>
                <w:iCs/>
              </w:rPr>
              <w:t>ФК)</w:t>
            </w:r>
          </w:p>
        </w:tc>
        <w:tc>
          <w:tcPr>
            <w:tcW w:w="6860" w:type="dxa"/>
            <w:tcBorders>
              <w:top w:val="single" w:sz="4" w:space="0" w:color="auto"/>
            </w:tcBorders>
          </w:tcPr>
          <w:p w:rsidR="00DA71E9" w:rsidRPr="00B25574" w:rsidRDefault="00DA71E9" w:rsidP="008F3918">
            <w:pPr>
              <w:autoSpaceDE w:val="0"/>
              <w:autoSpaceDN w:val="0"/>
              <w:adjustRightInd w:val="0"/>
              <w:rPr>
                <w:sz w:val="22"/>
                <w:szCs w:val="22"/>
                <w:lang w:eastAsia="en-US"/>
              </w:rPr>
            </w:pPr>
            <w:r w:rsidRPr="00B25574">
              <w:rPr>
                <w:sz w:val="22"/>
                <w:szCs w:val="22"/>
                <w:lang w:eastAsia="en-US"/>
              </w:rPr>
              <w:t xml:space="preserve">Загальні фахові компетентності (ЗФК) </w:t>
            </w:r>
          </w:p>
          <w:p w:rsidR="00DA71E9" w:rsidRPr="00B25574" w:rsidRDefault="00DA71E9" w:rsidP="008F3918">
            <w:pPr>
              <w:autoSpaceDE w:val="0"/>
              <w:autoSpaceDN w:val="0"/>
              <w:adjustRightInd w:val="0"/>
              <w:rPr>
                <w:sz w:val="22"/>
                <w:szCs w:val="22"/>
                <w:lang w:eastAsia="en-US"/>
              </w:rPr>
            </w:pPr>
            <w:r w:rsidRPr="00B25574">
              <w:rPr>
                <w:sz w:val="22"/>
                <w:szCs w:val="22"/>
                <w:lang w:eastAsia="en-US"/>
              </w:rPr>
              <w:t xml:space="preserve">Common professional competencies (ЗФК) </w:t>
            </w:r>
          </w:p>
          <w:p w:rsidR="00DA71E9" w:rsidRPr="00B25574" w:rsidRDefault="00DA71E9" w:rsidP="008F3918">
            <w:pPr>
              <w:autoSpaceDE w:val="0"/>
              <w:autoSpaceDN w:val="0"/>
              <w:adjustRightInd w:val="0"/>
              <w:rPr>
                <w:sz w:val="22"/>
                <w:szCs w:val="22"/>
                <w:lang w:eastAsia="en-US"/>
              </w:rPr>
            </w:pPr>
          </w:p>
          <w:p w:rsidR="00DA71E9" w:rsidRPr="00B25574" w:rsidRDefault="00DA71E9" w:rsidP="001806DA">
            <w:pPr>
              <w:autoSpaceDE w:val="0"/>
              <w:autoSpaceDN w:val="0"/>
              <w:adjustRightInd w:val="0"/>
              <w:rPr>
                <w:sz w:val="22"/>
                <w:szCs w:val="22"/>
                <w:lang w:eastAsia="en-US"/>
              </w:rPr>
            </w:pPr>
            <w:r w:rsidRPr="00B25574">
              <w:rPr>
                <w:b/>
                <w:sz w:val="22"/>
                <w:szCs w:val="22"/>
                <w:lang w:eastAsia="en-US"/>
              </w:rPr>
              <w:t>ЗФК1</w:t>
            </w:r>
            <w:r w:rsidRPr="00B25574">
              <w:rPr>
                <w:sz w:val="22"/>
                <w:szCs w:val="22"/>
                <w:lang w:eastAsia="en-US"/>
              </w:rPr>
              <w:t xml:space="preserve">. Здатність забезпечити протипожежну безпеку та уміння боротися з пожежами на суднах. </w:t>
            </w:r>
          </w:p>
          <w:p w:rsidR="00DA71E9" w:rsidRPr="00B25574" w:rsidRDefault="006C3253" w:rsidP="001806DA">
            <w:pPr>
              <w:autoSpaceDE w:val="0"/>
              <w:autoSpaceDN w:val="0"/>
              <w:adjustRightInd w:val="0"/>
              <w:rPr>
                <w:sz w:val="22"/>
                <w:szCs w:val="22"/>
                <w:lang w:eastAsia="en-US"/>
              </w:rPr>
            </w:pPr>
            <w:r w:rsidRPr="00B25574">
              <w:rPr>
                <w:sz w:val="22"/>
                <w:szCs w:val="22"/>
                <w:lang w:eastAsia="en-US"/>
              </w:rPr>
              <w:t xml:space="preserve">         </w:t>
            </w:r>
            <w:r w:rsidR="00DA71E9" w:rsidRPr="00B25574">
              <w:rPr>
                <w:sz w:val="22"/>
                <w:szCs w:val="22"/>
                <w:lang w:eastAsia="en-US"/>
              </w:rPr>
              <w:t xml:space="preserve">Ability to provide fire safety and the ability to drill fires on ships. </w:t>
            </w:r>
          </w:p>
          <w:p w:rsidR="00DA71E9" w:rsidRPr="00B25574" w:rsidRDefault="00DA71E9" w:rsidP="001806DA">
            <w:pPr>
              <w:autoSpaceDE w:val="0"/>
              <w:autoSpaceDN w:val="0"/>
              <w:adjustRightInd w:val="0"/>
              <w:rPr>
                <w:sz w:val="22"/>
                <w:szCs w:val="22"/>
                <w:lang w:eastAsia="en-US"/>
              </w:rPr>
            </w:pPr>
            <w:r w:rsidRPr="00B25574">
              <w:rPr>
                <w:b/>
                <w:sz w:val="22"/>
                <w:szCs w:val="22"/>
                <w:lang w:eastAsia="en-US"/>
              </w:rPr>
              <w:t>ЗФК2</w:t>
            </w:r>
            <w:r w:rsidRPr="00B25574">
              <w:rPr>
                <w:sz w:val="22"/>
                <w:szCs w:val="22"/>
                <w:lang w:eastAsia="en-US"/>
              </w:rPr>
              <w:t xml:space="preserve">. Здатність забезпечити безпеку та охорону судна, екіпажу і пасажирів та умови використання й експлуатації рятувальних засобів. </w:t>
            </w:r>
          </w:p>
          <w:p w:rsidR="00DA71E9" w:rsidRPr="00B25574" w:rsidRDefault="006C3253" w:rsidP="001806DA">
            <w:pPr>
              <w:autoSpaceDE w:val="0"/>
              <w:autoSpaceDN w:val="0"/>
              <w:adjustRightInd w:val="0"/>
              <w:rPr>
                <w:sz w:val="22"/>
                <w:szCs w:val="22"/>
                <w:lang w:eastAsia="en-US"/>
              </w:rPr>
            </w:pPr>
            <w:r w:rsidRPr="00B25574">
              <w:rPr>
                <w:sz w:val="22"/>
                <w:szCs w:val="22"/>
                <w:lang w:eastAsia="en-US"/>
              </w:rPr>
              <w:t xml:space="preserve">         </w:t>
            </w:r>
            <w:r w:rsidR="00DA71E9" w:rsidRPr="00B25574">
              <w:rPr>
                <w:sz w:val="22"/>
                <w:szCs w:val="22"/>
                <w:lang w:eastAsia="en-US"/>
              </w:rPr>
              <w:t xml:space="preserve"> Ability to ensure the safety and security of the ship, crew and passengers and the conditions of use and operation of lifesaving equipment. </w:t>
            </w:r>
          </w:p>
          <w:p w:rsidR="00DA71E9" w:rsidRPr="00B25574" w:rsidRDefault="00DA71E9" w:rsidP="001806DA">
            <w:pPr>
              <w:autoSpaceDE w:val="0"/>
              <w:autoSpaceDN w:val="0"/>
              <w:adjustRightInd w:val="0"/>
              <w:rPr>
                <w:sz w:val="22"/>
                <w:szCs w:val="22"/>
                <w:lang w:eastAsia="en-US"/>
              </w:rPr>
            </w:pPr>
            <w:r w:rsidRPr="00B25574">
              <w:rPr>
                <w:b/>
                <w:sz w:val="22"/>
                <w:szCs w:val="22"/>
                <w:lang w:eastAsia="en-US"/>
              </w:rPr>
              <w:t>ЗФК3</w:t>
            </w:r>
            <w:r w:rsidRPr="00B25574">
              <w:rPr>
                <w:sz w:val="22"/>
                <w:szCs w:val="22"/>
                <w:lang w:eastAsia="en-US"/>
              </w:rPr>
              <w:t xml:space="preserve">. Здатність розробляти плани дій під час аварійних ситуацій та схем з боротьби за живучість судна, а також здійснювати дії у випадку аварійних ситуацій згідно з цим планом. </w:t>
            </w:r>
          </w:p>
          <w:p w:rsidR="00DA71E9" w:rsidRPr="00B25574" w:rsidRDefault="006C3253" w:rsidP="001806DA">
            <w:pPr>
              <w:autoSpaceDE w:val="0"/>
              <w:autoSpaceDN w:val="0"/>
              <w:adjustRightInd w:val="0"/>
              <w:rPr>
                <w:sz w:val="22"/>
                <w:szCs w:val="22"/>
                <w:lang w:eastAsia="en-US"/>
              </w:rPr>
            </w:pPr>
            <w:r w:rsidRPr="00B25574">
              <w:rPr>
                <w:sz w:val="22"/>
                <w:szCs w:val="22"/>
                <w:lang w:eastAsia="en-US"/>
              </w:rPr>
              <w:t xml:space="preserve">         </w:t>
            </w:r>
            <w:r w:rsidR="00DA71E9" w:rsidRPr="00B25574">
              <w:rPr>
                <w:sz w:val="22"/>
                <w:szCs w:val="22"/>
                <w:lang w:eastAsia="en-US"/>
              </w:rPr>
              <w:t xml:space="preserve"> Ability to develop emergency plans and ship damage control schemes, as well as to act in the event of an emergency in accordance with this plan. </w:t>
            </w:r>
          </w:p>
          <w:p w:rsidR="00DA71E9" w:rsidRPr="00B25574" w:rsidRDefault="00DA71E9" w:rsidP="001806DA">
            <w:pPr>
              <w:autoSpaceDE w:val="0"/>
              <w:autoSpaceDN w:val="0"/>
              <w:adjustRightInd w:val="0"/>
              <w:rPr>
                <w:sz w:val="22"/>
                <w:szCs w:val="22"/>
                <w:lang w:eastAsia="en-US"/>
              </w:rPr>
            </w:pPr>
            <w:r w:rsidRPr="00B25574">
              <w:rPr>
                <w:b/>
                <w:sz w:val="22"/>
                <w:szCs w:val="22"/>
                <w:lang w:eastAsia="en-US"/>
              </w:rPr>
              <w:t>ЗФК4</w:t>
            </w:r>
            <w:r w:rsidRPr="00B25574">
              <w:rPr>
                <w:sz w:val="22"/>
                <w:szCs w:val="22"/>
                <w:lang w:eastAsia="en-US"/>
              </w:rPr>
              <w:t xml:space="preserve">. Здатність надавати першу медичну допомогу та здатність застосовувати засоби першої медичної допомоги на суднах, організовувати та керувати наданням медичної допомоги на судні. </w:t>
            </w:r>
          </w:p>
          <w:p w:rsidR="00DA71E9" w:rsidRPr="00B25574" w:rsidRDefault="006C3253" w:rsidP="001806DA">
            <w:pPr>
              <w:autoSpaceDE w:val="0"/>
              <w:autoSpaceDN w:val="0"/>
              <w:adjustRightInd w:val="0"/>
              <w:rPr>
                <w:sz w:val="22"/>
                <w:szCs w:val="22"/>
                <w:lang w:eastAsia="en-US"/>
              </w:rPr>
            </w:pPr>
            <w:r w:rsidRPr="00B25574">
              <w:rPr>
                <w:sz w:val="22"/>
                <w:szCs w:val="22"/>
                <w:lang w:eastAsia="en-US"/>
              </w:rPr>
              <w:t xml:space="preserve">         </w:t>
            </w:r>
            <w:r w:rsidR="00DA71E9" w:rsidRPr="00B25574">
              <w:rPr>
                <w:sz w:val="22"/>
                <w:szCs w:val="22"/>
                <w:lang w:eastAsia="en-US"/>
              </w:rPr>
              <w:t xml:space="preserve"> Ability to provide first aid and the ability to use first aid on ships, organize and manage the provision of medical care on board. </w:t>
            </w:r>
          </w:p>
          <w:p w:rsidR="00DA71E9" w:rsidRPr="00B25574" w:rsidRDefault="00DA71E9" w:rsidP="001806DA">
            <w:pPr>
              <w:autoSpaceDE w:val="0"/>
              <w:autoSpaceDN w:val="0"/>
              <w:adjustRightInd w:val="0"/>
              <w:rPr>
                <w:sz w:val="22"/>
                <w:szCs w:val="22"/>
                <w:lang w:eastAsia="en-US"/>
              </w:rPr>
            </w:pPr>
            <w:r w:rsidRPr="00B25574">
              <w:rPr>
                <w:b/>
                <w:sz w:val="22"/>
                <w:szCs w:val="22"/>
                <w:lang w:eastAsia="en-US"/>
              </w:rPr>
              <w:t>ЗФК5</w:t>
            </w:r>
            <w:r w:rsidRPr="00B25574">
              <w:rPr>
                <w:sz w:val="22"/>
                <w:szCs w:val="22"/>
                <w:lang w:eastAsia="en-US"/>
              </w:rPr>
              <w:t xml:space="preserve">. Здатність здійснювати нагляд та контроль за виконанням вимог національного та міжнародного законодавства в сфері мореплавства та заходів щодо забезпечення охорони людського життя на морі, охорони і захисту морського середовища. </w:t>
            </w:r>
          </w:p>
          <w:p w:rsidR="00DA71E9" w:rsidRPr="00B25574" w:rsidRDefault="006C3253" w:rsidP="001806DA">
            <w:pPr>
              <w:autoSpaceDE w:val="0"/>
              <w:autoSpaceDN w:val="0"/>
              <w:adjustRightInd w:val="0"/>
              <w:rPr>
                <w:sz w:val="22"/>
                <w:szCs w:val="22"/>
                <w:lang w:eastAsia="en-US"/>
              </w:rPr>
            </w:pPr>
            <w:r w:rsidRPr="00B25574">
              <w:rPr>
                <w:sz w:val="22"/>
                <w:szCs w:val="22"/>
                <w:lang w:eastAsia="en-US"/>
              </w:rPr>
              <w:t xml:space="preserve">         </w:t>
            </w:r>
            <w:r w:rsidR="00DA71E9" w:rsidRPr="00B25574">
              <w:rPr>
                <w:sz w:val="22"/>
                <w:szCs w:val="22"/>
                <w:lang w:eastAsia="en-US"/>
              </w:rPr>
              <w:t xml:space="preserve">Ability to supervise and control compliance with the requirements of national and international legislation in the field of shipping and measures to ensure the protection of human life at sea, protection and protection of the marine environment. </w:t>
            </w:r>
          </w:p>
          <w:p w:rsidR="00DA71E9" w:rsidRPr="00B25574" w:rsidRDefault="00DA71E9" w:rsidP="001806DA">
            <w:pPr>
              <w:autoSpaceDE w:val="0"/>
              <w:autoSpaceDN w:val="0"/>
              <w:adjustRightInd w:val="0"/>
              <w:rPr>
                <w:sz w:val="22"/>
                <w:szCs w:val="22"/>
                <w:lang w:eastAsia="en-US"/>
              </w:rPr>
            </w:pPr>
            <w:r w:rsidRPr="00B25574">
              <w:rPr>
                <w:b/>
                <w:sz w:val="22"/>
                <w:szCs w:val="22"/>
                <w:lang w:eastAsia="en-US"/>
              </w:rPr>
              <w:t>ЗФК6</w:t>
            </w:r>
            <w:r w:rsidRPr="00B25574">
              <w:rPr>
                <w:sz w:val="22"/>
                <w:szCs w:val="22"/>
                <w:lang w:eastAsia="en-US"/>
              </w:rPr>
              <w:t xml:space="preserve">. Здатність забезпечувати організацію, нагляд та контроль щодо дотримання правил техніки безпеки, безпеки персоналу та судна. </w:t>
            </w:r>
          </w:p>
          <w:p w:rsidR="00DA71E9" w:rsidRPr="00B25574" w:rsidRDefault="006C3253" w:rsidP="001806DA">
            <w:pPr>
              <w:autoSpaceDE w:val="0"/>
              <w:autoSpaceDN w:val="0"/>
              <w:adjustRightInd w:val="0"/>
              <w:rPr>
                <w:sz w:val="22"/>
                <w:szCs w:val="22"/>
                <w:lang w:eastAsia="en-US"/>
              </w:rPr>
            </w:pPr>
            <w:r w:rsidRPr="00B25574">
              <w:rPr>
                <w:sz w:val="22"/>
                <w:szCs w:val="22"/>
                <w:lang w:eastAsia="en-US"/>
              </w:rPr>
              <w:t xml:space="preserve">         </w:t>
            </w:r>
            <w:r w:rsidR="00DA71E9" w:rsidRPr="00B25574">
              <w:rPr>
                <w:sz w:val="22"/>
                <w:szCs w:val="22"/>
                <w:lang w:eastAsia="en-US"/>
              </w:rPr>
              <w:t xml:space="preserve">Ability to provide organization, supervision and control over compliance with safety, personnel and ship safety rules. </w:t>
            </w:r>
          </w:p>
          <w:p w:rsidR="00DA71E9" w:rsidRPr="00B25574" w:rsidRDefault="00DA71E9" w:rsidP="001806DA">
            <w:pPr>
              <w:autoSpaceDE w:val="0"/>
              <w:autoSpaceDN w:val="0"/>
              <w:adjustRightInd w:val="0"/>
              <w:rPr>
                <w:sz w:val="22"/>
                <w:szCs w:val="22"/>
                <w:lang w:eastAsia="en-US"/>
              </w:rPr>
            </w:pPr>
            <w:r w:rsidRPr="00B25574">
              <w:rPr>
                <w:b/>
                <w:sz w:val="22"/>
                <w:szCs w:val="22"/>
                <w:lang w:eastAsia="en-US"/>
              </w:rPr>
              <w:t>ЗФК7.</w:t>
            </w:r>
            <w:r w:rsidRPr="00B25574">
              <w:rPr>
                <w:sz w:val="22"/>
                <w:szCs w:val="22"/>
                <w:lang w:eastAsia="en-US"/>
              </w:rPr>
              <w:t xml:space="preserve"> Здатність до проведення навчальних занять та тренінгів на борту судна. </w:t>
            </w:r>
          </w:p>
          <w:p w:rsidR="00DA71E9" w:rsidRPr="00B25574" w:rsidRDefault="006C3253" w:rsidP="001806DA">
            <w:pPr>
              <w:autoSpaceDE w:val="0"/>
              <w:autoSpaceDN w:val="0"/>
              <w:adjustRightInd w:val="0"/>
              <w:rPr>
                <w:sz w:val="22"/>
                <w:szCs w:val="22"/>
                <w:lang w:eastAsia="en-US"/>
              </w:rPr>
            </w:pPr>
            <w:r w:rsidRPr="00B25574">
              <w:rPr>
                <w:sz w:val="22"/>
                <w:szCs w:val="22"/>
                <w:lang w:eastAsia="en-US"/>
              </w:rPr>
              <w:t xml:space="preserve">           </w:t>
            </w:r>
            <w:r w:rsidR="00DA71E9" w:rsidRPr="00B25574">
              <w:rPr>
                <w:sz w:val="22"/>
                <w:szCs w:val="22"/>
                <w:lang w:eastAsia="en-US"/>
              </w:rPr>
              <w:t xml:space="preserve">Ability to conduct lessons and trainings on board the vessel. </w:t>
            </w:r>
          </w:p>
          <w:p w:rsidR="00DA71E9" w:rsidRPr="00B25574" w:rsidRDefault="00DA71E9" w:rsidP="001806DA">
            <w:pPr>
              <w:autoSpaceDE w:val="0"/>
              <w:autoSpaceDN w:val="0"/>
              <w:adjustRightInd w:val="0"/>
              <w:rPr>
                <w:sz w:val="22"/>
                <w:szCs w:val="22"/>
                <w:lang w:eastAsia="en-US"/>
              </w:rPr>
            </w:pPr>
            <w:r w:rsidRPr="00B25574">
              <w:rPr>
                <w:b/>
                <w:sz w:val="22"/>
                <w:szCs w:val="22"/>
                <w:lang w:eastAsia="en-US"/>
              </w:rPr>
              <w:t>ЗФК8</w:t>
            </w:r>
            <w:r w:rsidRPr="00B25574">
              <w:rPr>
                <w:sz w:val="22"/>
                <w:szCs w:val="22"/>
                <w:lang w:eastAsia="en-US"/>
              </w:rPr>
              <w:t xml:space="preserve">. Здатність використовувати системи внутрішньосуднового зв'язку. </w:t>
            </w:r>
          </w:p>
          <w:p w:rsidR="00DA71E9" w:rsidRPr="00B25574" w:rsidRDefault="006C3253" w:rsidP="001806DA">
            <w:pPr>
              <w:autoSpaceDE w:val="0"/>
              <w:autoSpaceDN w:val="0"/>
              <w:adjustRightInd w:val="0"/>
              <w:rPr>
                <w:sz w:val="22"/>
                <w:szCs w:val="22"/>
                <w:lang w:eastAsia="en-US"/>
              </w:rPr>
            </w:pPr>
            <w:r w:rsidRPr="00B25574">
              <w:rPr>
                <w:sz w:val="22"/>
                <w:szCs w:val="22"/>
                <w:lang w:eastAsia="en-US"/>
              </w:rPr>
              <w:t xml:space="preserve">          </w:t>
            </w:r>
            <w:r w:rsidR="00DA71E9" w:rsidRPr="00B25574">
              <w:rPr>
                <w:sz w:val="22"/>
                <w:szCs w:val="22"/>
                <w:lang w:eastAsia="en-US"/>
              </w:rPr>
              <w:t>Ability to use intra-ship communication systems.</w:t>
            </w:r>
          </w:p>
          <w:p w:rsidR="00DA71E9" w:rsidRPr="00B25574" w:rsidRDefault="00DA71E9" w:rsidP="00C03B68">
            <w:pPr>
              <w:autoSpaceDE w:val="0"/>
              <w:autoSpaceDN w:val="0"/>
              <w:adjustRightInd w:val="0"/>
              <w:rPr>
                <w:lang w:val="en-US" w:eastAsia="en-US"/>
              </w:rPr>
            </w:pPr>
          </w:p>
        </w:tc>
      </w:tr>
      <w:tr w:rsidR="00FD27FF" w:rsidRPr="00B25574" w:rsidTr="00A10BD9">
        <w:trPr>
          <w:trHeight w:val="3956"/>
        </w:trPr>
        <w:tc>
          <w:tcPr>
            <w:tcW w:w="2769" w:type="dxa"/>
          </w:tcPr>
          <w:p w:rsidR="006A36E0" w:rsidRPr="00B25574" w:rsidRDefault="00232353" w:rsidP="00232353">
            <w:pPr>
              <w:rPr>
                <w:b/>
                <w:iCs/>
              </w:rPr>
            </w:pPr>
            <w:r w:rsidRPr="00B25574">
              <w:rPr>
                <w:b/>
                <w:iCs/>
              </w:rPr>
              <w:lastRenderedPageBreak/>
              <w:t>Фахові компетентності спеціальності (СК)</w:t>
            </w:r>
          </w:p>
        </w:tc>
        <w:tc>
          <w:tcPr>
            <w:tcW w:w="6860" w:type="dxa"/>
          </w:tcPr>
          <w:p w:rsidR="00FD46FD" w:rsidRPr="00B25574" w:rsidRDefault="00FD46FD" w:rsidP="00FD46FD">
            <w:pPr>
              <w:autoSpaceDE w:val="0"/>
              <w:autoSpaceDN w:val="0"/>
              <w:adjustRightInd w:val="0"/>
              <w:rPr>
                <w:lang w:eastAsia="en-US"/>
              </w:rPr>
            </w:pPr>
            <w:r w:rsidRPr="00B25574">
              <w:rPr>
                <w:lang w:eastAsia="en-US"/>
              </w:rPr>
              <w:t xml:space="preserve">Спеціальні (фахові) компетентності (СК): </w:t>
            </w:r>
          </w:p>
          <w:p w:rsidR="00FD46FD" w:rsidRPr="00B25574" w:rsidRDefault="00FD46FD" w:rsidP="00FD46FD">
            <w:pPr>
              <w:autoSpaceDE w:val="0"/>
              <w:autoSpaceDN w:val="0"/>
              <w:adjustRightInd w:val="0"/>
              <w:rPr>
                <w:lang w:eastAsia="en-US"/>
              </w:rPr>
            </w:pPr>
            <w:r w:rsidRPr="00B25574">
              <w:rPr>
                <w:lang w:eastAsia="en-US"/>
              </w:rPr>
              <w:t>Special (professional) competencies (СК):</w:t>
            </w:r>
          </w:p>
          <w:p w:rsidR="00FD46FD" w:rsidRPr="00B25574" w:rsidRDefault="00FD46FD" w:rsidP="00FD46FD">
            <w:pPr>
              <w:autoSpaceDE w:val="0"/>
              <w:autoSpaceDN w:val="0"/>
              <w:adjustRightInd w:val="0"/>
              <w:rPr>
                <w:lang w:eastAsia="en-US"/>
              </w:rPr>
            </w:pPr>
          </w:p>
          <w:p w:rsidR="00FD46FD" w:rsidRPr="00B25574" w:rsidRDefault="00FD46FD" w:rsidP="00FD46FD">
            <w:pPr>
              <w:autoSpaceDE w:val="0"/>
              <w:autoSpaceDN w:val="0"/>
              <w:adjustRightInd w:val="0"/>
              <w:rPr>
                <w:lang w:eastAsia="en-US"/>
              </w:rPr>
            </w:pPr>
            <w:r w:rsidRPr="00B25574">
              <w:rPr>
                <w:b/>
                <w:lang w:eastAsia="en-US"/>
              </w:rPr>
              <w:t xml:space="preserve">CК1. </w:t>
            </w:r>
            <w:r w:rsidRPr="00B25574">
              <w:rPr>
                <w:lang w:eastAsia="en-US"/>
              </w:rPr>
              <w:t xml:space="preserve">Здатність нести безпечну ходову машинну вахту на судні. </w:t>
            </w:r>
          </w:p>
          <w:p w:rsidR="00FD46FD" w:rsidRPr="00B25574" w:rsidRDefault="00605EBE" w:rsidP="00FD46FD">
            <w:pPr>
              <w:autoSpaceDE w:val="0"/>
              <w:autoSpaceDN w:val="0"/>
              <w:adjustRightInd w:val="0"/>
              <w:rPr>
                <w:lang w:eastAsia="en-US"/>
              </w:rPr>
            </w:pPr>
            <w:r w:rsidRPr="00B25574">
              <w:rPr>
                <w:lang w:eastAsia="en-US"/>
              </w:rPr>
              <w:t xml:space="preserve">          </w:t>
            </w:r>
            <w:r w:rsidR="00FD46FD" w:rsidRPr="00B25574">
              <w:rPr>
                <w:lang w:eastAsia="en-US"/>
              </w:rPr>
              <w:t xml:space="preserve">Ability to keep a safe engineering watch on the ship. </w:t>
            </w:r>
          </w:p>
          <w:p w:rsidR="00FD46FD" w:rsidRPr="00B25574" w:rsidRDefault="00FD46FD" w:rsidP="00FD46FD">
            <w:pPr>
              <w:autoSpaceDE w:val="0"/>
              <w:autoSpaceDN w:val="0"/>
              <w:adjustRightInd w:val="0"/>
              <w:rPr>
                <w:lang w:eastAsia="en-US"/>
              </w:rPr>
            </w:pPr>
            <w:r w:rsidRPr="00B25574">
              <w:rPr>
                <w:b/>
                <w:lang w:eastAsia="en-US"/>
              </w:rPr>
              <w:t>СК2</w:t>
            </w:r>
            <w:r w:rsidRPr="00B25574">
              <w:rPr>
                <w:lang w:eastAsia="en-US"/>
              </w:rPr>
              <w:t xml:space="preserve">. Здатність здійснювати експлуатацію, спостереження, оцінку роботи та обслуговування безпеки рухової установки без обмеження її потужності та допоміжних механізмів і пов'язаних з ними систем управління та управляти роботою механізмів рухової установки. </w:t>
            </w:r>
          </w:p>
          <w:p w:rsidR="00FD46FD" w:rsidRPr="00B25574" w:rsidRDefault="00605EBE" w:rsidP="00FD46FD">
            <w:pPr>
              <w:autoSpaceDE w:val="0"/>
              <w:autoSpaceDN w:val="0"/>
              <w:adjustRightInd w:val="0"/>
              <w:rPr>
                <w:lang w:eastAsia="en-US"/>
              </w:rPr>
            </w:pPr>
            <w:r w:rsidRPr="00B25574">
              <w:rPr>
                <w:lang w:eastAsia="en-US"/>
              </w:rPr>
              <w:t xml:space="preserve">          </w:t>
            </w:r>
            <w:r w:rsidR="00FD46FD" w:rsidRPr="00B25574">
              <w:rPr>
                <w:lang w:eastAsia="en-US"/>
              </w:rPr>
              <w:t xml:space="preserve">Ability to operate, monitor, evaluate the operation and maintenance of the propulsion system without limiting its power and auxiliary mechanisms and related control systems and to control the operation of the propulsion mechanisms. </w:t>
            </w:r>
          </w:p>
          <w:p w:rsidR="00FD46FD" w:rsidRPr="00B25574" w:rsidRDefault="00FD46FD" w:rsidP="00FD46FD">
            <w:pPr>
              <w:autoSpaceDE w:val="0"/>
              <w:autoSpaceDN w:val="0"/>
              <w:adjustRightInd w:val="0"/>
              <w:rPr>
                <w:lang w:eastAsia="en-US"/>
              </w:rPr>
            </w:pPr>
            <w:r w:rsidRPr="00B25574">
              <w:rPr>
                <w:b/>
                <w:lang w:eastAsia="en-US"/>
              </w:rPr>
              <w:t>СК3</w:t>
            </w:r>
            <w:r w:rsidRPr="00B25574">
              <w:rPr>
                <w:lang w:eastAsia="en-US"/>
              </w:rPr>
              <w:t xml:space="preserve">. Здатність забезпечити планування та підготовку до роботи суднового енергетичного обладнання з урахуванням проектних параметрів силової установки та вимог рейсу. </w:t>
            </w:r>
          </w:p>
          <w:p w:rsidR="00FD46FD" w:rsidRPr="00B25574" w:rsidRDefault="00605EBE" w:rsidP="00FD46FD">
            <w:pPr>
              <w:autoSpaceDE w:val="0"/>
              <w:autoSpaceDN w:val="0"/>
              <w:adjustRightInd w:val="0"/>
              <w:rPr>
                <w:lang w:eastAsia="en-US"/>
              </w:rPr>
            </w:pPr>
            <w:r w:rsidRPr="00B25574">
              <w:rPr>
                <w:lang w:eastAsia="en-US"/>
              </w:rPr>
              <w:t xml:space="preserve">          </w:t>
            </w:r>
            <w:r w:rsidR="00FD46FD" w:rsidRPr="00B25574">
              <w:rPr>
                <w:lang w:eastAsia="en-US"/>
              </w:rPr>
              <w:t xml:space="preserve">Ability to provide planning and preparation for operation of ship power equipment taking into account the design parameters of the power plant and the requirements of the voyage. </w:t>
            </w:r>
          </w:p>
          <w:p w:rsidR="00FD46FD" w:rsidRPr="00B25574" w:rsidRDefault="00FD46FD" w:rsidP="00FD46FD">
            <w:pPr>
              <w:autoSpaceDE w:val="0"/>
              <w:autoSpaceDN w:val="0"/>
              <w:adjustRightInd w:val="0"/>
              <w:rPr>
                <w:lang w:eastAsia="en-US"/>
              </w:rPr>
            </w:pPr>
            <w:r w:rsidRPr="00B25574">
              <w:rPr>
                <w:b/>
                <w:lang w:eastAsia="en-US"/>
              </w:rPr>
              <w:t>СК4</w:t>
            </w:r>
            <w:r w:rsidRPr="00B25574">
              <w:rPr>
                <w:lang w:eastAsia="en-US"/>
              </w:rPr>
              <w:t xml:space="preserve">. Здатність здійснювати виявлення, встановлення причин та усунення несправностей суднового механічного обладнання, приведення його в робочий стан та визначати і здійснювати заходи щодо їх запобігання. </w:t>
            </w:r>
          </w:p>
          <w:p w:rsidR="00FD46FD" w:rsidRPr="00B25574" w:rsidRDefault="00605EBE" w:rsidP="00FD46FD">
            <w:pPr>
              <w:autoSpaceDE w:val="0"/>
              <w:autoSpaceDN w:val="0"/>
              <w:adjustRightInd w:val="0"/>
              <w:rPr>
                <w:lang w:eastAsia="en-US"/>
              </w:rPr>
            </w:pPr>
            <w:r w:rsidRPr="00B25574">
              <w:rPr>
                <w:lang w:eastAsia="en-US"/>
              </w:rPr>
              <w:t xml:space="preserve">          </w:t>
            </w:r>
            <w:r w:rsidR="00FD46FD" w:rsidRPr="00B25574">
              <w:rPr>
                <w:lang w:eastAsia="en-US"/>
              </w:rPr>
              <w:t xml:space="preserve">Ability to identify, determine the causes and troubleshoot marine mechanical equipment, bring it into working order and identify and implement measures to prevent them. </w:t>
            </w:r>
          </w:p>
          <w:p w:rsidR="00FD46FD" w:rsidRPr="00B25574" w:rsidRDefault="00FD46FD" w:rsidP="00FD46FD">
            <w:pPr>
              <w:autoSpaceDE w:val="0"/>
              <w:autoSpaceDN w:val="0"/>
              <w:adjustRightInd w:val="0"/>
              <w:rPr>
                <w:lang w:eastAsia="en-US"/>
              </w:rPr>
            </w:pPr>
            <w:r w:rsidRPr="00B25574">
              <w:rPr>
                <w:b/>
                <w:lang w:eastAsia="en-US"/>
              </w:rPr>
              <w:t>СК5</w:t>
            </w:r>
            <w:r w:rsidRPr="00B25574">
              <w:rPr>
                <w:lang w:eastAsia="en-US"/>
              </w:rPr>
              <w:t xml:space="preserve">. Здатність управляти операціями з експлуатації паливної, мастильної, баластної систем та інших насосних систем і пов'язаних з ними систем управління </w:t>
            </w:r>
          </w:p>
          <w:p w:rsidR="00FD46FD" w:rsidRPr="00B25574" w:rsidRDefault="00A34EE8" w:rsidP="00FD46FD">
            <w:pPr>
              <w:autoSpaceDE w:val="0"/>
              <w:autoSpaceDN w:val="0"/>
              <w:adjustRightInd w:val="0"/>
              <w:rPr>
                <w:lang w:eastAsia="en-US"/>
              </w:rPr>
            </w:pPr>
            <w:r w:rsidRPr="00B25574">
              <w:rPr>
                <w:lang w:eastAsia="en-US"/>
              </w:rPr>
              <w:t xml:space="preserve">          </w:t>
            </w:r>
            <w:r w:rsidR="00FD46FD" w:rsidRPr="00B25574">
              <w:rPr>
                <w:lang w:eastAsia="en-US"/>
              </w:rPr>
              <w:t xml:space="preserve"> Ability to control the operation of fuel, lubrication, ballast systems and other pumping systems and related control systems </w:t>
            </w:r>
          </w:p>
          <w:p w:rsidR="00FD46FD" w:rsidRPr="00B25574" w:rsidRDefault="00FD46FD" w:rsidP="00FD46FD">
            <w:pPr>
              <w:autoSpaceDE w:val="0"/>
              <w:autoSpaceDN w:val="0"/>
              <w:adjustRightInd w:val="0"/>
              <w:rPr>
                <w:lang w:eastAsia="en-US"/>
              </w:rPr>
            </w:pPr>
            <w:r w:rsidRPr="00B25574">
              <w:rPr>
                <w:b/>
                <w:lang w:eastAsia="en-US"/>
              </w:rPr>
              <w:t xml:space="preserve">СК6. </w:t>
            </w:r>
            <w:r w:rsidRPr="00B25574">
              <w:rPr>
                <w:lang w:eastAsia="en-US"/>
              </w:rPr>
              <w:t>Здатність здійснювати експлуатацію електричного, електронного обладнання та систем управління</w:t>
            </w:r>
          </w:p>
          <w:p w:rsidR="00FD46FD" w:rsidRPr="00B25574" w:rsidRDefault="00A34EE8" w:rsidP="00FD46FD">
            <w:pPr>
              <w:autoSpaceDE w:val="0"/>
              <w:autoSpaceDN w:val="0"/>
              <w:adjustRightInd w:val="0"/>
              <w:rPr>
                <w:lang w:eastAsia="en-US"/>
              </w:rPr>
            </w:pPr>
            <w:r w:rsidRPr="00B25574">
              <w:rPr>
                <w:lang w:eastAsia="en-US"/>
              </w:rPr>
              <w:t xml:space="preserve">          </w:t>
            </w:r>
            <w:r w:rsidR="00FD46FD" w:rsidRPr="00B25574">
              <w:rPr>
                <w:lang w:eastAsia="en-US"/>
              </w:rPr>
              <w:t>Ability to operate electrical, electronic equipment and control systems.</w:t>
            </w:r>
          </w:p>
          <w:p w:rsidR="00FD46FD" w:rsidRPr="00B25574" w:rsidRDefault="00FD46FD" w:rsidP="00FD46FD">
            <w:pPr>
              <w:autoSpaceDE w:val="0"/>
              <w:autoSpaceDN w:val="0"/>
              <w:adjustRightInd w:val="0"/>
              <w:rPr>
                <w:lang w:eastAsia="en-US"/>
              </w:rPr>
            </w:pPr>
            <w:r w:rsidRPr="00B25574">
              <w:rPr>
                <w:b/>
                <w:lang w:eastAsia="en-US"/>
              </w:rPr>
              <w:t xml:space="preserve">СК7. </w:t>
            </w:r>
            <w:r w:rsidRPr="00B25574">
              <w:rPr>
                <w:lang w:eastAsia="en-US"/>
              </w:rPr>
              <w:t xml:space="preserve">Здатність здійснювати технічне обслуговування і ремонт електричного та електронного обладнання, виявляти й усувати несправності та приводити в робочий стан електричне та електронне устаткування управління. </w:t>
            </w:r>
          </w:p>
          <w:p w:rsidR="00FD46FD" w:rsidRPr="00B25574" w:rsidRDefault="00A34EE8" w:rsidP="00FD46FD">
            <w:pPr>
              <w:autoSpaceDE w:val="0"/>
              <w:autoSpaceDN w:val="0"/>
              <w:adjustRightInd w:val="0"/>
              <w:rPr>
                <w:lang w:eastAsia="en-US"/>
              </w:rPr>
            </w:pPr>
            <w:r w:rsidRPr="00B25574">
              <w:rPr>
                <w:lang w:eastAsia="en-US"/>
              </w:rPr>
              <w:t xml:space="preserve">          </w:t>
            </w:r>
            <w:r w:rsidR="00FD46FD" w:rsidRPr="00B25574">
              <w:rPr>
                <w:lang w:eastAsia="en-US"/>
              </w:rPr>
              <w:t xml:space="preserve">Ability to perform maintenance and repair of electrical and electronic equipment, to detect and eliminate faults and to put into operation electrical and electronic control equipment. </w:t>
            </w:r>
          </w:p>
          <w:p w:rsidR="00FD46FD" w:rsidRPr="00B25574" w:rsidRDefault="00FD46FD" w:rsidP="00FD46FD">
            <w:pPr>
              <w:autoSpaceDE w:val="0"/>
              <w:autoSpaceDN w:val="0"/>
              <w:adjustRightInd w:val="0"/>
              <w:rPr>
                <w:lang w:eastAsia="en-US"/>
              </w:rPr>
            </w:pPr>
            <w:r w:rsidRPr="00B25574">
              <w:rPr>
                <w:b/>
                <w:lang w:eastAsia="en-US"/>
              </w:rPr>
              <w:t xml:space="preserve">СК8. </w:t>
            </w:r>
            <w:r w:rsidRPr="00B25574">
              <w:rPr>
                <w:lang w:eastAsia="en-US"/>
              </w:rPr>
              <w:t xml:space="preserve">Здатність використовувати ручні інструменти, верстати та вимірювальні інструменти для виготовлення та ремонту деталей на судні. </w:t>
            </w:r>
          </w:p>
          <w:p w:rsidR="00FD46FD" w:rsidRPr="00B25574" w:rsidRDefault="00A34EE8" w:rsidP="00FD46FD">
            <w:pPr>
              <w:autoSpaceDE w:val="0"/>
              <w:autoSpaceDN w:val="0"/>
              <w:adjustRightInd w:val="0"/>
              <w:rPr>
                <w:lang w:eastAsia="en-US"/>
              </w:rPr>
            </w:pPr>
            <w:r w:rsidRPr="00B25574">
              <w:rPr>
                <w:lang w:eastAsia="en-US"/>
              </w:rPr>
              <w:t xml:space="preserve">          </w:t>
            </w:r>
            <w:r w:rsidR="00FD46FD" w:rsidRPr="00B25574">
              <w:rPr>
                <w:lang w:eastAsia="en-US"/>
              </w:rPr>
              <w:t xml:space="preserve">Ability to use hand tools, machine tools and measuring tools for the manufacture and repair of parts on board. </w:t>
            </w:r>
          </w:p>
          <w:p w:rsidR="00FD46FD" w:rsidRPr="00B25574" w:rsidRDefault="00FD46FD" w:rsidP="00FD46FD">
            <w:pPr>
              <w:autoSpaceDE w:val="0"/>
              <w:autoSpaceDN w:val="0"/>
              <w:adjustRightInd w:val="0"/>
              <w:rPr>
                <w:lang w:eastAsia="en-US"/>
              </w:rPr>
            </w:pPr>
            <w:r w:rsidRPr="00B25574">
              <w:rPr>
                <w:b/>
                <w:lang w:eastAsia="en-US"/>
              </w:rPr>
              <w:t xml:space="preserve">СК9. </w:t>
            </w:r>
            <w:r w:rsidRPr="00B25574">
              <w:rPr>
                <w:lang w:eastAsia="en-US"/>
              </w:rPr>
              <w:t xml:space="preserve">Здатність забезпечити управління безпечним та ефективним проведенням технічного обслуговування та ремонту суднових механізмів та систем. </w:t>
            </w:r>
          </w:p>
          <w:p w:rsidR="00FD46FD" w:rsidRPr="00B25574" w:rsidRDefault="00A34EE8" w:rsidP="00FD46FD">
            <w:pPr>
              <w:autoSpaceDE w:val="0"/>
              <w:autoSpaceDN w:val="0"/>
              <w:adjustRightInd w:val="0"/>
              <w:rPr>
                <w:lang w:eastAsia="en-US"/>
              </w:rPr>
            </w:pPr>
            <w:r w:rsidRPr="00B25574">
              <w:rPr>
                <w:lang w:eastAsia="en-US"/>
              </w:rPr>
              <w:t xml:space="preserve">          </w:t>
            </w:r>
            <w:r w:rsidR="00FD46FD" w:rsidRPr="00B25574">
              <w:rPr>
                <w:lang w:eastAsia="en-US"/>
              </w:rPr>
              <w:t xml:space="preserve">Ability to provide management of safe and efficient maintenance and repair of ship mechanisms and systems. </w:t>
            </w:r>
          </w:p>
          <w:p w:rsidR="00FD46FD" w:rsidRPr="00B25574" w:rsidRDefault="00FD46FD" w:rsidP="00FD46FD">
            <w:pPr>
              <w:autoSpaceDE w:val="0"/>
              <w:autoSpaceDN w:val="0"/>
              <w:adjustRightInd w:val="0"/>
              <w:rPr>
                <w:lang w:eastAsia="en-US"/>
              </w:rPr>
            </w:pPr>
            <w:r w:rsidRPr="00B25574">
              <w:rPr>
                <w:b/>
                <w:lang w:eastAsia="en-US"/>
              </w:rPr>
              <w:t>СК10.</w:t>
            </w:r>
            <w:r w:rsidRPr="00B25574">
              <w:rPr>
                <w:lang w:eastAsia="en-US"/>
              </w:rPr>
              <w:t xml:space="preserve"> Здатність здійснювати контроль та підтримку судна в морехідному стані. </w:t>
            </w:r>
          </w:p>
          <w:p w:rsidR="00FD46FD" w:rsidRPr="00B25574" w:rsidRDefault="00A34EE8" w:rsidP="00FD46FD">
            <w:pPr>
              <w:autoSpaceDE w:val="0"/>
              <w:autoSpaceDN w:val="0"/>
              <w:adjustRightInd w:val="0"/>
              <w:rPr>
                <w:lang w:eastAsia="en-US"/>
              </w:rPr>
            </w:pPr>
            <w:r w:rsidRPr="00B25574">
              <w:rPr>
                <w:lang w:eastAsia="en-US"/>
              </w:rPr>
              <w:t xml:space="preserve">          </w:t>
            </w:r>
            <w:r w:rsidR="00FD46FD" w:rsidRPr="00B25574">
              <w:rPr>
                <w:lang w:eastAsia="en-US"/>
              </w:rPr>
              <w:t xml:space="preserve">Ability to monitor and maintain seaworthiness of the ship. </w:t>
            </w:r>
          </w:p>
          <w:p w:rsidR="00FD46FD" w:rsidRPr="00B25574" w:rsidRDefault="00FD46FD" w:rsidP="00FD46FD">
            <w:pPr>
              <w:autoSpaceDE w:val="0"/>
              <w:autoSpaceDN w:val="0"/>
              <w:adjustRightInd w:val="0"/>
              <w:rPr>
                <w:lang w:eastAsia="en-US"/>
              </w:rPr>
            </w:pPr>
            <w:r w:rsidRPr="00B25574">
              <w:rPr>
                <w:b/>
                <w:lang w:eastAsia="en-US"/>
              </w:rPr>
              <w:lastRenderedPageBreak/>
              <w:t>СК11.</w:t>
            </w:r>
            <w:r w:rsidRPr="00B25574">
              <w:rPr>
                <w:lang w:eastAsia="en-US"/>
              </w:rPr>
              <w:t xml:space="preserve"> Усвідомлення відповідальності та здатність до прийняття рішень у непередбачуваних та аварійних ситуаціях, пов’язаних з експлуатацією суднового енергетичного обладнання. </w:t>
            </w:r>
          </w:p>
          <w:p w:rsidR="00FD46FD" w:rsidRPr="00B25574" w:rsidRDefault="00A34EE8" w:rsidP="00FD46FD">
            <w:pPr>
              <w:autoSpaceDE w:val="0"/>
              <w:autoSpaceDN w:val="0"/>
              <w:adjustRightInd w:val="0"/>
              <w:rPr>
                <w:lang w:eastAsia="en-US"/>
              </w:rPr>
            </w:pPr>
            <w:r w:rsidRPr="00B25574">
              <w:rPr>
                <w:lang w:eastAsia="en-US"/>
              </w:rPr>
              <w:t xml:space="preserve">          </w:t>
            </w:r>
            <w:r w:rsidR="00FD46FD" w:rsidRPr="00B25574">
              <w:rPr>
                <w:lang w:eastAsia="en-US"/>
              </w:rPr>
              <w:t xml:space="preserve">Awareness of responsibility and ability to make decisions in unforeseen and emergency situations related to the operation of marine power equipment. </w:t>
            </w:r>
          </w:p>
          <w:p w:rsidR="00FD46FD" w:rsidRPr="00B25574" w:rsidRDefault="00FD46FD" w:rsidP="00FD46FD">
            <w:pPr>
              <w:autoSpaceDE w:val="0"/>
              <w:autoSpaceDN w:val="0"/>
              <w:adjustRightInd w:val="0"/>
              <w:rPr>
                <w:lang w:eastAsia="en-US"/>
              </w:rPr>
            </w:pPr>
            <w:r w:rsidRPr="00B25574">
              <w:rPr>
                <w:b/>
                <w:lang w:eastAsia="en-US"/>
              </w:rPr>
              <w:t>СК12.</w:t>
            </w:r>
            <w:r w:rsidRPr="00B25574">
              <w:rPr>
                <w:lang w:eastAsia="en-US"/>
              </w:rPr>
              <w:t xml:space="preserve"> Здатність розв’язувати складні непередбачувані задачі та проблеми експлуатації, обслуговування та ремонту суднових технічних засобів, систем і конструкцій. </w:t>
            </w:r>
          </w:p>
          <w:p w:rsidR="00FD46FD" w:rsidRPr="00B25574" w:rsidRDefault="00A34EE8" w:rsidP="00FD46FD">
            <w:pPr>
              <w:autoSpaceDE w:val="0"/>
              <w:autoSpaceDN w:val="0"/>
              <w:adjustRightInd w:val="0"/>
              <w:rPr>
                <w:lang w:eastAsia="en-US"/>
              </w:rPr>
            </w:pPr>
            <w:r w:rsidRPr="00B25574">
              <w:rPr>
                <w:lang w:eastAsia="en-US"/>
              </w:rPr>
              <w:t xml:space="preserve">          </w:t>
            </w:r>
            <w:r w:rsidR="00FD46FD" w:rsidRPr="00B25574">
              <w:rPr>
                <w:lang w:eastAsia="en-US"/>
              </w:rPr>
              <w:t>Ability to solve complex unforeseen tasks and problems of operation, maintenance and repair of ship equipment, systems and structures.</w:t>
            </w:r>
          </w:p>
          <w:p w:rsidR="00FD46FD" w:rsidRPr="00B25574" w:rsidRDefault="00FD46FD" w:rsidP="00FD46FD">
            <w:pPr>
              <w:autoSpaceDE w:val="0"/>
              <w:autoSpaceDN w:val="0"/>
              <w:adjustRightInd w:val="0"/>
              <w:rPr>
                <w:lang w:eastAsia="en-US"/>
              </w:rPr>
            </w:pPr>
            <w:r w:rsidRPr="00B25574">
              <w:rPr>
                <w:b/>
                <w:lang w:eastAsia="en-US"/>
              </w:rPr>
              <w:t>СК13.</w:t>
            </w:r>
            <w:r w:rsidRPr="00B25574">
              <w:rPr>
                <w:lang w:eastAsia="en-US"/>
              </w:rPr>
              <w:t xml:space="preserve"> Критичне осмислення основних теорій, принципів, методів і понять сучасної морської інженерії. </w:t>
            </w:r>
          </w:p>
          <w:p w:rsidR="00FD46FD" w:rsidRPr="00B25574" w:rsidRDefault="00A34EE8" w:rsidP="00FD46FD">
            <w:pPr>
              <w:autoSpaceDE w:val="0"/>
              <w:autoSpaceDN w:val="0"/>
              <w:adjustRightInd w:val="0"/>
              <w:rPr>
                <w:lang w:eastAsia="en-US"/>
              </w:rPr>
            </w:pPr>
            <w:r w:rsidRPr="00B25574">
              <w:rPr>
                <w:lang w:eastAsia="en-US"/>
              </w:rPr>
              <w:t xml:space="preserve">          </w:t>
            </w:r>
            <w:r w:rsidR="00FD46FD" w:rsidRPr="00B25574">
              <w:rPr>
                <w:lang w:eastAsia="en-US"/>
              </w:rPr>
              <w:t xml:space="preserve">Critical understanding of the basic theories, principles, methods and concepts of modern marine engineering. </w:t>
            </w:r>
          </w:p>
          <w:p w:rsidR="00FD46FD" w:rsidRPr="00B25574" w:rsidRDefault="00FD46FD" w:rsidP="00FD46FD">
            <w:pPr>
              <w:autoSpaceDE w:val="0"/>
              <w:autoSpaceDN w:val="0"/>
              <w:adjustRightInd w:val="0"/>
              <w:rPr>
                <w:lang w:eastAsia="en-US"/>
              </w:rPr>
            </w:pPr>
            <w:r w:rsidRPr="00B25574">
              <w:rPr>
                <w:b/>
                <w:lang w:eastAsia="en-US"/>
              </w:rPr>
              <w:t>СК14.</w:t>
            </w:r>
            <w:r w:rsidRPr="00B25574">
              <w:rPr>
                <w:lang w:eastAsia="en-US"/>
              </w:rPr>
              <w:t xml:space="preserve"> Здатність збирати та інтерпретувати інформацію, обирати методи та інструментальні засоби, застосовувати інноваційні підходи для розв’язання складних професійних задач у сфері морської інженерії. </w:t>
            </w:r>
          </w:p>
          <w:p w:rsidR="00FD46FD" w:rsidRPr="00B25574" w:rsidRDefault="00A34EE8" w:rsidP="00FD46FD">
            <w:pPr>
              <w:autoSpaceDE w:val="0"/>
              <w:autoSpaceDN w:val="0"/>
              <w:adjustRightInd w:val="0"/>
              <w:rPr>
                <w:lang w:eastAsia="en-US"/>
              </w:rPr>
            </w:pPr>
            <w:r w:rsidRPr="00B25574">
              <w:rPr>
                <w:lang w:eastAsia="en-US"/>
              </w:rPr>
              <w:t xml:space="preserve">          </w:t>
            </w:r>
            <w:r w:rsidR="00FD46FD" w:rsidRPr="00B25574">
              <w:rPr>
                <w:lang w:eastAsia="en-US"/>
              </w:rPr>
              <w:t>Ability to collect and interpret information, choose</w:t>
            </w:r>
            <w:r w:rsidR="00FD46FD" w:rsidRPr="00B25574">
              <w:rPr>
                <w:sz w:val="28"/>
                <w:szCs w:val="28"/>
                <w:lang w:val="en-US"/>
              </w:rPr>
              <w:t xml:space="preserve"> </w:t>
            </w:r>
            <w:r w:rsidR="00FD46FD" w:rsidRPr="00B25574">
              <w:rPr>
                <w:lang w:eastAsia="en-US"/>
              </w:rPr>
              <w:t xml:space="preserve">methods and tools, apply innovative approaches to solve complex professional problems in the field of marine engineering. </w:t>
            </w:r>
          </w:p>
          <w:p w:rsidR="00FD46FD" w:rsidRPr="00B25574" w:rsidRDefault="00FD46FD" w:rsidP="00FD46FD">
            <w:pPr>
              <w:autoSpaceDE w:val="0"/>
              <w:autoSpaceDN w:val="0"/>
              <w:adjustRightInd w:val="0"/>
              <w:rPr>
                <w:lang w:eastAsia="en-US"/>
              </w:rPr>
            </w:pPr>
            <w:r w:rsidRPr="00B25574">
              <w:rPr>
                <w:b/>
                <w:lang w:eastAsia="en-US"/>
              </w:rPr>
              <w:t xml:space="preserve">СК15. </w:t>
            </w:r>
            <w:r w:rsidRPr="00B25574">
              <w:rPr>
                <w:lang w:eastAsia="en-US"/>
              </w:rPr>
              <w:t xml:space="preserve">Здатність обґрунтовувати власну точку зору та висновки, використовуючи основні теорії та концепції у сфері морської інженерії. </w:t>
            </w:r>
          </w:p>
          <w:p w:rsidR="00FD46FD" w:rsidRPr="00B25574" w:rsidRDefault="00A34EE8" w:rsidP="00FD46FD">
            <w:pPr>
              <w:autoSpaceDE w:val="0"/>
              <w:autoSpaceDN w:val="0"/>
              <w:adjustRightInd w:val="0"/>
              <w:rPr>
                <w:lang w:eastAsia="en-US"/>
              </w:rPr>
            </w:pPr>
            <w:r w:rsidRPr="00B25574">
              <w:rPr>
                <w:lang w:eastAsia="en-US"/>
              </w:rPr>
              <w:t xml:space="preserve">          </w:t>
            </w:r>
            <w:r w:rsidR="00FD46FD" w:rsidRPr="00B25574">
              <w:rPr>
                <w:lang w:eastAsia="en-US"/>
              </w:rPr>
              <w:t xml:space="preserve">Ability to substantiate one's point of view and conclusions using basic theories and concepts in the field of marine engineering. </w:t>
            </w:r>
          </w:p>
          <w:p w:rsidR="00FD46FD" w:rsidRPr="00B25574" w:rsidRDefault="00FD46FD" w:rsidP="00FD46FD">
            <w:pPr>
              <w:autoSpaceDE w:val="0"/>
              <w:autoSpaceDN w:val="0"/>
              <w:adjustRightInd w:val="0"/>
              <w:rPr>
                <w:lang w:eastAsia="en-US"/>
              </w:rPr>
            </w:pPr>
            <w:r w:rsidRPr="00B25574">
              <w:rPr>
                <w:b/>
                <w:lang w:eastAsia="en-US"/>
              </w:rPr>
              <w:t>СК16.</w:t>
            </w:r>
            <w:r w:rsidRPr="00B25574">
              <w:rPr>
                <w:lang w:eastAsia="en-US"/>
              </w:rPr>
              <w:t xml:space="preserve"> Здатність до аналізу та прогнозування процесів і технічного стану суднових конструкцій та обладнання в умовах неповної або обмеженої інформації. </w:t>
            </w:r>
          </w:p>
          <w:p w:rsidR="00FD46FD" w:rsidRPr="00B25574" w:rsidRDefault="00A34EE8" w:rsidP="00FD46FD">
            <w:pPr>
              <w:autoSpaceDE w:val="0"/>
              <w:autoSpaceDN w:val="0"/>
              <w:adjustRightInd w:val="0"/>
              <w:rPr>
                <w:lang w:eastAsia="en-US"/>
              </w:rPr>
            </w:pPr>
            <w:r w:rsidRPr="00B25574">
              <w:rPr>
                <w:lang w:eastAsia="en-US"/>
              </w:rPr>
              <w:t xml:space="preserve">          </w:t>
            </w:r>
            <w:r w:rsidR="00FD46FD" w:rsidRPr="00B25574">
              <w:rPr>
                <w:lang w:eastAsia="en-US"/>
              </w:rPr>
              <w:t xml:space="preserve">Ability to analyze and predict the processes and technical condition of ship structures and equipment in terms of incomplete or limited information. </w:t>
            </w:r>
          </w:p>
          <w:p w:rsidR="00FD46FD" w:rsidRPr="00B25574" w:rsidRDefault="00FD46FD" w:rsidP="00FD46FD">
            <w:pPr>
              <w:autoSpaceDE w:val="0"/>
              <w:autoSpaceDN w:val="0"/>
              <w:adjustRightInd w:val="0"/>
              <w:rPr>
                <w:lang w:eastAsia="en-US"/>
              </w:rPr>
            </w:pPr>
            <w:r w:rsidRPr="00B25574">
              <w:rPr>
                <w:b/>
                <w:lang w:eastAsia="en-US"/>
              </w:rPr>
              <w:t>СК17.</w:t>
            </w:r>
            <w:r w:rsidRPr="00B25574">
              <w:rPr>
                <w:lang w:eastAsia="en-US"/>
              </w:rPr>
              <w:t xml:space="preserve"> Здатність передавати та одержувати професійну інформацію, ідеї, проблеми та їх рішення, а також передавати власний досвід при спілкуванні з фахівцями та нефахівцями у сфері суднової інженерії. </w:t>
            </w:r>
          </w:p>
          <w:p w:rsidR="008D070C" w:rsidRPr="00B25574" w:rsidRDefault="00A34EE8" w:rsidP="00A34EE8">
            <w:pPr>
              <w:autoSpaceDE w:val="0"/>
              <w:autoSpaceDN w:val="0"/>
              <w:adjustRightInd w:val="0"/>
              <w:rPr>
                <w:lang w:val="en-US" w:eastAsia="en-US"/>
              </w:rPr>
            </w:pPr>
            <w:r w:rsidRPr="00B25574">
              <w:rPr>
                <w:lang w:eastAsia="en-US"/>
              </w:rPr>
              <w:t xml:space="preserve">          </w:t>
            </w:r>
            <w:r w:rsidR="00FD46FD" w:rsidRPr="00B25574">
              <w:rPr>
                <w:lang w:eastAsia="en-US"/>
              </w:rPr>
              <w:t>Ability to transmit and receive professional information, ideas, problems and their solutions, as well as to transfer their own experience in communicating with specialists and nonspecialists in the field of ship engineering.</w:t>
            </w:r>
          </w:p>
        </w:tc>
      </w:tr>
      <w:tr w:rsidR="00FD27FF" w:rsidRPr="00B25574" w:rsidTr="00A10BD9">
        <w:tc>
          <w:tcPr>
            <w:tcW w:w="9629" w:type="dxa"/>
            <w:gridSpan w:val="2"/>
            <w:shd w:val="clear" w:color="auto" w:fill="E0E0E0"/>
          </w:tcPr>
          <w:p w:rsidR="006A36E0" w:rsidRPr="00B25574" w:rsidRDefault="006A36E0" w:rsidP="00FA5B19">
            <w:pPr>
              <w:jc w:val="center"/>
              <w:rPr>
                <w:b/>
                <w:bCs/>
              </w:rPr>
            </w:pPr>
            <w:r w:rsidRPr="00B25574">
              <w:rPr>
                <w:b/>
                <w:bCs/>
              </w:rPr>
              <w:lastRenderedPageBreak/>
              <w:t>7 – Програмні результати навчання</w:t>
            </w:r>
          </w:p>
        </w:tc>
      </w:tr>
      <w:tr w:rsidR="00FD27FF" w:rsidRPr="00B25574" w:rsidTr="00A10BD9">
        <w:tc>
          <w:tcPr>
            <w:tcW w:w="2769" w:type="dxa"/>
          </w:tcPr>
          <w:p w:rsidR="006A36E0" w:rsidRPr="00B25574" w:rsidRDefault="00FA5B19" w:rsidP="006A36E0">
            <w:pPr>
              <w:rPr>
                <w:b/>
                <w:iCs/>
              </w:rPr>
            </w:pPr>
            <w:r w:rsidRPr="00B25574">
              <w:rPr>
                <w:b/>
                <w:iCs/>
              </w:rPr>
              <w:t>Результати навчання (РН)</w:t>
            </w:r>
          </w:p>
        </w:tc>
        <w:tc>
          <w:tcPr>
            <w:tcW w:w="6860" w:type="dxa"/>
          </w:tcPr>
          <w:p w:rsidR="003A14A0" w:rsidRPr="00B25574" w:rsidRDefault="003A14A0" w:rsidP="003A14A0">
            <w:r w:rsidRPr="00B25574">
              <w:t xml:space="preserve">Кваліфікація передбачає наступні результати навчання: </w:t>
            </w:r>
          </w:p>
          <w:p w:rsidR="003A14A0" w:rsidRPr="00B25574" w:rsidRDefault="003A14A0" w:rsidP="003A14A0">
            <w:pPr>
              <w:rPr>
                <w:lang w:val="en-US"/>
              </w:rPr>
            </w:pPr>
            <w:r w:rsidRPr="00B25574">
              <w:rPr>
                <w:lang w:val="en-US"/>
              </w:rPr>
              <w:t xml:space="preserve">The qualification involves the following learning outcomes: </w:t>
            </w:r>
          </w:p>
          <w:p w:rsidR="003A14A0" w:rsidRPr="00B25574" w:rsidRDefault="003A14A0" w:rsidP="003A14A0">
            <w:pPr>
              <w:rPr>
                <w:lang w:val="en-US"/>
              </w:rPr>
            </w:pPr>
          </w:p>
          <w:p w:rsidR="003A14A0" w:rsidRPr="00B25574" w:rsidRDefault="003A14A0" w:rsidP="003A14A0">
            <w:pPr>
              <w:rPr>
                <w:lang w:val="en-US"/>
              </w:rPr>
            </w:pPr>
            <w:r w:rsidRPr="00B25574">
              <w:t>РН</w:t>
            </w:r>
            <w:r w:rsidRPr="00B25574">
              <w:rPr>
                <w:lang w:val="en-US"/>
              </w:rPr>
              <w:t xml:space="preserve">1. </w:t>
            </w:r>
            <w:r w:rsidRPr="00B25574">
              <w:t>Знання</w:t>
            </w:r>
            <w:r w:rsidRPr="00B25574">
              <w:rPr>
                <w:lang w:val="en-US"/>
              </w:rPr>
              <w:t xml:space="preserve"> </w:t>
            </w:r>
            <w:r w:rsidRPr="00B25574">
              <w:t>та</w:t>
            </w:r>
            <w:r w:rsidRPr="00B25574">
              <w:rPr>
                <w:lang w:val="en-US"/>
              </w:rPr>
              <w:t xml:space="preserve"> </w:t>
            </w:r>
            <w:r w:rsidRPr="00B25574">
              <w:t>розуміння</w:t>
            </w:r>
            <w:r w:rsidRPr="00B25574">
              <w:rPr>
                <w:lang w:val="en-US"/>
              </w:rPr>
              <w:t xml:space="preserve"> </w:t>
            </w:r>
            <w:r w:rsidRPr="00B25574">
              <w:t>основних</w:t>
            </w:r>
            <w:r w:rsidRPr="00B25574">
              <w:rPr>
                <w:lang w:val="en-US"/>
              </w:rPr>
              <w:t xml:space="preserve"> </w:t>
            </w:r>
            <w:r w:rsidRPr="00B25574">
              <w:t>теорій</w:t>
            </w:r>
            <w:r w:rsidRPr="00B25574">
              <w:rPr>
                <w:lang w:val="en-US"/>
              </w:rPr>
              <w:t xml:space="preserve">, </w:t>
            </w:r>
            <w:r w:rsidRPr="00B25574">
              <w:t>принципів</w:t>
            </w:r>
            <w:r w:rsidRPr="00B25574">
              <w:rPr>
                <w:lang w:val="en-US"/>
              </w:rPr>
              <w:t xml:space="preserve">, </w:t>
            </w:r>
            <w:r w:rsidRPr="00B25574">
              <w:t>методів</w:t>
            </w:r>
            <w:r w:rsidRPr="00B25574">
              <w:rPr>
                <w:lang w:val="en-US"/>
              </w:rPr>
              <w:t xml:space="preserve"> </w:t>
            </w:r>
            <w:r w:rsidRPr="00B25574">
              <w:t>та</w:t>
            </w:r>
            <w:r w:rsidRPr="00B25574">
              <w:rPr>
                <w:lang w:val="en-US"/>
              </w:rPr>
              <w:t xml:space="preserve"> </w:t>
            </w:r>
            <w:r w:rsidRPr="00B25574">
              <w:t>понять</w:t>
            </w:r>
            <w:r w:rsidRPr="00B25574">
              <w:rPr>
                <w:lang w:val="en-US"/>
              </w:rPr>
              <w:t xml:space="preserve">, </w:t>
            </w:r>
            <w:r w:rsidRPr="00B25574">
              <w:t>що</w:t>
            </w:r>
            <w:r w:rsidRPr="00B25574">
              <w:rPr>
                <w:lang w:val="en-US"/>
              </w:rPr>
              <w:t xml:space="preserve"> </w:t>
            </w:r>
            <w:r w:rsidRPr="00B25574">
              <w:t>лежать</w:t>
            </w:r>
            <w:r w:rsidRPr="00B25574">
              <w:rPr>
                <w:lang w:val="en-US"/>
              </w:rPr>
              <w:t xml:space="preserve"> </w:t>
            </w:r>
            <w:r w:rsidRPr="00B25574">
              <w:t>в</w:t>
            </w:r>
            <w:r w:rsidRPr="00B25574">
              <w:rPr>
                <w:lang w:val="en-US"/>
              </w:rPr>
              <w:t xml:space="preserve"> </w:t>
            </w:r>
            <w:r w:rsidRPr="00B25574">
              <w:t>основі</w:t>
            </w:r>
            <w:r w:rsidRPr="00B25574">
              <w:rPr>
                <w:lang w:val="en-US"/>
              </w:rPr>
              <w:t xml:space="preserve"> </w:t>
            </w:r>
            <w:r w:rsidRPr="00B25574">
              <w:t>термогідродинамічних</w:t>
            </w:r>
            <w:r w:rsidRPr="00B25574">
              <w:rPr>
                <w:lang w:val="en-US"/>
              </w:rPr>
              <w:t xml:space="preserve"> </w:t>
            </w:r>
            <w:r w:rsidRPr="00B25574">
              <w:t>процесів</w:t>
            </w:r>
            <w:r w:rsidRPr="00B25574">
              <w:rPr>
                <w:lang w:val="en-US"/>
              </w:rPr>
              <w:t xml:space="preserve">, </w:t>
            </w:r>
            <w:r w:rsidRPr="00B25574">
              <w:t>механічної</w:t>
            </w:r>
            <w:r w:rsidRPr="00B25574">
              <w:rPr>
                <w:lang w:val="en-US"/>
              </w:rPr>
              <w:t xml:space="preserve"> </w:t>
            </w:r>
            <w:r w:rsidRPr="00B25574">
              <w:t>та</w:t>
            </w:r>
            <w:r w:rsidRPr="00B25574">
              <w:rPr>
                <w:lang w:val="en-US"/>
              </w:rPr>
              <w:t xml:space="preserve"> </w:t>
            </w:r>
            <w:r w:rsidRPr="00B25574">
              <w:t>електромеханічної</w:t>
            </w:r>
            <w:r w:rsidRPr="00B25574">
              <w:rPr>
                <w:lang w:val="en-US"/>
              </w:rPr>
              <w:t xml:space="preserve"> </w:t>
            </w:r>
            <w:r w:rsidRPr="00B25574">
              <w:t>інженерії</w:t>
            </w:r>
            <w:r w:rsidRPr="00B25574">
              <w:rPr>
                <w:lang w:val="en-US"/>
              </w:rPr>
              <w:t xml:space="preserve">. </w:t>
            </w:r>
          </w:p>
          <w:p w:rsidR="003A14A0" w:rsidRPr="00B25574" w:rsidRDefault="003A14A0" w:rsidP="003A14A0">
            <w:pPr>
              <w:rPr>
                <w:lang w:val="en-US"/>
              </w:rPr>
            </w:pPr>
            <w:r w:rsidRPr="00B25574">
              <w:rPr>
                <w:lang w:val="en-US"/>
              </w:rPr>
              <w:t xml:space="preserve">PH1. Knowledge and understanding of basic theories, principles, methods and concepts underlying thermo- hydro- dynamic processes, mechanical and electromechanical engineering. </w:t>
            </w:r>
          </w:p>
          <w:p w:rsidR="003A14A0" w:rsidRPr="00B25574" w:rsidRDefault="003A14A0" w:rsidP="003A14A0">
            <w:pPr>
              <w:rPr>
                <w:lang w:val="en-US"/>
              </w:rPr>
            </w:pPr>
          </w:p>
          <w:p w:rsidR="003A14A0" w:rsidRPr="00B25574" w:rsidRDefault="003A14A0" w:rsidP="003A14A0">
            <w:r w:rsidRPr="00B25574">
              <w:t xml:space="preserve">РН2. Знання конструкції об’єктів суднових технічних засобів і систем, принципу їх роботи та розуміння процесів, що в них відбуваються. </w:t>
            </w:r>
          </w:p>
          <w:p w:rsidR="003A14A0" w:rsidRPr="00B25574" w:rsidRDefault="003A14A0" w:rsidP="003A14A0">
            <w:pPr>
              <w:rPr>
                <w:lang w:val="en-US"/>
              </w:rPr>
            </w:pPr>
            <w:r w:rsidRPr="00B25574">
              <w:rPr>
                <w:lang w:val="en-US"/>
              </w:rPr>
              <w:t xml:space="preserve">PH2. Knowledge of the design of ship technical equipment and systems, the principle of their operation and understanding of the processes occurring in them. </w:t>
            </w:r>
          </w:p>
          <w:p w:rsidR="003A14A0" w:rsidRPr="00B25574" w:rsidRDefault="003A14A0" w:rsidP="003A14A0">
            <w:pPr>
              <w:rPr>
                <w:lang w:val="en-US"/>
              </w:rPr>
            </w:pPr>
          </w:p>
          <w:p w:rsidR="003A14A0" w:rsidRPr="00B25574" w:rsidRDefault="003A14A0" w:rsidP="003A14A0">
            <w:r w:rsidRPr="00B25574">
              <w:lastRenderedPageBreak/>
              <w:t xml:space="preserve">РН3. Знання та розуміння основ електротехніки, електроніки, силової електроніки, систем автоматичного управління та суднових захисних пристроїв. </w:t>
            </w:r>
          </w:p>
          <w:p w:rsidR="003A14A0" w:rsidRPr="00B25574" w:rsidRDefault="003A14A0" w:rsidP="003A14A0">
            <w:pPr>
              <w:rPr>
                <w:lang w:val="en-US"/>
              </w:rPr>
            </w:pPr>
            <w:r w:rsidRPr="00B25574">
              <w:rPr>
                <w:lang w:val="en-US"/>
              </w:rPr>
              <w:t>PH3. Knowledge and understanding of the basics of electrical engineering, electronics, power electronics, automatic control systems and marine protective devices.</w:t>
            </w:r>
          </w:p>
          <w:p w:rsidR="003A14A0" w:rsidRPr="00B25574" w:rsidRDefault="003A14A0" w:rsidP="003A14A0">
            <w:pPr>
              <w:rPr>
                <w:lang w:val="en-US"/>
              </w:rPr>
            </w:pPr>
          </w:p>
          <w:p w:rsidR="003A14A0" w:rsidRPr="00B25574" w:rsidRDefault="003A14A0" w:rsidP="003A14A0">
            <w:pPr>
              <w:rPr>
                <w:lang w:val="en-US"/>
              </w:rPr>
            </w:pPr>
            <w:r w:rsidRPr="00B25574">
              <w:t>РН</w:t>
            </w:r>
            <w:r w:rsidRPr="00B25574">
              <w:rPr>
                <w:lang w:val="en-US"/>
              </w:rPr>
              <w:t xml:space="preserve">4. </w:t>
            </w:r>
            <w:r w:rsidRPr="00B25574">
              <w:t>Концептуальні</w:t>
            </w:r>
            <w:r w:rsidRPr="00B25574">
              <w:rPr>
                <w:lang w:val="en-US"/>
              </w:rPr>
              <w:t xml:space="preserve"> </w:t>
            </w:r>
            <w:r w:rsidRPr="00B25574">
              <w:t>знання</w:t>
            </w:r>
            <w:r w:rsidRPr="00B25574">
              <w:rPr>
                <w:lang w:val="en-US"/>
              </w:rPr>
              <w:t xml:space="preserve">, </w:t>
            </w:r>
            <w:r w:rsidRPr="00B25574">
              <w:t>включаючи</w:t>
            </w:r>
            <w:r w:rsidRPr="00B25574">
              <w:rPr>
                <w:lang w:val="en-US"/>
              </w:rPr>
              <w:t xml:space="preserve"> </w:t>
            </w:r>
            <w:r w:rsidRPr="00B25574">
              <w:t>певні</w:t>
            </w:r>
            <w:r w:rsidRPr="00B25574">
              <w:rPr>
                <w:lang w:val="en-US"/>
              </w:rPr>
              <w:t xml:space="preserve"> </w:t>
            </w:r>
            <w:r w:rsidRPr="00B25574">
              <w:t>знання</w:t>
            </w:r>
            <w:r w:rsidRPr="00B25574">
              <w:rPr>
                <w:lang w:val="en-US"/>
              </w:rPr>
              <w:t xml:space="preserve"> </w:t>
            </w:r>
            <w:r w:rsidRPr="00B25574">
              <w:t>сучасних</w:t>
            </w:r>
            <w:r w:rsidRPr="00B25574">
              <w:rPr>
                <w:lang w:val="en-US"/>
              </w:rPr>
              <w:t xml:space="preserve"> </w:t>
            </w:r>
            <w:r w:rsidRPr="00B25574">
              <w:t>досягнень</w:t>
            </w:r>
            <w:r w:rsidRPr="00B25574">
              <w:rPr>
                <w:lang w:val="en-US"/>
              </w:rPr>
              <w:t xml:space="preserve"> </w:t>
            </w:r>
            <w:r w:rsidRPr="00B25574">
              <w:t>у</w:t>
            </w:r>
            <w:r w:rsidRPr="00B25574">
              <w:rPr>
                <w:lang w:val="en-US"/>
              </w:rPr>
              <w:t xml:space="preserve"> </w:t>
            </w:r>
            <w:r w:rsidRPr="00B25574">
              <w:t>морській</w:t>
            </w:r>
            <w:r w:rsidRPr="00B25574">
              <w:rPr>
                <w:lang w:val="en-US"/>
              </w:rPr>
              <w:t xml:space="preserve"> </w:t>
            </w:r>
            <w:r w:rsidRPr="00B25574">
              <w:t>інженерії</w:t>
            </w:r>
            <w:r w:rsidRPr="00B25574">
              <w:rPr>
                <w:lang w:val="en-US"/>
              </w:rPr>
              <w:t xml:space="preserve"> </w:t>
            </w:r>
            <w:r w:rsidRPr="00B25574">
              <w:t>із</w:t>
            </w:r>
            <w:r w:rsidRPr="00B25574">
              <w:rPr>
                <w:lang w:val="en-US"/>
              </w:rPr>
              <w:t xml:space="preserve"> </w:t>
            </w:r>
            <w:r w:rsidRPr="00B25574">
              <w:t>забезпечення</w:t>
            </w:r>
            <w:r w:rsidRPr="00B25574">
              <w:rPr>
                <w:lang w:val="en-US"/>
              </w:rPr>
              <w:t xml:space="preserve"> </w:t>
            </w:r>
            <w:r w:rsidRPr="00B25574">
              <w:t>надійності</w:t>
            </w:r>
            <w:r w:rsidRPr="00B25574">
              <w:rPr>
                <w:lang w:val="en-US"/>
              </w:rPr>
              <w:t xml:space="preserve"> </w:t>
            </w:r>
            <w:r w:rsidRPr="00B25574">
              <w:t>суднових</w:t>
            </w:r>
            <w:r w:rsidRPr="00B25574">
              <w:rPr>
                <w:lang w:val="en-US"/>
              </w:rPr>
              <w:t xml:space="preserve"> </w:t>
            </w:r>
            <w:r w:rsidRPr="00B25574">
              <w:t>технічних</w:t>
            </w:r>
            <w:r w:rsidRPr="00B25574">
              <w:rPr>
                <w:lang w:val="en-US"/>
              </w:rPr>
              <w:t xml:space="preserve"> </w:t>
            </w:r>
            <w:r w:rsidRPr="00B25574">
              <w:t>засобів</w:t>
            </w:r>
            <w:r w:rsidRPr="00B25574">
              <w:rPr>
                <w:lang w:val="en-US"/>
              </w:rPr>
              <w:t xml:space="preserve"> </w:t>
            </w:r>
            <w:r w:rsidRPr="00B25574">
              <w:t>та</w:t>
            </w:r>
            <w:r w:rsidRPr="00B25574">
              <w:rPr>
                <w:lang w:val="en-US"/>
              </w:rPr>
              <w:t xml:space="preserve"> </w:t>
            </w:r>
            <w:r w:rsidRPr="00B25574">
              <w:t>безпеки</w:t>
            </w:r>
            <w:r w:rsidRPr="00B25574">
              <w:rPr>
                <w:lang w:val="en-US"/>
              </w:rPr>
              <w:t xml:space="preserve"> </w:t>
            </w:r>
            <w:r w:rsidRPr="00B25574">
              <w:t>на</w:t>
            </w:r>
            <w:r w:rsidRPr="00B25574">
              <w:rPr>
                <w:lang w:val="en-US"/>
              </w:rPr>
              <w:t xml:space="preserve"> </w:t>
            </w:r>
            <w:r w:rsidRPr="00B25574">
              <w:t>морі</w:t>
            </w:r>
            <w:r w:rsidRPr="00B25574">
              <w:rPr>
                <w:lang w:val="en-US"/>
              </w:rPr>
              <w:t xml:space="preserve">. </w:t>
            </w:r>
          </w:p>
          <w:p w:rsidR="003A14A0" w:rsidRPr="00B25574" w:rsidRDefault="003A14A0" w:rsidP="003A14A0">
            <w:pPr>
              <w:rPr>
                <w:lang w:val="en-US"/>
              </w:rPr>
            </w:pPr>
            <w:r w:rsidRPr="00B25574">
              <w:rPr>
                <w:lang w:val="en-US"/>
              </w:rPr>
              <w:t xml:space="preserve">PH4. Conceptual knowledge, including some knowledge of current advances in marine engineering to ensure the reliability of marine equipment and safety at sea. </w:t>
            </w:r>
          </w:p>
          <w:p w:rsidR="003A14A0" w:rsidRPr="00B25574" w:rsidRDefault="003A14A0" w:rsidP="003A14A0">
            <w:pPr>
              <w:rPr>
                <w:lang w:val="en-US"/>
              </w:rPr>
            </w:pPr>
          </w:p>
          <w:p w:rsidR="003A14A0" w:rsidRPr="00B25574" w:rsidRDefault="003A14A0" w:rsidP="003A14A0">
            <w:r w:rsidRPr="00B25574">
              <w:t xml:space="preserve">РН5. Знання англійської мови, яке дозволяє використовувати англомовну технічну літературу та виконувати обов'язки суднового механіка. </w:t>
            </w:r>
          </w:p>
          <w:p w:rsidR="003A14A0" w:rsidRPr="00B25574" w:rsidRDefault="003A14A0" w:rsidP="003A14A0">
            <w:pPr>
              <w:rPr>
                <w:lang w:val="en-US"/>
              </w:rPr>
            </w:pPr>
            <w:r w:rsidRPr="00B25574">
              <w:rPr>
                <w:lang w:val="en-US"/>
              </w:rPr>
              <w:t xml:space="preserve">PH5. Knowledge of English, which allows you to use English-language technical literature and perform the duties of a ship's engineer. </w:t>
            </w:r>
          </w:p>
          <w:p w:rsidR="003A14A0" w:rsidRPr="00B25574" w:rsidRDefault="003A14A0" w:rsidP="003A14A0">
            <w:pPr>
              <w:rPr>
                <w:lang w:val="en-US"/>
              </w:rPr>
            </w:pPr>
          </w:p>
          <w:p w:rsidR="003A14A0" w:rsidRPr="00B25574" w:rsidRDefault="003A14A0" w:rsidP="003A14A0">
            <w:r w:rsidRPr="00B25574">
              <w:t xml:space="preserve">РН6. Знання обов'язків, пов'язаних з прийомом вахти, під час несення вахти та з передачею вахти. </w:t>
            </w:r>
          </w:p>
          <w:p w:rsidR="003A14A0" w:rsidRPr="00B25574" w:rsidRDefault="003A14A0" w:rsidP="003A14A0">
            <w:pPr>
              <w:rPr>
                <w:lang w:val="en-US"/>
              </w:rPr>
            </w:pPr>
            <w:r w:rsidRPr="00B25574">
              <w:rPr>
                <w:lang w:val="en-US"/>
              </w:rPr>
              <w:t xml:space="preserve">PH6. Knowledge of responsibilities related to receiving the watch, keeping the watch and transfer of the watch. </w:t>
            </w:r>
          </w:p>
          <w:p w:rsidR="003A14A0" w:rsidRPr="00B25574" w:rsidRDefault="003A14A0" w:rsidP="003A14A0">
            <w:pPr>
              <w:rPr>
                <w:lang w:val="en-US"/>
              </w:rPr>
            </w:pPr>
          </w:p>
          <w:p w:rsidR="003A14A0" w:rsidRPr="00B25574" w:rsidRDefault="003A14A0" w:rsidP="003A14A0">
            <w:r w:rsidRPr="00B25574">
              <w:t>РН7. Уміння вести машинний журнал та журнал нафтових операцій.</w:t>
            </w:r>
          </w:p>
          <w:p w:rsidR="003A14A0" w:rsidRPr="00B25574" w:rsidRDefault="003A14A0" w:rsidP="003A14A0">
            <w:pPr>
              <w:rPr>
                <w:lang w:val="en-US"/>
              </w:rPr>
            </w:pPr>
            <w:r w:rsidRPr="00B25574">
              <w:rPr>
                <w:lang w:val="en-US"/>
              </w:rPr>
              <w:t>PH7. Ability to keep a machine log and a log of oil operations.</w:t>
            </w:r>
          </w:p>
          <w:p w:rsidR="003A14A0" w:rsidRPr="00B25574" w:rsidRDefault="003A14A0" w:rsidP="003A14A0">
            <w:pPr>
              <w:rPr>
                <w:lang w:val="en-US"/>
              </w:rPr>
            </w:pPr>
          </w:p>
          <w:p w:rsidR="003A14A0" w:rsidRPr="00B25574" w:rsidRDefault="003A14A0" w:rsidP="003A14A0">
            <w:pPr>
              <w:rPr>
                <w:lang w:val="en-US"/>
              </w:rPr>
            </w:pPr>
            <w:r w:rsidRPr="00B25574">
              <w:t xml:space="preserve">РН8. Знання процедур безпеки та порядок дій під час аварій, переходу від дистанційного/автоматичного до місцевого управління усіма системами. </w:t>
            </w:r>
            <w:r w:rsidRPr="00B25574">
              <w:rPr>
                <w:lang w:val="en-US"/>
              </w:rPr>
              <w:t xml:space="preserve">PH8. Knowledge of safety procedures and procedures in case of accidents, transition from remote / automatic to local control of all systems. </w:t>
            </w:r>
          </w:p>
          <w:p w:rsidR="003A14A0" w:rsidRPr="00B25574" w:rsidRDefault="003A14A0" w:rsidP="003A14A0">
            <w:pPr>
              <w:rPr>
                <w:lang w:val="en-US"/>
              </w:rPr>
            </w:pPr>
          </w:p>
          <w:p w:rsidR="003A14A0" w:rsidRPr="00B25574" w:rsidRDefault="003A14A0" w:rsidP="003A14A0">
            <w:pPr>
              <w:rPr>
                <w:lang w:val="en-US"/>
              </w:rPr>
            </w:pPr>
            <w:r w:rsidRPr="00B25574">
              <w:t>РН</w:t>
            </w:r>
            <w:r w:rsidRPr="00B25574">
              <w:rPr>
                <w:lang w:val="en-US"/>
              </w:rPr>
              <w:t xml:space="preserve">9. </w:t>
            </w:r>
            <w:r w:rsidRPr="00B25574">
              <w:t>Знання</w:t>
            </w:r>
            <w:r w:rsidRPr="00B25574">
              <w:rPr>
                <w:lang w:val="en-US"/>
              </w:rPr>
              <w:t xml:space="preserve"> </w:t>
            </w:r>
            <w:r w:rsidRPr="00B25574">
              <w:t>заходів</w:t>
            </w:r>
            <w:r w:rsidRPr="00B25574">
              <w:rPr>
                <w:lang w:val="en-US"/>
              </w:rPr>
              <w:t xml:space="preserve"> </w:t>
            </w:r>
            <w:r w:rsidRPr="00B25574">
              <w:t>безпеки</w:t>
            </w:r>
            <w:r w:rsidRPr="00B25574">
              <w:rPr>
                <w:lang w:val="en-US"/>
              </w:rPr>
              <w:t xml:space="preserve">, </w:t>
            </w:r>
            <w:r w:rsidRPr="00B25574">
              <w:t>яких</w:t>
            </w:r>
            <w:r w:rsidRPr="00B25574">
              <w:rPr>
                <w:lang w:val="en-US"/>
              </w:rPr>
              <w:t xml:space="preserve"> </w:t>
            </w:r>
            <w:r w:rsidRPr="00B25574">
              <w:t>необхідно</w:t>
            </w:r>
            <w:r w:rsidRPr="00B25574">
              <w:rPr>
                <w:lang w:val="en-US"/>
              </w:rPr>
              <w:t xml:space="preserve"> </w:t>
            </w:r>
            <w:r w:rsidRPr="00B25574">
              <w:t>дотримуватися</w:t>
            </w:r>
            <w:r w:rsidRPr="00B25574">
              <w:rPr>
                <w:lang w:val="en-US"/>
              </w:rPr>
              <w:t xml:space="preserve"> </w:t>
            </w:r>
            <w:r w:rsidRPr="00B25574">
              <w:t>під</w:t>
            </w:r>
            <w:r w:rsidRPr="00B25574">
              <w:rPr>
                <w:lang w:val="en-US"/>
              </w:rPr>
              <w:t xml:space="preserve"> </w:t>
            </w:r>
            <w:r w:rsidRPr="00B25574">
              <w:t>час</w:t>
            </w:r>
            <w:r w:rsidRPr="00B25574">
              <w:rPr>
                <w:lang w:val="en-US"/>
              </w:rPr>
              <w:t xml:space="preserve"> </w:t>
            </w:r>
            <w:r w:rsidRPr="00B25574">
              <w:t>несення</w:t>
            </w:r>
            <w:r w:rsidRPr="00B25574">
              <w:rPr>
                <w:lang w:val="en-US"/>
              </w:rPr>
              <w:t xml:space="preserve"> </w:t>
            </w:r>
            <w:r w:rsidRPr="00B25574">
              <w:t>вахти</w:t>
            </w:r>
            <w:r w:rsidRPr="00B25574">
              <w:rPr>
                <w:lang w:val="en-US"/>
              </w:rPr>
              <w:t xml:space="preserve"> </w:t>
            </w:r>
            <w:r w:rsidRPr="00B25574">
              <w:t>та</w:t>
            </w:r>
            <w:r w:rsidRPr="00B25574">
              <w:rPr>
                <w:lang w:val="en-US"/>
              </w:rPr>
              <w:t xml:space="preserve"> </w:t>
            </w:r>
            <w:r w:rsidRPr="00B25574">
              <w:t>негайні</w:t>
            </w:r>
            <w:r w:rsidRPr="00B25574">
              <w:rPr>
                <w:lang w:val="en-US"/>
              </w:rPr>
              <w:t xml:space="preserve"> </w:t>
            </w:r>
            <w:r w:rsidRPr="00B25574">
              <w:t>дії</w:t>
            </w:r>
            <w:r w:rsidRPr="00B25574">
              <w:rPr>
                <w:lang w:val="en-US"/>
              </w:rPr>
              <w:t xml:space="preserve">, </w:t>
            </w:r>
            <w:r w:rsidRPr="00B25574">
              <w:t>яких</w:t>
            </w:r>
            <w:r w:rsidRPr="00B25574">
              <w:rPr>
                <w:lang w:val="en-US"/>
              </w:rPr>
              <w:t xml:space="preserve"> </w:t>
            </w:r>
            <w:r w:rsidRPr="00B25574">
              <w:t>необхідно</w:t>
            </w:r>
            <w:r w:rsidRPr="00B25574">
              <w:rPr>
                <w:lang w:val="en-US"/>
              </w:rPr>
              <w:t xml:space="preserve"> </w:t>
            </w:r>
            <w:r w:rsidRPr="00B25574">
              <w:t>вживати</w:t>
            </w:r>
            <w:r w:rsidRPr="00B25574">
              <w:rPr>
                <w:lang w:val="en-US"/>
              </w:rPr>
              <w:t xml:space="preserve"> </w:t>
            </w:r>
            <w:r w:rsidRPr="00B25574">
              <w:t>у</w:t>
            </w:r>
            <w:r w:rsidRPr="00B25574">
              <w:rPr>
                <w:lang w:val="en-US"/>
              </w:rPr>
              <w:t xml:space="preserve"> </w:t>
            </w:r>
            <w:r w:rsidRPr="00B25574">
              <w:t>разі</w:t>
            </w:r>
            <w:r w:rsidRPr="00B25574">
              <w:rPr>
                <w:lang w:val="en-US"/>
              </w:rPr>
              <w:t xml:space="preserve"> </w:t>
            </w:r>
            <w:r w:rsidRPr="00B25574">
              <w:t>пожежі</w:t>
            </w:r>
            <w:r w:rsidRPr="00B25574">
              <w:rPr>
                <w:lang w:val="en-US"/>
              </w:rPr>
              <w:t xml:space="preserve"> </w:t>
            </w:r>
            <w:r w:rsidRPr="00B25574">
              <w:t>чи</w:t>
            </w:r>
            <w:r w:rsidRPr="00B25574">
              <w:rPr>
                <w:lang w:val="en-US"/>
              </w:rPr>
              <w:t xml:space="preserve"> </w:t>
            </w:r>
            <w:r w:rsidRPr="00B25574">
              <w:t>аварії</w:t>
            </w:r>
            <w:r w:rsidRPr="00B25574">
              <w:rPr>
                <w:lang w:val="en-US"/>
              </w:rPr>
              <w:t xml:space="preserve">, </w:t>
            </w:r>
            <w:r w:rsidRPr="00B25574">
              <w:t>особливо</w:t>
            </w:r>
            <w:r w:rsidRPr="00B25574">
              <w:rPr>
                <w:lang w:val="en-US"/>
              </w:rPr>
              <w:t xml:space="preserve"> </w:t>
            </w:r>
            <w:r w:rsidRPr="00B25574">
              <w:t>тих</w:t>
            </w:r>
            <w:r w:rsidRPr="00B25574">
              <w:rPr>
                <w:lang w:val="en-US"/>
              </w:rPr>
              <w:t xml:space="preserve">, </w:t>
            </w:r>
            <w:r w:rsidRPr="00B25574">
              <w:t>які</w:t>
            </w:r>
            <w:r w:rsidRPr="00B25574">
              <w:rPr>
                <w:lang w:val="en-US"/>
              </w:rPr>
              <w:t xml:space="preserve"> </w:t>
            </w:r>
            <w:r w:rsidRPr="00B25574">
              <w:t>стосуються</w:t>
            </w:r>
            <w:r w:rsidRPr="00B25574">
              <w:rPr>
                <w:lang w:val="en-US"/>
              </w:rPr>
              <w:t xml:space="preserve"> </w:t>
            </w:r>
            <w:r w:rsidRPr="00B25574">
              <w:t>паливних</w:t>
            </w:r>
            <w:r w:rsidRPr="00B25574">
              <w:rPr>
                <w:lang w:val="en-US"/>
              </w:rPr>
              <w:t xml:space="preserve"> </w:t>
            </w:r>
            <w:r w:rsidRPr="00B25574">
              <w:t>та</w:t>
            </w:r>
            <w:r w:rsidRPr="00B25574">
              <w:rPr>
                <w:lang w:val="en-US"/>
              </w:rPr>
              <w:t xml:space="preserve"> </w:t>
            </w:r>
            <w:r w:rsidRPr="00B25574">
              <w:t>масляних</w:t>
            </w:r>
            <w:r w:rsidRPr="00B25574">
              <w:rPr>
                <w:lang w:val="en-US"/>
              </w:rPr>
              <w:t xml:space="preserve"> </w:t>
            </w:r>
            <w:r w:rsidRPr="00B25574">
              <w:t>систем</w:t>
            </w:r>
            <w:r w:rsidRPr="00B25574">
              <w:rPr>
                <w:lang w:val="en-US"/>
              </w:rPr>
              <w:t xml:space="preserve">. </w:t>
            </w:r>
          </w:p>
          <w:p w:rsidR="003A14A0" w:rsidRPr="00B25574" w:rsidRDefault="003A14A0" w:rsidP="003A14A0">
            <w:pPr>
              <w:rPr>
                <w:lang w:val="en-US"/>
              </w:rPr>
            </w:pPr>
            <w:r w:rsidRPr="00B25574">
              <w:rPr>
                <w:lang w:val="en-US"/>
              </w:rPr>
              <w:t xml:space="preserve">PH9. Knowledge of safety precautions to be observed during watch keeping and immediate action to be taken in case of fire or accident, especially those related to fuel and oil systems. </w:t>
            </w:r>
          </w:p>
          <w:p w:rsidR="003A14A0" w:rsidRPr="00B25574" w:rsidRDefault="003A14A0" w:rsidP="003A14A0">
            <w:pPr>
              <w:rPr>
                <w:lang w:val="en-US"/>
              </w:rPr>
            </w:pPr>
          </w:p>
          <w:p w:rsidR="003A14A0" w:rsidRPr="00B25574" w:rsidRDefault="003A14A0" w:rsidP="003A14A0">
            <w:r w:rsidRPr="00B25574">
              <w:t xml:space="preserve">РН10. Знання принципів управління ресурсами машинного відділення та здатність їх використовувати у повсякденних і непередбачуваних умовах. </w:t>
            </w:r>
          </w:p>
          <w:p w:rsidR="003A14A0" w:rsidRPr="00B25574" w:rsidRDefault="003A14A0" w:rsidP="003A14A0">
            <w:pPr>
              <w:rPr>
                <w:lang w:val="en-US"/>
              </w:rPr>
            </w:pPr>
            <w:r w:rsidRPr="00B25574">
              <w:rPr>
                <w:lang w:val="en-US"/>
              </w:rPr>
              <w:t xml:space="preserve">PH10. Knowledge of the principles of resource management of the engine room and the ability to use them in everyday and unpredictable conditions. </w:t>
            </w:r>
          </w:p>
          <w:p w:rsidR="003A14A0" w:rsidRPr="00B25574" w:rsidRDefault="003A14A0" w:rsidP="003A14A0">
            <w:pPr>
              <w:rPr>
                <w:lang w:val="en-US"/>
              </w:rPr>
            </w:pPr>
          </w:p>
          <w:p w:rsidR="003A14A0" w:rsidRPr="00B25574" w:rsidRDefault="003A14A0" w:rsidP="003A14A0">
            <w:r w:rsidRPr="00B25574">
              <w:t xml:space="preserve">РН11. Знання устрою систем внутрішньосуднового зв’язку та уміння передавати, приймати та реєструвати повідомлення згідно зі встановленими вимогами. </w:t>
            </w:r>
          </w:p>
          <w:p w:rsidR="003A14A0" w:rsidRPr="00B25574" w:rsidRDefault="003A14A0" w:rsidP="003A14A0">
            <w:pPr>
              <w:rPr>
                <w:lang w:val="en-US"/>
              </w:rPr>
            </w:pPr>
            <w:r w:rsidRPr="00B25574">
              <w:rPr>
                <w:lang w:val="en-US"/>
              </w:rPr>
              <w:t xml:space="preserve">PH11. Knowledge of the structure of intraship communication systems and the ability to transmit, receive and record messages in accordance with the established requirements. </w:t>
            </w:r>
          </w:p>
          <w:p w:rsidR="003A14A0" w:rsidRPr="00B25574" w:rsidRDefault="003A14A0" w:rsidP="003A14A0">
            <w:pPr>
              <w:rPr>
                <w:lang w:val="en-US"/>
              </w:rPr>
            </w:pPr>
          </w:p>
          <w:p w:rsidR="003A14A0" w:rsidRPr="00B25574" w:rsidRDefault="003A14A0" w:rsidP="003A14A0">
            <w:r w:rsidRPr="00B25574">
              <w:t xml:space="preserve">РН12. Знання правил техніки безпеки та порядку дій у надзвичайних ситуаціях при експлуатації головної енергетичної установки та систем управління. </w:t>
            </w:r>
          </w:p>
          <w:p w:rsidR="003A14A0" w:rsidRPr="00B25574" w:rsidRDefault="003A14A0" w:rsidP="003A14A0">
            <w:pPr>
              <w:rPr>
                <w:lang w:val="en-US"/>
              </w:rPr>
            </w:pPr>
            <w:r w:rsidRPr="00B25574">
              <w:rPr>
                <w:lang w:val="en-US"/>
              </w:rPr>
              <w:lastRenderedPageBreak/>
              <w:t xml:space="preserve">PH12. Knowledge of safety rules and procedures in emergency situations during operation of the main power plant and control systems. </w:t>
            </w:r>
          </w:p>
          <w:p w:rsidR="003A14A0" w:rsidRPr="00B25574" w:rsidRDefault="003A14A0" w:rsidP="003A14A0">
            <w:pPr>
              <w:rPr>
                <w:lang w:val="en-US"/>
              </w:rPr>
            </w:pPr>
          </w:p>
          <w:p w:rsidR="003A14A0" w:rsidRPr="00B25574" w:rsidRDefault="003A14A0" w:rsidP="003A14A0">
            <w:r w:rsidRPr="00B25574">
              <w:t xml:space="preserve">РН13. Знання безпечних та аварійних процедур експлуатації механізмів рухової установки та системи управління. </w:t>
            </w:r>
          </w:p>
          <w:p w:rsidR="003A14A0" w:rsidRPr="00B25574" w:rsidRDefault="003A14A0" w:rsidP="003A14A0">
            <w:pPr>
              <w:rPr>
                <w:lang w:val="en-US"/>
              </w:rPr>
            </w:pPr>
            <w:r w:rsidRPr="00B25574">
              <w:rPr>
                <w:lang w:val="en-US"/>
              </w:rPr>
              <w:t xml:space="preserve">PH13. Knowledge of safe and emergency procedures for operation of propulsion mechanisms and operation systems. </w:t>
            </w:r>
          </w:p>
          <w:p w:rsidR="003A14A0" w:rsidRPr="00B25574" w:rsidRDefault="003A14A0" w:rsidP="003A14A0">
            <w:pPr>
              <w:rPr>
                <w:lang w:val="en-US"/>
              </w:rPr>
            </w:pPr>
          </w:p>
          <w:p w:rsidR="003A14A0" w:rsidRPr="00B25574" w:rsidRDefault="003A14A0" w:rsidP="003A14A0">
            <w:r w:rsidRPr="00B25574">
              <w:t xml:space="preserve">РН14. Уміння виконувати пуск та зупинку головної рухової установки та допоміжних механізмів та пов’язаних з ними систем. </w:t>
            </w:r>
          </w:p>
          <w:p w:rsidR="003A14A0" w:rsidRPr="00B25574" w:rsidRDefault="003A14A0" w:rsidP="003A14A0">
            <w:pPr>
              <w:rPr>
                <w:lang w:val="en-US"/>
              </w:rPr>
            </w:pPr>
            <w:r w:rsidRPr="00B25574">
              <w:rPr>
                <w:lang w:val="en-US"/>
              </w:rPr>
              <w:t xml:space="preserve">PH14. Ability to start and stop the main propulsion system and auxiliary mechanisms and related systems. </w:t>
            </w:r>
          </w:p>
          <w:p w:rsidR="003A14A0" w:rsidRPr="00B25574" w:rsidRDefault="003A14A0" w:rsidP="003A14A0">
            <w:pPr>
              <w:rPr>
                <w:lang w:val="en-US"/>
              </w:rPr>
            </w:pPr>
          </w:p>
          <w:p w:rsidR="003A14A0" w:rsidRPr="00B25574" w:rsidRDefault="003A14A0" w:rsidP="003A14A0">
            <w:r w:rsidRPr="00B25574">
              <w:t xml:space="preserve">РН15. Уміння оцінювати ефективність роботи, виконувати спостереження за станом головного двигуна та підтримувати безпеку енергетичної рухової установки та допоміжних механізмів в процесі експлуатації. </w:t>
            </w:r>
          </w:p>
          <w:p w:rsidR="003A14A0" w:rsidRPr="00B25574" w:rsidRDefault="003A14A0" w:rsidP="003A14A0">
            <w:pPr>
              <w:rPr>
                <w:lang w:val="en-US"/>
              </w:rPr>
            </w:pPr>
            <w:r w:rsidRPr="00B25574">
              <w:rPr>
                <w:lang w:val="en-US"/>
              </w:rPr>
              <w:t>PH15. Ability to assess performance, monitor the condition of the main engine and maintain the safety of the power plant and auxiliary mechanisms during operation.</w:t>
            </w:r>
          </w:p>
          <w:p w:rsidR="003A14A0" w:rsidRPr="00B25574" w:rsidRDefault="003A14A0" w:rsidP="003A14A0">
            <w:pPr>
              <w:rPr>
                <w:lang w:val="en-US"/>
              </w:rPr>
            </w:pPr>
          </w:p>
          <w:p w:rsidR="003A14A0" w:rsidRPr="00B25574" w:rsidRDefault="003A14A0" w:rsidP="003A14A0">
            <w:r w:rsidRPr="00B25574">
              <w:t xml:space="preserve">РН16. Знання функцій та устрою автоматичного керування головним двигуном та допоміжними механізмами. </w:t>
            </w:r>
          </w:p>
          <w:p w:rsidR="003A14A0" w:rsidRPr="00B25574" w:rsidRDefault="003A14A0" w:rsidP="003A14A0">
            <w:pPr>
              <w:rPr>
                <w:lang w:val="en-US"/>
              </w:rPr>
            </w:pPr>
            <w:r w:rsidRPr="00B25574">
              <w:rPr>
                <w:lang w:val="en-US"/>
              </w:rPr>
              <w:t xml:space="preserve">PH16. Knowledge of the functions and devices of automatic control of the main engine and auxiliary mechanisms. </w:t>
            </w:r>
          </w:p>
          <w:p w:rsidR="003A14A0" w:rsidRPr="00B25574" w:rsidRDefault="003A14A0" w:rsidP="003A14A0">
            <w:pPr>
              <w:rPr>
                <w:lang w:val="en-US"/>
              </w:rPr>
            </w:pPr>
          </w:p>
          <w:p w:rsidR="003A14A0" w:rsidRPr="00B25574" w:rsidRDefault="003A14A0" w:rsidP="003A14A0">
            <w:r w:rsidRPr="00B25574">
              <w:t xml:space="preserve">РН17. Знання пропульсивних характеристик дизелів, парових і газових турбін. </w:t>
            </w:r>
          </w:p>
          <w:p w:rsidR="003A14A0" w:rsidRPr="00B25574" w:rsidRDefault="003A14A0" w:rsidP="003A14A0">
            <w:pPr>
              <w:rPr>
                <w:lang w:val="en-US"/>
              </w:rPr>
            </w:pPr>
            <w:r w:rsidRPr="00B25574">
              <w:rPr>
                <w:lang w:val="en-US"/>
              </w:rPr>
              <w:t xml:space="preserve">PH17. Knowledge of propulsive characteristics of diesel, steam and gas turbines. </w:t>
            </w:r>
          </w:p>
          <w:p w:rsidR="003A14A0" w:rsidRPr="00B25574" w:rsidRDefault="003A14A0" w:rsidP="003A14A0">
            <w:pPr>
              <w:rPr>
                <w:lang w:val="en-US"/>
              </w:rPr>
            </w:pPr>
          </w:p>
          <w:p w:rsidR="003A14A0" w:rsidRPr="00B25574" w:rsidRDefault="003A14A0" w:rsidP="003A14A0">
            <w:r w:rsidRPr="00B25574">
              <w:t xml:space="preserve">РН18. Знання технології матеріалів, фізичних та хімічних властивостей палива та мастильних матеріалів. </w:t>
            </w:r>
          </w:p>
          <w:p w:rsidR="003A14A0" w:rsidRPr="00B25574" w:rsidRDefault="003A14A0" w:rsidP="003A14A0">
            <w:pPr>
              <w:rPr>
                <w:lang w:val="en-US"/>
              </w:rPr>
            </w:pPr>
            <w:r w:rsidRPr="00B25574">
              <w:rPr>
                <w:lang w:val="en-US"/>
              </w:rPr>
              <w:t xml:space="preserve">PH18. Knowledge of material technology, physical and chemical properties of fuels and lubricants. </w:t>
            </w:r>
          </w:p>
          <w:p w:rsidR="003A14A0" w:rsidRPr="00B25574" w:rsidRDefault="003A14A0" w:rsidP="003A14A0">
            <w:pPr>
              <w:rPr>
                <w:lang w:val="en-US"/>
              </w:rPr>
            </w:pPr>
          </w:p>
          <w:p w:rsidR="003A14A0" w:rsidRPr="00B25574" w:rsidRDefault="003A14A0" w:rsidP="003A14A0">
            <w:r w:rsidRPr="00B25574">
              <w:t xml:space="preserve">РН19. Знання сучасних методів спостереження, опису, ідентифікації, класифікації та виявлення несправностей суднового обладнання. </w:t>
            </w:r>
          </w:p>
          <w:p w:rsidR="003A14A0" w:rsidRPr="00B25574" w:rsidRDefault="003A14A0" w:rsidP="003A14A0">
            <w:pPr>
              <w:rPr>
                <w:lang w:val="en-US"/>
              </w:rPr>
            </w:pPr>
            <w:r w:rsidRPr="00B25574">
              <w:rPr>
                <w:lang w:val="en-US"/>
              </w:rPr>
              <w:t xml:space="preserve">PH19. Knowledge of modern methods of observation, description, identification, classification and detection of ship equipment malfunctions. </w:t>
            </w:r>
          </w:p>
          <w:p w:rsidR="003A14A0" w:rsidRPr="00B25574" w:rsidRDefault="003A14A0" w:rsidP="003A14A0">
            <w:pPr>
              <w:rPr>
                <w:lang w:val="en-US"/>
              </w:rPr>
            </w:pPr>
          </w:p>
          <w:p w:rsidR="003A14A0" w:rsidRPr="00B25574" w:rsidRDefault="003A14A0" w:rsidP="003A14A0">
            <w:r w:rsidRPr="00B25574">
              <w:t>РН20. Уміння виявляти несправності, усувати їх та запобігати ушкоджень при роботі механізмів.</w:t>
            </w:r>
          </w:p>
          <w:p w:rsidR="003A14A0" w:rsidRPr="00B25574" w:rsidRDefault="003A14A0" w:rsidP="003A14A0">
            <w:pPr>
              <w:rPr>
                <w:lang w:val="en-US"/>
              </w:rPr>
            </w:pPr>
            <w:r w:rsidRPr="00B25574">
              <w:rPr>
                <w:lang w:val="en-US"/>
              </w:rPr>
              <w:t>PH20. Ability to detect faults, eliminate them and prevent damage during operation of mechanisms.</w:t>
            </w:r>
          </w:p>
          <w:p w:rsidR="003A14A0" w:rsidRPr="00B25574" w:rsidRDefault="003A14A0" w:rsidP="003A14A0">
            <w:pPr>
              <w:rPr>
                <w:lang w:val="en-US"/>
              </w:rPr>
            </w:pPr>
          </w:p>
          <w:p w:rsidR="003A14A0" w:rsidRPr="00B25574" w:rsidRDefault="003A14A0" w:rsidP="003A14A0">
            <w:r w:rsidRPr="00B25574">
              <w:t xml:space="preserve">РН21. Уміння перевіряти, налаштовувати суднове обладнання та здійснювати метрологічну повірку основних засобів вимірювань. </w:t>
            </w:r>
          </w:p>
          <w:p w:rsidR="003A14A0" w:rsidRPr="00B25574" w:rsidRDefault="003A14A0" w:rsidP="003A14A0">
            <w:pPr>
              <w:rPr>
                <w:lang w:val="en-US"/>
              </w:rPr>
            </w:pPr>
            <w:r w:rsidRPr="00B25574">
              <w:rPr>
                <w:lang w:val="en-US"/>
              </w:rPr>
              <w:t xml:space="preserve">PH21. Ability to check, adjust ship equipment and perform metrological verification of basic measuring instruments. </w:t>
            </w:r>
          </w:p>
          <w:p w:rsidR="003A14A0" w:rsidRPr="00B25574" w:rsidRDefault="003A14A0" w:rsidP="003A14A0">
            <w:pPr>
              <w:rPr>
                <w:lang w:val="en-US"/>
              </w:rPr>
            </w:pPr>
          </w:p>
          <w:p w:rsidR="003A14A0" w:rsidRPr="00B25574" w:rsidRDefault="003A14A0" w:rsidP="003A14A0">
            <w:r w:rsidRPr="00B25574">
              <w:t xml:space="preserve">РН22. Знання експлуатаційних характеристик та уміння забезпечити експлуатацію та технічне обслуговування насосів, систем трубопроводів та систем управління. </w:t>
            </w:r>
          </w:p>
          <w:p w:rsidR="003A14A0" w:rsidRPr="00B25574" w:rsidRDefault="003A14A0" w:rsidP="003A14A0">
            <w:pPr>
              <w:rPr>
                <w:lang w:val="en-US"/>
              </w:rPr>
            </w:pPr>
            <w:r w:rsidRPr="00B25574">
              <w:rPr>
                <w:lang w:val="en-US"/>
              </w:rPr>
              <w:lastRenderedPageBreak/>
              <w:t xml:space="preserve">PH22. Knowledge of operational characteristics and ability to provide operation and maintenance of pumps, piping systems and operational systems. </w:t>
            </w:r>
          </w:p>
          <w:p w:rsidR="003A14A0" w:rsidRPr="00B25574" w:rsidRDefault="003A14A0" w:rsidP="003A14A0">
            <w:pPr>
              <w:rPr>
                <w:lang w:val="en-US"/>
              </w:rPr>
            </w:pPr>
          </w:p>
          <w:p w:rsidR="003A14A0" w:rsidRPr="00B25574" w:rsidRDefault="003A14A0" w:rsidP="003A14A0">
            <w:r w:rsidRPr="00B25574">
              <w:t xml:space="preserve">РН23. Уміння здійснювати паливні та баластні операції із забезпечення безпеки судна та морського середовища. </w:t>
            </w:r>
          </w:p>
          <w:p w:rsidR="003A14A0" w:rsidRPr="00B25574" w:rsidRDefault="003A14A0" w:rsidP="003A14A0">
            <w:pPr>
              <w:rPr>
                <w:lang w:val="en-US"/>
              </w:rPr>
            </w:pPr>
            <w:r w:rsidRPr="00B25574">
              <w:rPr>
                <w:lang w:val="en-US"/>
              </w:rPr>
              <w:t xml:space="preserve">PH23. Ability to perform fuel and ballast operations to ensure the safety of the ship and the marine environment. </w:t>
            </w:r>
          </w:p>
          <w:p w:rsidR="003A14A0" w:rsidRPr="00B25574" w:rsidRDefault="003A14A0" w:rsidP="003A14A0">
            <w:pPr>
              <w:rPr>
                <w:lang w:val="en-US"/>
              </w:rPr>
            </w:pPr>
          </w:p>
          <w:p w:rsidR="003A14A0" w:rsidRPr="00B25574" w:rsidRDefault="003A14A0" w:rsidP="003A14A0">
            <w:r w:rsidRPr="00B25574">
              <w:t xml:space="preserve">РН24. Знання вимог до сепараторів та до іншого подібного обладнання, уміння здійснювати його експлуатацію. </w:t>
            </w:r>
          </w:p>
          <w:p w:rsidR="003A14A0" w:rsidRPr="00B25574" w:rsidRDefault="003A14A0" w:rsidP="003A14A0">
            <w:pPr>
              <w:rPr>
                <w:lang w:val="en-US"/>
              </w:rPr>
            </w:pPr>
            <w:r w:rsidRPr="00B25574">
              <w:rPr>
                <w:lang w:val="en-US"/>
              </w:rPr>
              <w:t xml:space="preserve">PH24. Knowledge of the requirements for separators and other similar equipment, the ability to operate it. </w:t>
            </w:r>
          </w:p>
          <w:p w:rsidR="003A14A0" w:rsidRPr="00B25574" w:rsidRDefault="003A14A0" w:rsidP="003A14A0">
            <w:pPr>
              <w:rPr>
                <w:lang w:val="en-US"/>
              </w:rPr>
            </w:pPr>
          </w:p>
          <w:p w:rsidR="003A14A0" w:rsidRPr="00B25574" w:rsidRDefault="003A14A0" w:rsidP="003A14A0">
            <w:r w:rsidRPr="00B25574">
              <w:t xml:space="preserve">РН25. Знання проектних характеристик та системної конфігурації апаратури автоматичного контролю та захисних пристроїв для головного двигуна, суднового котла, генератора та системи розподілу. </w:t>
            </w:r>
          </w:p>
          <w:p w:rsidR="003A14A0" w:rsidRPr="00B25574" w:rsidRDefault="003A14A0" w:rsidP="003A14A0">
            <w:pPr>
              <w:rPr>
                <w:lang w:val="en-US"/>
              </w:rPr>
            </w:pPr>
            <w:r w:rsidRPr="00B25574">
              <w:rPr>
                <w:lang w:val="en-US"/>
              </w:rPr>
              <w:t xml:space="preserve">PH25. Knowledge of design characteristics and system configuration of automatic control equipment and protective devices for main engine, ship boiler, generator and distribution system. </w:t>
            </w:r>
          </w:p>
          <w:p w:rsidR="003A14A0" w:rsidRPr="00B25574" w:rsidRDefault="003A14A0" w:rsidP="003A14A0">
            <w:pPr>
              <w:rPr>
                <w:lang w:val="en-US"/>
              </w:rPr>
            </w:pPr>
          </w:p>
          <w:p w:rsidR="003A14A0" w:rsidRPr="00B25574" w:rsidRDefault="003A14A0" w:rsidP="003A14A0">
            <w:r w:rsidRPr="00B25574">
              <w:t xml:space="preserve">РН26. Знання проектних характеристик установок високої напруги, пристроїв гідравлічного та пневматичного управління та системної конфігурації апаратури оперативного управління для електромоторів. </w:t>
            </w:r>
          </w:p>
          <w:p w:rsidR="003A14A0" w:rsidRPr="00B25574" w:rsidRDefault="003A14A0" w:rsidP="003A14A0">
            <w:pPr>
              <w:rPr>
                <w:lang w:val="en-US"/>
              </w:rPr>
            </w:pPr>
            <w:r w:rsidRPr="00B25574">
              <w:rPr>
                <w:lang w:val="en-US"/>
              </w:rPr>
              <w:t xml:space="preserve">PH26. Knowledge of design characteristics of high voltage installations, hydraulic and pneumatic control devices and system configuration of operational control equipment for electric motors. </w:t>
            </w:r>
          </w:p>
          <w:p w:rsidR="003A14A0" w:rsidRPr="00B25574" w:rsidRDefault="003A14A0" w:rsidP="003A14A0">
            <w:pPr>
              <w:rPr>
                <w:lang w:val="en-US"/>
              </w:rPr>
            </w:pPr>
          </w:p>
          <w:p w:rsidR="003A14A0" w:rsidRPr="00B25574" w:rsidRDefault="003A14A0" w:rsidP="003A14A0">
            <w:r w:rsidRPr="00B25574">
              <w:t xml:space="preserve">РН27. Знання вимог стосовно безпеки для роботи з судновими електричними системами. </w:t>
            </w:r>
          </w:p>
          <w:p w:rsidR="003A14A0" w:rsidRPr="00B25574" w:rsidRDefault="003A14A0" w:rsidP="003A14A0">
            <w:pPr>
              <w:rPr>
                <w:lang w:val="en-US"/>
              </w:rPr>
            </w:pPr>
            <w:r w:rsidRPr="00B25574">
              <w:rPr>
                <w:lang w:val="en-US"/>
              </w:rPr>
              <w:t xml:space="preserve">PH27. Knowledge of safety requirements for working with marine electrical systems. </w:t>
            </w:r>
          </w:p>
          <w:p w:rsidR="003A14A0" w:rsidRPr="00B25574" w:rsidRDefault="003A14A0" w:rsidP="003A14A0">
            <w:pPr>
              <w:rPr>
                <w:lang w:val="en-US"/>
              </w:rPr>
            </w:pPr>
          </w:p>
          <w:p w:rsidR="003A14A0" w:rsidRPr="00B25574" w:rsidRDefault="003A14A0" w:rsidP="003A14A0">
            <w:r w:rsidRPr="00B25574">
              <w:t xml:space="preserve">РН28. Уміння здійснювати технічне обслуговування та ремонт обладнання електричних систем, розподільних щитів, електромоторів, генераторів та електричних систем і обладнання постійного струму. </w:t>
            </w:r>
          </w:p>
          <w:p w:rsidR="003A14A0" w:rsidRPr="00B25574" w:rsidRDefault="003A14A0" w:rsidP="003A14A0">
            <w:pPr>
              <w:rPr>
                <w:lang w:val="en-US"/>
              </w:rPr>
            </w:pPr>
            <w:r w:rsidRPr="00B25574">
              <w:rPr>
                <w:lang w:val="en-US"/>
              </w:rPr>
              <w:t xml:space="preserve">PH28. Ability to perform maintenance and repair of electrical equipment, switchboards, electric motors, generators and electrical systems and DC equipment. </w:t>
            </w:r>
          </w:p>
          <w:p w:rsidR="003A14A0" w:rsidRPr="00B25574" w:rsidRDefault="003A14A0" w:rsidP="003A14A0">
            <w:pPr>
              <w:rPr>
                <w:lang w:val="en-US"/>
              </w:rPr>
            </w:pPr>
          </w:p>
          <w:p w:rsidR="003A14A0" w:rsidRPr="00B25574" w:rsidRDefault="003A14A0" w:rsidP="003A14A0">
            <w:r w:rsidRPr="00B25574">
              <w:t xml:space="preserve">РН29. Уміння виявляти несправності в електричних ланцюгах, встановлювати місця несправностей та застосовувати заходи щодо запобігання ушкоджень. </w:t>
            </w:r>
          </w:p>
          <w:p w:rsidR="003A14A0" w:rsidRPr="00B25574" w:rsidRDefault="003A14A0" w:rsidP="003A14A0">
            <w:pPr>
              <w:rPr>
                <w:lang w:val="en-US"/>
              </w:rPr>
            </w:pPr>
            <w:r w:rsidRPr="00B25574">
              <w:rPr>
                <w:lang w:val="en-US"/>
              </w:rPr>
              <w:t>PH29. Ability to detect faults in electrical circuits, identify faults and apply measures to prevent damage.</w:t>
            </w:r>
          </w:p>
          <w:p w:rsidR="003A14A0" w:rsidRPr="00B25574" w:rsidRDefault="003A14A0" w:rsidP="003A14A0">
            <w:pPr>
              <w:rPr>
                <w:lang w:val="en-US"/>
              </w:rPr>
            </w:pPr>
          </w:p>
          <w:p w:rsidR="003A14A0" w:rsidRPr="00B25574" w:rsidRDefault="003A14A0" w:rsidP="003A14A0">
            <w:r w:rsidRPr="00B25574">
              <w:t xml:space="preserve">РН30. Знання конструкції та принципу роботи електричного контрольновимірювального обладнання та уміння інтерпретувати електричні та прості електронні схеми. </w:t>
            </w:r>
          </w:p>
          <w:p w:rsidR="003A14A0" w:rsidRPr="00B25574" w:rsidRDefault="003A14A0" w:rsidP="003A14A0">
            <w:pPr>
              <w:rPr>
                <w:lang w:val="en-US"/>
              </w:rPr>
            </w:pPr>
            <w:r w:rsidRPr="00B25574">
              <w:rPr>
                <w:lang w:val="en-US"/>
              </w:rPr>
              <w:t xml:space="preserve">PH30. Knowledge of the design and principle of operation of electrical control and measuring equipment and the ability to interpret electrical and simple electronic circuits. </w:t>
            </w:r>
          </w:p>
          <w:p w:rsidR="003A14A0" w:rsidRPr="00B25574" w:rsidRDefault="003A14A0" w:rsidP="003A14A0">
            <w:pPr>
              <w:rPr>
                <w:lang w:val="en-US"/>
              </w:rPr>
            </w:pPr>
          </w:p>
          <w:p w:rsidR="003A14A0" w:rsidRPr="00B25574" w:rsidRDefault="003A14A0" w:rsidP="003A14A0">
            <w:r w:rsidRPr="00B25574">
              <w:t xml:space="preserve">РН31. Уміння усовувати несправності електричного та електронного устаткування управління та в системах спостереження. </w:t>
            </w:r>
          </w:p>
          <w:p w:rsidR="003A14A0" w:rsidRPr="00B25574" w:rsidRDefault="003A14A0" w:rsidP="003A14A0">
            <w:pPr>
              <w:rPr>
                <w:lang w:val="en-US"/>
              </w:rPr>
            </w:pPr>
            <w:r w:rsidRPr="00B25574">
              <w:rPr>
                <w:lang w:val="en-US"/>
              </w:rPr>
              <w:lastRenderedPageBreak/>
              <w:t xml:space="preserve">PH31. Ability to troubleshoot electrical and electronic control equipment and surveillance systems. </w:t>
            </w:r>
          </w:p>
          <w:p w:rsidR="003A14A0" w:rsidRPr="00B25574" w:rsidRDefault="003A14A0" w:rsidP="003A14A0">
            <w:pPr>
              <w:rPr>
                <w:lang w:val="en-US"/>
              </w:rPr>
            </w:pPr>
          </w:p>
          <w:p w:rsidR="003A14A0" w:rsidRPr="00B25574" w:rsidRDefault="003A14A0" w:rsidP="003A14A0">
            <w:r w:rsidRPr="00B25574">
              <w:t>РН32. Уміння здійснювати контроль версій програмного забезпечення та управляти програмним забезпеченням.</w:t>
            </w:r>
          </w:p>
          <w:p w:rsidR="003A14A0" w:rsidRPr="00B25574" w:rsidRDefault="003A14A0" w:rsidP="003A14A0">
            <w:pPr>
              <w:rPr>
                <w:lang w:val="en-US"/>
              </w:rPr>
            </w:pPr>
            <w:r w:rsidRPr="00B25574">
              <w:rPr>
                <w:lang w:val="en-US"/>
              </w:rPr>
              <w:t>PH32. Ability to control software versions and manage software.</w:t>
            </w:r>
          </w:p>
          <w:p w:rsidR="003A14A0" w:rsidRPr="00B25574" w:rsidRDefault="003A14A0" w:rsidP="003A14A0">
            <w:pPr>
              <w:rPr>
                <w:lang w:val="en-US"/>
              </w:rPr>
            </w:pPr>
          </w:p>
          <w:p w:rsidR="003A14A0" w:rsidRPr="00B25574" w:rsidRDefault="003A14A0" w:rsidP="003A14A0">
            <w:r w:rsidRPr="00B25574">
              <w:t xml:space="preserve">РН33. Знання характеристик, властивостей та обмежень матеріалів і процесів, що використовуються під час побудови й ремонту суден, обладнання та суднових систем і компонентів. </w:t>
            </w:r>
          </w:p>
          <w:p w:rsidR="003A14A0" w:rsidRPr="00B25574" w:rsidRDefault="003A14A0" w:rsidP="003A14A0">
            <w:pPr>
              <w:rPr>
                <w:lang w:val="en-US"/>
              </w:rPr>
            </w:pPr>
            <w:r w:rsidRPr="00B25574">
              <w:rPr>
                <w:lang w:val="en-US"/>
              </w:rPr>
              <w:t xml:space="preserve">PH33. Knowledge of the characteristics, properties and limitations of materials and processes used in the construction and repair of ships, equipment and ship systems and components. </w:t>
            </w:r>
          </w:p>
          <w:p w:rsidR="003A14A0" w:rsidRPr="00B25574" w:rsidRDefault="003A14A0" w:rsidP="003A14A0">
            <w:pPr>
              <w:rPr>
                <w:lang w:val="en-US"/>
              </w:rPr>
            </w:pPr>
          </w:p>
          <w:p w:rsidR="003A14A0" w:rsidRPr="00B25574" w:rsidRDefault="003A14A0" w:rsidP="003A14A0">
            <w:pPr>
              <w:rPr>
                <w:lang w:val="en-US"/>
              </w:rPr>
            </w:pPr>
            <w:r w:rsidRPr="00B25574">
              <w:t>РН</w:t>
            </w:r>
            <w:r w:rsidRPr="00B25574">
              <w:rPr>
                <w:lang w:val="en-US"/>
              </w:rPr>
              <w:t xml:space="preserve">34. </w:t>
            </w:r>
            <w:r w:rsidRPr="00B25574">
              <w:t>Знання</w:t>
            </w:r>
            <w:r w:rsidRPr="00B25574">
              <w:rPr>
                <w:lang w:val="en-US"/>
              </w:rPr>
              <w:t xml:space="preserve"> </w:t>
            </w:r>
            <w:r w:rsidRPr="00B25574">
              <w:t>та</w:t>
            </w:r>
            <w:r w:rsidRPr="00B25574">
              <w:rPr>
                <w:lang w:val="en-US"/>
              </w:rPr>
              <w:t xml:space="preserve"> </w:t>
            </w:r>
            <w:r w:rsidRPr="00B25574">
              <w:t>розуміння</w:t>
            </w:r>
            <w:r w:rsidRPr="00B25574">
              <w:rPr>
                <w:lang w:val="en-US"/>
              </w:rPr>
              <w:t xml:space="preserve"> </w:t>
            </w:r>
            <w:r w:rsidRPr="00B25574">
              <w:t>методів</w:t>
            </w:r>
            <w:r w:rsidRPr="00B25574">
              <w:rPr>
                <w:lang w:val="en-US"/>
              </w:rPr>
              <w:t xml:space="preserve"> </w:t>
            </w:r>
            <w:r w:rsidRPr="00B25574">
              <w:t>виконання</w:t>
            </w:r>
            <w:r w:rsidRPr="00B25574">
              <w:rPr>
                <w:lang w:val="en-US"/>
              </w:rPr>
              <w:t xml:space="preserve"> </w:t>
            </w:r>
            <w:r w:rsidRPr="00B25574">
              <w:t>аварійних</w:t>
            </w:r>
            <w:r w:rsidRPr="00B25574">
              <w:rPr>
                <w:lang w:val="en-US"/>
              </w:rPr>
              <w:t xml:space="preserve"> </w:t>
            </w:r>
            <w:r w:rsidRPr="00B25574">
              <w:t>або</w:t>
            </w:r>
            <w:r w:rsidRPr="00B25574">
              <w:rPr>
                <w:lang w:val="en-US"/>
              </w:rPr>
              <w:t xml:space="preserve"> </w:t>
            </w:r>
            <w:r w:rsidRPr="00B25574">
              <w:t>тимчасових</w:t>
            </w:r>
            <w:r w:rsidRPr="00B25574">
              <w:rPr>
                <w:lang w:val="en-US"/>
              </w:rPr>
              <w:t xml:space="preserve"> </w:t>
            </w:r>
            <w:r w:rsidRPr="00B25574">
              <w:t>ремонтних</w:t>
            </w:r>
            <w:r w:rsidRPr="00B25574">
              <w:rPr>
                <w:lang w:val="en-US"/>
              </w:rPr>
              <w:t xml:space="preserve"> </w:t>
            </w:r>
            <w:r w:rsidRPr="00B25574">
              <w:t>робіт</w:t>
            </w:r>
            <w:r w:rsidRPr="00B25574">
              <w:rPr>
                <w:lang w:val="en-US"/>
              </w:rPr>
              <w:t xml:space="preserve"> </w:t>
            </w:r>
            <w:r w:rsidRPr="00B25574">
              <w:t>та</w:t>
            </w:r>
            <w:r w:rsidRPr="00B25574">
              <w:rPr>
                <w:lang w:val="en-US"/>
              </w:rPr>
              <w:t xml:space="preserve"> </w:t>
            </w:r>
            <w:r w:rsidRPr="00B25574">
              <w:t>заходів</w:t>
            </w:r>
            <w:r w:rsidRPr="00B25574">
              <w:rPr>
                <w:lang w:val="en-US"/>
              </w:rPr>
              <w:t xml:space="preserve"> </w:t>
            </w:r>
            <w:r w:rsidRPr="00B25574">
              <w:t>безпеки</w:t>
            </w:r>
            <w:r w:rsidRPr="00B25574">
              <w:rPr>
                <w:lang w:val="en-US"/>
              </w:rPr>
              <w:t xml:space="preserve">, </w:t>
            </w:r>
            <w:r w:rsidRPr="00B25574">
              <w:t>які</w:t>
            </w:r>
            <w:r w:rsidRPr="00B25574">
              <w:rPr>
                <w:lang w:val="en-US"/>
              </w:rPr>
              <w:t xml:space="preserve"> </w:t>
            </w:r>
            <w:r w:rsidRPr="00B25574">
              <w:t>необхідно</w:t>
            </w:r>
            <w:r w:rsidRPr="00B25574">
              <w:rPr>
                <w:lang w:val="en-US"/>
              </w:rPr>
              <w:t xml:space="preserve"> </w:t>
            </w:r>
            <w:r w:rsidRPr="00B25574">
              <w:t>приймати</w:t>
            </w:r>
            <w:r w:rsidRPr="00B25574">
              <w:rPr>
                <w:lang w:val="en-US"/>
              </w:rPr>
              <w:t xml:space="preserve"> </w:t>
            </w:r>
            <w:r w:rsidRPr="00B25574">
              <w:t>для</w:t>
            </w:r>
            <w:r w:rsidRPr="00B25574">
              <w:rPr>
                <w:lang w:val="en-US"/>
              </w:rPr>
              <w:t xml:space="preserve"> </w:t>
            </w:r>
            <w:r w:rsidRPr="00B25574">
              <w:t>забезпечення</w:t>
            </w:r>
            <w:r w:rsidRPr="00B25574">
              <w:rPr>
                <w:lang w:val="en-US"/>
              </w:rPr>
              <w:t xml:space="preserve"> </w:t>
            </w:r>
            <w:r w:rsidRPr="00B25574">
              <w:t>безпечного</w:t>
            </w:r>
            <w:r w:rsidRPr="00B25574">
              <w:rPr>
                <w:lang w:val="en-US"/>
              </w:rPr>
              <w:t xml:space="preserve"> </w:t>
            </w:r>
            <w:r w:rsidRPr="00B25574">
              <w:t>робочого</w:t>
            </w:r>
            <w:r w:rsidRPr="00B25574">
              <w:rPr>
                <w:lang w:val="en-US"/>
              </w:rPr>
              <w:t xml:space="preserve"> </w:t>
            </w:r>
            <w:r w:rsidRPr="00B25574">
              <w:t>середовища</w:t>
            </w:r>
            <w:r w:rsidRPr="00B25574">
              <w:rPr>
                <w:lang w:val="en-US"/>
              </w:rPr>
              <w:t xml:space="preserve">, </w:t>
            </w:r>
            <w:r w:rsidRPr="00B25574">
              <w:t>а</w:t>
            </w:r>
            <w:r w:rsidRPr="00B25574">
              <w:rPr>
                <w:lang w:val="en-US"/>
              </w:rPr>
              <w:t xml:space="preserve"> </w:t>
            </w:r>
            <w:r w:rsidRPr="00B25574">
              <w:t>також</w:t>
            </w:r>
            <w:r w:rsidRPr="00B25574">
              <w:rPr>
                <w:lang w:val="en-US"/>
              </w:rPr>
              <w:t xml:space="preserve"> </w:t>
            </w:r>
            <w:r w:rsidRPr="00B25574">
              <w:t>для</w:t>
            </w:r>
            <w:r w:rsidRPr="00B25574">
              <w:rPr>
                <w:lang w:val="en-US"/>
              </w:rPr>
              <w:t xml:space="preserve"> </w:t>
            </w:r>
            <w:r w:rsidRPr="00B25574">
              <w:t>використання</w:t>
            </w:r>
            <w:r w:rsidRPr="00B25574">
              <w:rPr>
                <w:lang w:val="en-US"/>
              </w:rPr>
              <w:t xml:space="preserve"> </w:t>
            </w:r>
            <w:r w:rsidRPr="00B25574">
              <w:t>ручних</w:t>
            </w:r>
            <w:r w:rsidRPr="00B25574">
              <w:rPr>
                <w:lang w:val="en-US"/>
              </w:rPr>
              <w:t xml:space="preserve"> </w:t>
            </w:r>
            <w:r w:rsidRPr="00B25574">
              <w:t>інструментів</w:t>
            </w:r>
            <w:r w:rsidRPr="00B25574">
              <w:rPr>
                <w:lang w:val="en-US"/>
              </w:rPr>
              <w:t xml:space="preserve">, </w:t>
            </w:r>
            <w:r w:rsidRPr="00B25574">
              <w:t>верстатів</w:t>
            </w:r>
            <w:r w:rsidRPr="00B25574">
              <w:rPr>
                <w:lang w:val="en-US"/>
              </w:rPr>
              <w:t xml:space="preserve"> </w:t>
            </w:r>
            <w:r w:rsidRPr="00B25574">
              <w:t>та</w:t>
            </w:r>
            <w:r w:rsidRPr="00B25574">
              <w:rPr>
                <w:lang w:val="en-US"/>
              </w:rPr>
              <w:t xml:space="preserve"> </w:t>
            </w:r>
            <w:r w:rsidRPr="00B25574">
              <w:t>вимірювальних</w:t>
            </w:r>
            <w:r w:rsidRPr="00B25574">
              <w:rPr>
                <w:lang w:val="en-US"/>
              </w:rPr>
              <w:t xml:space="preserve"> </w:t>
            </w:r>
            <w:r w:rsidRPr="00B25574">
              <w:t>інструментів</w:t>
            </w:r>
            <w:r w:rsidRPr="00B25574">
              <w:rPr>
                <w:lang w:val="en-US"/>
              </w:rPr>
              <w:t xml:space="preserve">. </w:t>
            </w:r>
          </w:p>
          <w:p w:rsidR="003A14A0" w:rsidRPr="00B25574" w:rsidRDefault="003A14A0" w:rsidP="003A14A0">
            <w:pPr>
              <w:rPr>
                <w:lang w:val="en-US"/>
              </w:rPr>
            </w:pPr>
            <w:r w:rsidRPr="00B25574">
              <w:rPr>
                <w:lang w:val="en-US"/>
              </w:rPr>
              <w:t xml:space="preserve">PH34. Knowledge and understanding of emergency or temporary repair methods and safety measures that must be taken to ensure a safe working environment, as well as for the use of hand tools, machines and measuring instruments. </w:t>
            </w:r>
          </w:p>
          <w:p w:rsidR="003A14A0" w:rsidRPr="00B25574" w:rsidRDefault="003A14A0" w:rsidP="003A14A0">
            <w:pPr>
              <w:rPr>
                <w:lang w:val="en-US"/>
              </w:rPr>
            </w:pPr>
          </w:p>
          <w:p w:rsidR="003A14A0" w:rsidRPr="00B25574" w:rsidRDefault="003A14A0" w:rsidP="003A14A0">
            <w:pPr>
              <w:rPr>
                <w:lang w:val="en-US"/>
              </w:rPr>
            </w:pPr>
            <w:r w:rsidRPr="00B25574">
              <w:t>РН</w:t>
            </w:r>
            <w:r w:rsidRPr="00B25574">
              <w:rPr>
                <w:lang w:val="en-US"/>
              </w:rPr>
              <w:t xml:space="preserve">35. </w:t>
            </w:r>
            <w:r w:rsidRPr="00B25574">
              <w:t>Уміння</w:t>
            </w:r>
            <w:r w:rsidRPr="00B25574">
              <w:rPr>
                <w:lang w:val="en-US"/>
              </w:rPr>
              <w:t xml:space="preserve"> </w:t>
            </w:r>
            <w:r w:rsidRPr="00B25574">
              <w:t>використовувати</w:t>
            </w:r>
            <w:r w:rsidRPr="00B25574">
              <w:rPr>
                <w:lang w:val="en-US"/>
              </w:rPr>
              <w:t xml:space="preserve"> </w:t>
            </w:r>
            <w:r w:rsidRPr="00B25574">
              <w:t>ручні</w:t>
            </w:r>
            <w:r w:rsidRPr="00B25574">
              <w:rPr>
                <w:lang w:val="en-US"/>
              </w:rPr>
              <w:t xml:space="preserve"> </w:t>
            </w:r>
            <w:r w:rsidRPr="00B25574">
              <w:t>інструменти</w:t>
            </w:r>
            <w:r w:rsidRPr="00B25574">
              <w:rPr>
                <w:lang w:val="en-US"/>
              </w:rPr>
              <w:t xml:space="preserve">, </w:t>
            </w:r>
            <w:r w:rsidRPr="00B25574">
              <w:t>верстати</w:t>
            </w:r>
            <w:r w:rsidRPr="00B25574">
              <w:rPr>
                <w:lang w:val="en-US"/>
              </w:rPr>
              <w:t xml:space="preserve"> </w:t>
            </w:r>
            <w:r w:rsidRPr="00B25574">
              <w:t>та</w:t>
            </w:r>
            <w:r w:rsidRPr="00B25574">
              <w:rPr>
                <w:lang w:val="en-US"/>
              </w:rPr>
              <w:t xml:space="preserve"> </w:t>
            </w:r>
            <w:r w:rsidRPr="00B25574">
              <w:t>вимірювальні</w:t>
            </w:r>
            <w:r w:rsidRPr="00B25574">
              <w:rPr>
                <w:lang w:val="en-US"/>
              </w:rPr>
              <w:t xml:space="preserve"> </w:t>
            </w:r>
            <w:r w:rsidRPr="00B25574">
              <w:t>пристрої</w:t>
            </w:r>
            <w:r w:rsidRPr="00B25574">
              <w:rPr>
                <w:lang w:val="en-US"/>
              </w:rPr>
              <w:t xml:space="preserve"> </w:t>
            </w:r>
            <w:r w:rsidRPr="00B25574">
              <w:t>та</w:t>
            </w:r>
            <w:r w:rsidRPr="00B25574">
              <w:rPr>
                <w:lang w:val="en-US"/>
              </w:rPr>
              <w:t xml:space="preserve"> </w:t>
            </w:r>
            <w:r w:rsidRPr="00B25574">
              <w:t>різні</w:t>
            </w:r>
            <w:r w:rsidRPr="00B25574">
              <w:rPr>
                <w:lang w:val="en-US"/>
              </w:rPr>
              <w:t xml:space="preserve"> </w:t>
            </w:r>
            <w:r w:rsidRPr="00B25574">
              <w:t>ізоляційні</w:t>
            </w:r>
            <w:r w:rsidRPr="00B25574">
              <w:rPr>
                <w:lang w:val="en-US"/>
              </w:rPr>
              <w:t xml:space="preserve"> </w:t>
            </w:r>
            <w:r w:rsidRPr="00B25574">
              <w:t>матеріали</w:t>
            </w:r>
            <w:r w:rsidRPr="00B25574">
              <w:rPr>
                <w:lang w:val="en-US"/>
              </w:rPr>
              <w:t xml:space="preserve"> </w:t>
            </w:r>
            <w:r w:rsidRPr="00B25574">
              <w:t>та</w:t>
            </w:r>
            <w:r w:rsidRPr="00B25574">
              <w:rPr>
                <w:lang w:val="en-US"/>
              </w:rPr>
              <w:t xml:space="preserve"> </w:t>
            </w:r>
            <w:r w:rsidRPr="00B25574">
              <w:t>упаковки</w:t>
            </w:r>
            <w:r w:rsidRPr="00B25574">
              <w:rPr>
                <w:lang w:val="en-US"/>
              </w:rPr>
              <w:t xml:space="preserve">. </w:t>
            </w:r>
          </w:p>
          <w:p w:rsidR="003A14A0" w:rsidRPr="00B25574" w:rsidRDefault="003A14A0" w:rsidP="003A14A0">
            <w:pPr>
              <w:rPr>
                <w:lang w:val="en-US"/>
              </w:rPr>
            </w:pPr>
            <w:r w:rsidRPr="00B25574">
              <w:rPr>
                <w:lang w:val="en-US"/>
              </w:rPr>
              <w:t xml:space="preserve">PH35. Ability to use hand tools, machines and measuring devices and various insulating materials and packaging. </w:t>
            </w:r>
          </w:p>
          <w:p w:rsidR="003A14A0" w:rsidRPr="00B25574" w:rsidRDefault="003A14A0" w:rsidP="003A14A0">
            <w:pPr>
              <w:rPr>
                <w:lang w:val="en-US"/>
              </w:rPr>
            </w:pPr>
          </w:p>
          <w:p w:rsidR="003A14A0" w:rsidRPr="00B25574" w:rsidRDefault="003A14A0" w:rsidP="003A14A0">
            <w:r w:rsidRPr="00B25574">
              <w:t xml:space="preserve">РН36. Знання заходів безпеки, які необхідно вживати для ремонту та технічного обслуговування, зокрема безпечну ізоляцію суднових механізмів та обладнання, вимоги до персоналу, якому дозволено виконувати роботи такими механізмами або обладнанням, згідно з вимогами міжнародних документів. </w:t>
            </w:r>
          </w:p>
          <w:p w:rsidR="003A14A0" w:rsidRPr="00B25574" w:rsidRDefault="003A14A0" w:rsidP="003A14A0">
            <w:pPr>
              <w:rPr>
                <w:lang w:val="en-US"/>
              </w:rPr>
            </w:pPr>
            <w:r w:rsidRPr="00B25574">
              <w:rPr>
                <w:lang w:val="en-US"/>
              </w:rPr>
              <w:t xml:space="preserve">PH36. Knowledge of safety measures to be taken for repair and maintenance, including safe insulation of ship machinery and equipment, requirements for personnel authorized to perform work with such machinery or equipment, in accordance with the requirements of international instruments. </w:t>
            </w:r>
          </w:p>
          <w:p w:rsidR="003A14A0" w:rsidRPr="00B25574" w:rsidRDefault="003A14A0" w:rsidP="003A14A0">
            <w:pPr>
              <w:rPr>
                <w:lang w:val="en-US"/>
              </w:rPr>
            </w:pPr>
          </w:p>
          <w:p w:rsidR="003A14A0" w:rsidRPr="00B25574" w:rsidRDefault="003A14A0" w:rsidP="003A14A0">
            <w:r w:rsidRPr="00B25574">
              <w:t xml:space="preserve">РН37. Навички з технічного обслуговування та ремонту, зокрема, розбирання, налаштування та збирання механізмів і обладнання. </w:t>
            </w:r>
          </w:p>
          <w:p w:rsidR="003A14A0" w:rsidRPr="00B25574" w:rsidRDefault="003A14A0" w:rsidP="003A14A0">
            <w:pPr>
              <w:rPr>
                <w:lang w:val="en-US"/>
              </w:rPr>
            </w:pPr>
            <w:r w:rsidRPr="00B25574">
              <w:t>РН</w:t>
            </w:r>
            <w:r w:rsidRPr="00B25574">
              <w:rPr>
                <w:lang w:val="en-US"/>
              </w:rPr>
              <w:t xml:space="preserve">37. Maintenance and repair skills, including disassembly, adjustment and assembly of machinery and equipment. </w:t>
            </w:r>
          </w:p>
          <w:p w:rsidR="003A14A0" w:rsidRPr="00B25574" w:rsidRDefault="003A14A0" w:rsidP="003A14A0">
            <w:pPr>
              <w:rPr>
                <w:lang w:val="en-US"/>
              </w:rPr>
            </w:pPr>
          </w:p>
          <w:p w:rsidR="003A14A0" w:rsidRPr="00B25574" w:rsidRDefault="003A14A0" w:rsidP="003A14A0">
            <w:pPr>
              <w:rPr>
                <w:lang w:val="en-US"/>
              </w:rPr>
            </w:pPr>
            <w:r w:rsidRPr="00B25574">
              <w:t>РН</w:t>
            </w:r>
            <w:r w:rsidRPr="00B25574">
              <w:rPr>
                <w:lang w:val="en-US"/>
              </w:rPr>
              <w:t xml:space="preserve">38. </w:t>
            </w:r>
            <w:r w:rsidRPr="00B25574">
              <w:t>Уміння</w:t>
            </w:r>
            <w:r w:rsidRPr="00B25574">
              <w:rPr>
                <w:lang w:val="en-US"/>
              </w:rPr>
              <w:t xml:space="preserve"> </w:t>
            </w:r>
            <w:r w:rsidRPr="00B25574">
              <w:t>використовувати</w:t>
            </w:r>
            <w:r w:rsidRPr="00B25574">
              <w:rPr>
                <w:lang w:val="en-US"/>
              </w:rPr>
              <w:t xml:space="preserve"> </w:t>
            </w:r>
            <w:r w:rsidRPr="00B25574">
              <w:t>належні</w:t>
            </w:r>
            <w:r w:rsidRPr="00B25574">
              <w:rPr>
                <w:lang w:val="en-US"/>
              </w:rPr>
              <w:t xml:space="preserve"> </w:t>
            </w:r>
            <w:r w:rsidRPr="00B25574">
              <w:t>спеціалізовані</w:t>
            </w:r>
            <w:r w:rsidRPr="00B25574">
              <w:rPr>
                <w:lang w:val="en-US"/>
              </w:rPr>
              <w:t xml:space="preserve"> </w:t>
            </w:r>
            <w:r w:rsidRPr="00B25574">
              <w:t>інструменти</w:t>
            </w:r>
            <w:r w:rsidRPr="00B25574">
              <w:rPr>
                <w:lang w:val="en-US"/>
              </w:rPr>
              <w:t xml:space="preserve"> </w:t>
            </w:r>
            <w:r w:rsidRPr="00B25574">
              <w:t>та</w:t>
            </w:r>
            <w:r w:rsidRPr="00B25574">
              <w:rPr>
                <w:lang w:val="en-US"/>
              </w:rPr>
              <w:t xml:space="preserve"> </w:t>
            </w:r>
            <w:r w:rsidRPr="00B25574">
              <w:t>вимірювальні</w:t>
            </w:r>
            <w:r w:rsidRPr="00B25574">
              <w:rPr>
                <w:lang w:val="en-US"/>
              </w:rPr>
              <w:t xml:space="preserve"> </w:t>
            </w:r>
            <w:r w:rsidRPr="00B25574">
              <w:t>пристрої</w:t>
            </w:r>
            <w:r w:rsidRPr="00B25574">
              <w:rPr>
                <w:lang w:val="en-US"/>
              </w:rPr>
              <w:t xml:space="preserve">; </w:t>
            </w:r>
            <w:r w:rsidRPr="00B25574">
              <w:t>читати</w:t>
            </w:r>
            <w:r w:rsidRPr="00B25574">
              <w:rPr>
                <w:lang w:val="en-US"/>
              </w:rPr>
              <w:t xml:space="preserve"> </w:t>
            </w:r>
            <w:r w:rsidRPr="00B25574">
              <w:t>схеми</w:t>
            </w:r>
            <w:r w:rsidRPr="00B25574">
              <w:rPr>
                <w:lang w:val="en-US"/>
              </w:rPr>
              <w:t xml:space="preserve"> </w:t>
            </w:r>
            <w:r w:rsidRPr="00B25574">
              <w:t>трубопроводів</w:t>
            </w:r>
            <w:r w:rsidRPr="00B25574">
              <w:rPr>
                <w:lang w:val="en-US"/>
              </w:rPr>
              <w:t xml:space="preserve">, </w:t>
            </w:r>
            <w:r w:rsidRPr="00B25574">
              <w:t>гідравлічних</w:t>
            </w:r>
            <w:r w:rsidRPr="00B25574">
              <w:rPr>
                <w:lang w:val="en-US"/>
              </w:rPr>
              <w:t xml:space="preserve"> </w:t>
            </w:r>
            <w:r w:rsidRPr="00B25574">
              <w:t>і</w:t>
            </w:r>
            <w:r w:rsidRPr="00B25574">
              <w:rPr>
                <w:lang w:val="en-US"/>
              </w:rPr>
              <w:t xml:space="preserve"> </w:t>
            </w:r>
            <w:r w:rsidRPr="00B25574">
              <w:t>пневматичних</w:t>
            </w:r>
            <w:r w:rsidRPr="00B25574">
              <w:rPr>
                <w:lang w:val="en-US"/>
              </w:rPr>
              <w:t xml:space="preserve"> </w:t>
            </w:r>
            <w:r w:rsidRPr="00B25574">
              <w:t>систем</w:t>
            </w:r>
            <w:r w:rsidRPr="00B25574">
              <w:rPr>
                <w:lang w:val="en-US"/>
              </w:rPr>
              <w:t xml:space="preserve">, </w:t>
            </w:r>
            <w:r w:rsidRPr="00B25574">
              <w:t>а</w:t>
            </w:r>
            <w:r w:rsidRPr="00B25574">
              <w:rPr>
                <w:lang w:val="en-US"/>
              </w:rPr>
              <w:t xml:space="preserve"> </w:t>
            </w:r>
            <w:r w:rsidRPr="00B25574">
              <w:t>також</w:t>
            </w:r>
            <w:r w:rsidRPr="00B25574">
              <w:rPr>
                <w:lang w:val="en-US"/>
              </w:rPr>
              <w:t xml:space="preserve"> </w:t>
            </w:r>
            <w:r w:rsidRPr="00B25574">
              <w:t>креслення</w:t>
            </w:r>
            <w:r w:rsidRPr="00B25574">
              <w:rPr>
                <w:lang w:val="en-US"/>
              </w:rPr>
              <w:t xml:space="preserve"> </w:t>
            </w:r>
            <w:r w:rsidRPr="00B25574">
              <w:t>і</w:t>
            </w:r>
            <w:r w:rsidRPr="00B25574">
              <w:rPr>
                <w:lang w:val="en-US"/>
              </w:rPr>
              <w:t xml:space="preserve"> </w:t>
            </w:r>
            <w:r w:rsidRPr="00B25574">
              <w:t>довідники</w:t>
            </w:r>
            <w:r w:rsidRPr="00B25574">
              <w:rPr>
                <w:lang w:val="en-US"/>
              </w:rPr>
              <w:t xml:space="preserve">, </w:t>
            </w:r>
            <w:r w:rsidRPr="00B25574">
              <w:t>що</w:t>
            </w:r>
            <w:r w:rsidRPr="00B25574">
              <w:rPr>
                <w:lang w:val="en-US"/>
              </w:rPr>
              <w:t xml:space="preserve"> </w:t>
            </w:r>
            <w:r w:rsidRPr="00B25574">
              <w:t>стосуються</w:t>
            </w:r>
            <w:r w:rsidRPr="00B25574">
              <w:rPr>
                <w:lang w:val="en-US"/>
              </w:rPr>
              <w:t xml:space="preserve"> </w:t>
            </w:r>
            <w:r w:rsidRPr="00B25574">
              <w:t>механізмів</w:t>
            </w:r>
            <w:r w:rsidRPr="00B25574">
              <w:rPr>
                <w:lang w:val="en-US"/>
              </w:rPr>
              <w:t xml:space="preserve">. </w:t>
            </w:r>
          </w:p>
          <w:p w:rsidR="003A14A0" w:rsidRPr="00B25574" w:rsidRDefault="003A14A0" w:rsidP="003A14A0">
            <w:pPr>
              <w:rPr>
                <w:lang w:val="en-US"/>
              </w:rPr>
            </w:pPr>
            <w:r w:rsidRPr="00B25574">
              <w:rPr>
                <w:lang w:val="en-US"/>
              </w:rPr>
              <w:t>PH38. Ability to use appropriate specialized instruments and measuring devices; read drawings of pipelines, hydraulic and pneumatic systems, as well as drawings and manuals relating to mechanisms.</w:t>
            </w:r>
          </w:p>
          <w:p w:rsidR="003A14A0" w:rsidRPr="00B25574" w:rsidRDefault="003A14A0" w:rsidP="003A14A0">
            <w:pPr>
              <w:rPr>
                <w:lang w:val="en-US"/>
              </w:rPr>
            </w:pPr>
          </w:p>
          <w:p w:rsidR="003A14A0" w:rsidRPr="00B25574" w:rsidRDefault="003A14A0" w:rsidP="003A14A0">
            <w:r w:rsidRPr="00B25574">
              <w:t xml:space="preserve">РН39. Знання особливостей конструкції та матеріалів, що використовуються під час виготовлення суднового обладнання. </w:t>
            </w:r>
          </w:p>
          <w:p w:rsidR="003A14A0" w:rsidRPr="00B25574" w:rsidRDefault="003A14A0" w:rsidP="003A14A0">
            <w:pPr>
              <w:rPr>
                <w:lang w:val="en-US"/>
              </w:rPr>
            </w:pPr>
            <w:r w:rsidRPr="00B25574">
              <w:rPr>
                <w:lang w:val="en-US"/>
              </w:rPr>
              <w:lastRenderedPageBreak/>
              <w:t xml:space="preserve">PH39. Knowledge of design features and materials used in the manufacture of ship equipment. </w:t>
            </w:r>
          </w:p>
          <w:p w:rsidR="003A14A0" w:rsidRPr="00B25574" w:rsidRDefault="003A14A0" w:rsidP="003A14A0">
            <w:pPr>
              <w:rPr>
                <w:lang w:val="en-US"/>
              </w:rPr>
            </w:pPr>
          </w:p>
          <w:p w:rsidR="003A14A0" w:rsidRPr="00B25574" w:rsidRDefault="003A14A0" w:rsidP="003A14A0">
            <w:r w:rsidRPr="00B25574">
              <w:t xml:space="preserve">РН40. Знання національних та міжнародних вимог та принципів здійснення безпечної морської інженерної практики. </w:t>
            </w:r>
          </w:p>
          <w:p w:rsidR="003A14A0" w:rsidRPr="00B25574" w:rsidRDefault="003A14A0" w:rsidP="003A14A0">
            <w:pPr>
              <w:rPr>
                <w:lang w:val="en-US"/>
              </w:rPr>
            </w:pPr>
            <w:r w:rsidRPr="00B25574">
              <w:rPr>
                <w:lang w:val="en-US"/>
              </w:rPr>
              <w:t xml:space="preserve">PH40. Knowledge of national and international requirements and principles of safe marine engineering practice. </w:t>
            </w:r>
          </w:p>
          <w:p w:rsidR="003A14A0" w:rsidRPr="00B25574" w:rsidRDefault="003A14A0" w:rsidP="003A14A0">
            <w:pPr>
              <w:rPr>
                <w:lang w:val="en-US"/>
              </w:rPr>
            </w:pPr>
          </w:p>
          <w:p w:rsidR="003A14A0" w:rsidRPr="00B25574" w:rsidRDefault="003A14A0" w:rsidP="003A14A0">
            <w:r w:rsidRPr="00B25574">
              <w:t xml:space="preserve">РН41. Уміння здійснювати планування та керівництво безпечним та ефективним проведенням технічного обслуговування та ремонту, згідно вимогам конвенцій та класифікаційних товариств. </w:t>
            </w:r>
          </w:p>
          <w:p w:rsidR="003A14A0" w:rsidRPr="00B25574" w:rsidRDefault="003A14A0" w:rsidP="003A14A0">
            <w:pPr>
              <w:rPr>
                <w:lang w:val="en-US"/>
              </w:rPr>
            </w:pPr>
            <w:r w:rsidRPr="00B25574">
              <w:t>РН</w:t>
            </w:r>
            <w:r w:rsidRPr="00B25574">
              <w:rPr>
                <w:lang w:val="en-US"/>
              </w:rPr>
              <w:t>41. Ability to plan and manage safe and efficient maintenance and repair, in accordance with the requirements of conventions and classification societies.</w:t>
            </w:r>
          </w:p>
          <w:p w:rsidR="003A14A0" w:rsidRPr="00B25574" w:rsidRDefault="003A14A0" w:rsidP="003A14A0">
            <w:pPr>
              <w:rPr>
                <w:lang w:val="en-US"/>
              </w:rPr>
            </w:pPr>
            <w:r w:rsidRPr="00B25574">
              <w:rPr>
                <w:lang w:val="en-US"/>
              </w:rPr>
              <w:t xml:space="preserve"> </w:t>
            </w:r>
          </w:p>
          <w:p w:rsidR="003A14A0" w:rsidRPr="00B25574" w:rsidRDefault="003A14A0" w:rsidP="003A14A0">
            <w:pPr>
              <w:rPr>
                <w:lang w:val="en-US"/>
              </w:rPr>
            </w:pPr>
            <w:r w:rsidRPr="00B25574">
              <w:t>РН</w:t>
            </w:r>
            <w:r w:rsidRPr="00B25574">
              <w:rPr>
                <w:lang w:val="en-US"/>
              </w:rPr>
              <w:t xml:space="preserve">42. </w:t>
            </w:r>
            <w:r w:rsidRPr="00B25574">
              <w:t>Знання</w:t>
            </w:r>
            <w:r w:rsidRPr="00B25574">
              <w:rPr>
                <w:lang w:val="en-US"/>
              </w:rPr>
              <w:t xml:space="preserve"> </w:t>
            </w:r>
            <w:r w:rsidRPr="00B25574">
              <w:t>та</w:t>
            </w:r>
            <w:r w:rsidRPr="00B25574">
              <w:rPr>
                <w:lang w:val="en-US"/>
              </w:rPr>
              <w:t xml:space="preserve"> </w:t>
            </w:r>
            <w:r w:rsidRPr="00B25574">
              <w:t>уміння</w:t>
            </w:r>
            <w:r w:rsidRPr="00B25574">
              <w:rPr>
                <w:lang w:val="en-US"/>
              </w:rPr>
              <w:t xml:space="preserve"> </w:t>
            </w:r>
            <w:r w:rsidRPr="00B25574">
              <w:t>щодо</w:t>
            </w:r>
            <w:r w:rsidRPr="00B25574">
              <w:rPr>
                <w:lang w:val="en-US"/>
              </w:rPr>
              <w:t xml:space="preserve"> </w:t>
            </w:r>
            <w:r w:rsidRPr="00B25574">
              <w:t>забезпечення</w:t>
            </w:r>
            <w:r w:rsidRPr="00B25574">
              <w:rPr>
                <w:lang w:val="en-US"/>
              </w:rPr>
              <w:t xml:space="preserve"> </w:t>
            </w:r>
            <w:r w:rsidRPr="00B25574">
              <w:t>проведення</w:t>
            </w:r>
            <w:r w:rsidRPr="00B25574">
              <w:rPr>
                <w:lang w:val="en-US"/>
              </w:rPr>
              <w:t xml:space="preserve"> </w:t>
            </w:r>
            <w:r w:rsidRPr="00B25574">
              <w:t>суднових</w:t>
            </w:r>
            <w:r w:rsidRPr="00B25574">
              <w:rPr>
                <w:lang w:val="en-US"/>
              </w:rPr>
              <w:t xml:space="preserve"> </w:t>
            </w:r>
            <w:r w:rsidRPr="00B25574">
              <w:t>робіт</w:t>
            </w:r>
            <w:r w:rsidRPr="00B25574">
              <w:rPr>
                <w:lang w:val="en-US"/>
              </w:rPr>
              <w:t xml:space="preserve"> </w:t>
            </w:r>
            <w:r w:rsidRPr="00B25574">
              <w:t>з</w:t>
            </w:r>
            <w:r w:rsidRPr="00B25574">
              <w:rPr>
                <w:lang w:val="en-US"/>
              </w:rPr>
              <w:t xml:space="preserve"> </w:t>
            </w:r>
            <w:r w:rsidRPr="00B25574">
              <w:t>додержанням</w:t>
            </w:r>
            <w:r w:rsidRPr="00B25574">
              <w:rPr>
                <w:lang w:val="en-US"/>
              </w:rPr>
              <w:t xml:space="preserve"> </w:t>
            </w:r>
            <w:r w:rsidRPr="00B25574">
              <w:t>техніки</w:t>
            </w:r>
            <w:r w:rsidRPr="00B25574">
              <w:rPr>
                <w:lang w:val="en-US"/>
              </w:rPr>
              <w:t xml:space="preserve"> </w:t>
            </w:r>
            <w:r w:rsidRPr="00B25574">
              <w:t>безпеки</w:t>
            </w:r>
            <w:r w:rsidRPr="00B25574">
              <w:rPr>
                <w:lang w:val="en-US"/>
              </w:rPr>
              <w:t xml:space="preserve"> </w:t>
            </w:r>
            <w:r w:rsidRPr="00B25574">
              <w:t>відповідно</w:t>
            </w:r>
            <w:r w:rsidRPr="00B25574">
              <w:rPr>
                <w:lang w:val="en-US"/>
              </w:rPr>
              <w:t xml:space="preserve"> </w:t>
            </w:r>
            <w:r w:rsidRPr="00B25574">
              <w:t>вимогам</w:t>
            </w:r>
            <w:r w:rsidRPr="00B25574">
              <w:rPr>
                <w:lang w:val="en-US"/>
              </w:rPr>
              <w:t xml:space="preserve"> </w:t>
            </w:r>
            <w:r w:rsidRPr="00B25574">
              <w:t>національного</w:t>
            </w:r>
            <w:r w:rsidRPr="00B25574">
              <w:rPr>
                <w:lang w:val="en-US"/>
              </w:rPr>
              <w:t xml:space="preserve"> </w:t>
            </w:r>
            <w:r w:rsidRPr="00B25574">
              <w:t>та</w:t>
            </w:r>
            <w:r w:rsidRPr="00B25574">
              <w:rPr>
                <w:lang w:val="en-US"/>
              </w:rPr>
              <w:t xml:space="preserve"> </w:t>
            </w:r>
            <w:r w:rsidRPr="00B25574">
              <w:t>міжнародного</w:t>
            </w:r>
            <w:r w:rsidRPr="00B25574">
              <w:rPr>
                <w:lang w:val="en-US"/>
              </w:rPr>
              <w:t xml:space="preserve"> </w:t>
            </w:r>
            <w:r w:rsidRPr="00B25574">
              <w:t>законодавства</w:t>
            </w:r>
            <w:r w:rsidRPr="00B25574">
              <w:rPr>
                <w:lang w:val="en-US"/>
              </w:rPr>
              <w:t xml:space="preserve"> </w:t>
            </w:r>
            <w:r w:rsidRPr="00B25574">
              <w:t>та</w:t>
            </w:r>
            <w:r w:rsidRPr="00B25574">
              <w:rPr>
                <w:lang w:val="en-US"/>
              </w:rPr>
              <w:t xml:space="preserve"> </w:t>
            </w:r>
            <w:r w:rsidRPr="00B25574">
              <w:t>вимогам</w:t>
            </w:r>
            <w:r w:rsidRPr="00B25574">
              <w:rPr>
                <w:lang w:val="en-US"/>
              </w:rPr>
              <w:t xml:space="preserve"> </w:t>
            </w:r>
            <w:r w:rsidRPr="00B25574">
              <w:t>щодо</w:t>
            </w:r>
            <w:r w:rsidRPr="00B25574">
              <w:rPr>
                <w:lang w:val="en-US"/>
              </w:rPr>
              <w:t xml:space="preserve"> </w:t>
            </w:r>
            <w:r w:rsidRPr="00B25574">
              <w:t>запобігання</w:t>
            </w:r>
            <w:r w:rsidRPr="00B25574">
              <w:rPr>
                <w:lang w:val="en-US"/>
              </w:rPr>
              <w:t xml:space="preserve"> </w:t>
            </w:r>
            <w:r w:rsidRPr="00B25574">
              <w:t>забрудненню</w:t>
            </w:r>
            <w:r w:rsidRPr="00B25574">
              <w:rPr>
                <w:lang w:val="en-US"/>
              </w:rPr>
              <w:t xml:space="preserve"> </w:t>
            </w:r>
            <w:r w:rsidRPr="00B25574">
              <w:t>морського</w:t>
            </w:r>
            <w:r w:rsidRPr="00B25574">
              <w:rPr>
                <w:lang w:val="en-US"/>
              </w:rPr>
              <w:t xml:space="preserve"> </w:t>
            </w:r>
            <w:r w:rsidRPr="00B25574">
              <w:t>середовища</w:t>
            </w:r>
            <w:r w:rsidRPr="00B25574">
              <w:rPr>
                <w:lang w:val="en-US"/>
              </w:rPr>
              <w:t>.</w:t>
            </w:r>
          </w:p>
          <w:p w:rsidR="003A14A0" w:rsidRPr="00B25574" w:rsidRDefault="003A14A0" w:rsidP="003A14A0">
            <w:pPr>
              <w:rPr>
                <w:lang w:val="en-US"/>
              </w:rPr>
            </w:pPr>
            <w:r w:rsidRPr="00B25574">
              <w:rPr>
                <w:lang w:val="en-US"/>
              </w:rPr>
              <w:t>PH42. Knowledge and skills to ensure the conduct of ship operations in compliance with safety requirements in accordance with the requirements of national and international law and the requirements for the prevention of marine pollution.</w:t>
            </w:r>
          </w:p>
          <w:p w:rsidR="003A14A0" w:rsidRPr="00B25574" w:rsidRDefault="003A14A0" w:rsidP="003A14A0">
            <w:pPr>
              <w:rPr>
                <w:lang w:val="en-US"/>
              </w:rPr>
            </w:pPr>
          </w:p>
          <w:p w:rsidR="003A14A0" w:rsidRPr="00B25574" w:rsidRDefault="003A14A0" w:rsidP="003A14A0">
            <w:pPr>
              <w:rPr>
                <w:lang w:val="en-US"/>
              </w:rPr>
            </w:pPr>
            <w:r w:rsidRPr="00B25574">
              <w:t>РН</w:t>
            </w:r>
            <w:r w:rsidRPr="00B25574">
              <w:rPr>
                <w:lang w:val="en-US"/>
              </w:rPr>
              <w:t xml:space="preserve">43. </w:t>
            </w:r>
            <w:r w:rsidRPr="00B25574">
              <w:t>Знання</w:t>
            </w:r>
            <w:r w:rsidRPr="00B25574">
              <w:rPr>
                <w:lang w:val="en-US"/>
              </w:rPr>
              <w:t xml:space="preserve"> </w:t>
            </w:r>
            <w:r w:rsidRPr="00B25574">
              <w:t>заходів</w:t>
            </w:r>
            <w:r w:rsidRPr="00B25574">
              <w:rPr>
                <w:lang w:val="en-US"/>
              </w:rPr>
              <w:t xml:space="preserve"> </w:t>
            </w:r>
            <w:r w:rsidRPr="00B25574">
              <w:t>застереження</w:t>
            </w:r>
            <w:r w:rsidRPr="00B25574">
              <w:rPr>
                <w:lang w:val="en-US"/>
              </w:rPr>
              <w:t xml:space="preserve">, </w:t>
            </w:r>
            <w:r w:rsidRPr="00B25574">
              <w:t>які</w:t>
            </w:r>
            <w:r w:rsidRPr="00B25574">
              <w:rPr>
                <w:lang w:val="en-US"/>
              </w:rPr>
              <w:t xml:space="preserve"> </w:t>
            </w:r>
            <w:r w:rsidRPr="00B25574">
              <w:t>необхідно</w:t>
            </w:r>
            <w:r w:rsidRPr="00B25574">
              <w:rPr>
                <w:lang w:val="en-US"/>
              </w:rPr>
              <w:t xml:space="preserve"> </w:t>
            </w:r>
            <w:r w:rsidRPr="00B25574">
              <w:t>вживати</w:t>
            </w:r>
            <w:r w:rsidRPr="00B25574">
              <w:rPr>
                <w:lang w:val="en-US"/>
              </w:rPr>
              <w:t xml:space="preserve"> </w:t>
            </w:r>
            <w:r w:rsidRPr="00B25574">
              <w:t>для</w:t>
            </w:r>
            <w:r w:rsidRPr="00B25574">
              <w:rPr>
                <w:lang w:val="en-US"/>
              </w:rPr>
              <w:t xml:space="preserve"> </w:t>
            </w:r>
            <w:r w:rsidRPr="00B25574">
              <w:t>запобігання</w:t>
            </w:r>
            <w:r w:rsidRPr="00B25574">
              <w:rPr>
                <w:lang w:val="en-US"/>
              </w:rPr>
              <w:t xml:space="preserve"> </w:t>
            </w:r>
            <w:r w:rsidRPr="00B25574">
              <w:t>забрудненню</w:t>
            </w:r>
            <w:r w:rsidRPr="00B25574">
              <w:rPr>
                <w:lang w:val="en-US"/>
              </w:rPr>
              <w:t xml:space="preserve"> </w:t>
            </w:r>
            <w:r w:rsidRPr="00B25574">
              <w:t>морського</w:t>
            </w:r>
            <w:r w:rsidRPr="00B25574">
              <w:rPr>
                <w:lang w:val="en-US"/>
              </w:rPr>
              <w:t xml:space="preserve"> </w:t>
            </w:r>
            <w:r w:rsidRPr="00B25574">
              <w:t>середовища</w:t>
            </w:r>
            <w:r w:rsidRPr="00B25574">
              <w:rPr>
                <w:lang w:val="en-US"/>
              </w:rPr>
              <w:t xml:space="preserve">, </w:t>
            </w:r>
            <w:r w:rsidRPr="00B25574">
              <w:t>уміння</w:t>
            </w:r>
            <w:r w:rsidRPr="00B25574">
              <w:rPr>
                <w:lang w:val="en-US"/>
              </w:rPr>
              <w:t xml:space="preserve"> </w:t>
            </w:r>
            <w:r w:rsidRPr="00B25574">
              <w:t>вживати</w:t>
            </w:r>
            <w:r w:rsidRPr="00B25574">
              <w:rPr>
                <w:lang w:val="en-US"/>
              </w:rPr>
              <w:t xml:space="preserve"> </w:t>
            </w:r>
            <w:r w:rsidRPr="00B25574">
              <w:t>заходів</w:t>
            </w:r>
            <w:r w:rsidRPr="00B25574">
              <w:rPr>
                <w:lang w:val="en-US"/>
              </w:rPr>
              <w:t xml:space="preserve"> </w:t>
            </w:r>
            <w:r w:rsidRPr="00B25574">
              <w:t>з</w:t>
            </w:r>
            <w:r w:rsidRPr="00B25574">
              <w:rPr>
                <w:lang w:val="en-US"/>
              </w:rPr>
              <w:t xml:space="preserve"> </w:t>
            </w:r>
            <w:r w:rsidRPr="00B25574">
              <w:t>боротьби</w:t>
            </w:r>
            <w:r w:rsidRPr="00B25574">
              <w:rPr>
                <w:lang w:val="en-US"/>
              </w:rPr>
              <w:t xml:space="preserve"> </w:t>
            </w:r>
            <w:r w:rsidRPr="00B25574">
              <w:t>із</w:t>
            </w:r>
            <w:r w:rsidRPr="00B25574">
              <w:rPr>
                <w:lang w:val="en-US"/>
              </w:rPr>
              <w:t xml:space="preserve"> </w:t>
            </w:r>
            <w:r w:rsidRPr="00B25574">
              <w:t>забрудненням</w:t>
            </w:r>
            <w:r w:rsidRPr="00B25574">
              <w:rPr>
                <w:lang w:val="en-US"/>
              </w:rPr>
              <w:t xml:space="preserve"> </w:t>
            </w:r>
            <w:r w:rsidRPr="00B25574">
              <w:t>та</w:t>
            </w:r>
            <w:r w:rsidRPr="00B25574">
              <w:rPr>
                <w:lang w:val="en-US"/>
              </w:rPr>
              <w:t xml:space="preserve"> </w:t>
            </w:r>
            <w:r w:rsidRPr="00B25574">
              <w:t>застосовувати</w:t>
            </w:r>
            <w:r w:rsidRPr="00B25574">
              <w:rPr>
                <w:lang w:val="en-US"/>
              </w:rPr>
              <w:t xml:space="preserve"> </w:t>
            </w:r>
            <w:r w:rsidRPr="00B25574">
              <w:t>відповідне</w:t>
            </w:r>
            <w:r w:rsidRPr="00B25574">
              <w:rPr>
                <w:lang w:val="en-US"/>
              </w:rPr>
              <w:t xml:space="preserve"> </w:t>
            </w:r>
            <w:r w:rsidRPr="00B25574">
              <w:t>обладнання</w:t>
            </w:r>
            <w:r w:rsidRPr="00B25574">
              <w:rPr>
                <w:lang w:val="en-US"/>
              </w:rPr>
              <w:t xml:space="preserve">. </w:t>
            </w:r>
          </w:p>
          <w:p w:rsidR="003A14A0" w:rsidRPr="00B25574" w:rsidRDefault="003A14A0" w:rsidP="003A14A0">
            <w:pPr>
              <w:rPr>
                <w:lang w:val="en-US"/>
              </w:rPr>
            </w:pPr>
            <w:r w:rsidRPr="00B25574">
              <w:rPr>
                <w:lang w:val="en-US"/>
              </w:rPr>
              <w:t xml:space="preserve">PH43. Knowledge of the precautions to be taken to prevent pollution of the marine environment, ability to take measures to combat pollution and use appropriate equipment. </w:t>
            </w:r>
          </w:p>
          <w:p w:rsidR="003A14A0" w:rsidRPr="00B25574" w:rsidRDefault="003A14A0" w:rsidP="003A14A0">
            <w:pPr>
              <w:rPr>
                <w:lang w:val="en-US"/>
              </w:rPr>
            </w:pPr>
          </w:p>
          <w:p w:rsidR="003A14A0" w:rsidRPr="00B25574" w:rsidRDefault="003A14A0" w:rsidP="003A14A0">
            <w:pPr>
              <w:rPr>
                <w:lang w:val="en-US"/>
              </w:rPr>
            </w:pPr>
            <w:r w:rsidRPr="00B25574">
              <w:t>РН</w:t>
            </w:r>
            <w:r w:rsidRPr="00B25574">
              <w:rPr>
                <w:lang w:val="en-US"/>
              </w:rPr>
              <w:t xml:space="preserve">44. </w:t>
            </w:r>
            <w:r w:rsidRPr="00B25574">
              <w:t>Знання</w:t>
            </w:r>
            <w:r w:rsidRPr="00B25574">
              <w:rPr>
                <w:lang w:val="en-US"/>
              </w:rPr>
              <w:t xml:space="preserve"> </w:t>
            </w:r>
            <w:r w:rsidRPr="00B25574">
              <w:t>та</w:t>
            </w:r>
            <w:r w:rsidRPr="00B25574">
              <w:rPr>
                <w:lang w:val="en-US"/>
              </w:rPr>
              <w:t xml:space="preserve"> </w:t>
            </w:r>
            <w:r w:rsidRPr="00B25574">
              <w:t>розуміння</w:t>
            </w:r>
            <w:r w:rsidRPr="00B25574">
              <w:rPr>
                <w:lang w:val="en-US"/>
              </w:rPr>
              <w:t xml:space="preserve"> </w:t>
            </w:r>
            <w:r w:rsidRPr="00B25574">
              <w:t>основних</w:t>
            </w:r>
            <w:r w:rsidRPr="00B25574">
              <w:rPr>
                <w:lang w:val="en-US"/>
              </w:rPr>
              <w:t xml:space="preserve"> </w:t>
            </w:r>
            <w:r w:rsidRPr="00B25574">
              <w:t>принципів</w:t>
            </w:r>
            <w:r w:rsidRPr="00B25574">
              <w:rPr>
                <w:lang w:val="en-US"/>
              </w:rPr>
              <w:t xml:space="preserve"> </w:t>
            </w:r>
            <w:r w:rsidRPr="00B25574">
              <w:t>будови</w:t>
            </w:r>
            <w:r w:rsidRPr="00B25574">
              <w:rPr>
                <w:lang w:val="en-US"/>
              </w:rPr>
              <w:t xml:space="preserve"> </w:t>
            </w:r>
            <w:r w:rsidRPr="00B25574">
              <w:t>судна</w:t>
            </w:r>
            <w:r w:rsidRPr="00B25574">
              <w:rPr>
                <w:lang w:val="en-US"/>
              </w:rPr>
              <w:t xml:space="preserve">, </w:t>
            </w:r>
            <w:r w:rsidRPr="00B25574">
              <w:t>теорій</w:t>
            </w:r>
            <w:r w:rsidRPr="00B25574">
              <w:rPr>
                <w:lang w:val="en-US"/>
              </w:rPr>
              <w:t xml:space="preserve"> </w:t>
            </w:r>
            <w:r w:rsidRPr="00B25574">
              <w:t>та</w:t>
            </w:r>
            <w:r w:rsidRPr="00B25574">
              <w:rPr>
                <w:lang w:val="en-US"/>
              </w:rPr>
              <w:t xml:space="preserve"> </w:t>
            </w:r>
            <w:r w:rsidRPr="00B25574">
              <w:t>факторів</w:t>
            </w:r>
            <w:r w:rsidRPr="00B25574">
              <w:rPr>
                <w:lang w:val="en-US"/>
              </w:rPr>
              <w:t xml:space="preserve">, </w:t>
            </w:r>
            <w:r w:rsidRPr="00B25574">
              <w:t>що</w:t>
            </w:r>
            <w:r w:rsidRPr="00B25574">
              <w:rPr>
                <w:lang w:val="en-US"/>
              </w:rPr>
              <w:t xml:space="preserve"> </w:t>
            </w:r>
            <w:r w:rsidRPr="00B25574">
              <w:t>впливають</w:t>
            </w:r>
            <w:r w:rsidRPr="00B25574">
              <w:rPr>
                <w:lang w:val="en-US"/>
              </w:rPr>
              <w:t xml:space="preserve"> </w:t>
            </w:r>
            <w:r w:rsidRPr="00B25574">
              <w:t>на</w:t>
            </w:r>
            <w:r w:rsidRPr="00B25574">
              <w:rPr>
                <w:lang w:val="en-US"/>
              </w:rPr>
              <w:t xml:space="preserve"> </w:t>
            </w:r>
            <w:r w:rsidRPr="00B25574">
              <w:t>посадку</w:t>
            </w:r>
            <w:r w:rsidRPr="00B25574">
              <w:rPr>
                <w:lang w:val="en-US"/>
              </w:rPr>
              <w:t xml:space="preserve"> </w:t>
            </w:r>
            <w:r w:rsidRPr="00B25574">
              <w:t>й</w:t>
            </w:r>
            <w:r w:rsidRPr="00B25574">
              <w:rPr>
                <w:lang w:val="en-US"/>
              </w:rPr>
              <w:t xml:space="preserve"> </w:t>
            </w:r>
            <w:r w:rsidRPr="00B25574">
              <w:t>остійність</w:t>
            </w:r>
            <w:r w:rsidRPr="00B25574">
              <w:rPr>
                <w:lang w:val="en-US"/>
              </w:rPr>
              <w:t xml:space="preserve">, </w:t>
            </w:r>
            <w:r w:rsidRPr="00B25574">
              <w:t>а</w:t>
            </w:r>
            <w:r w:rsidRPr="00B25574">
              <w:rPr>
                <w:lang w:val="en-US"/>
              </w:rPr>
              <w:t xml:space="preserve"> </w:t>
            </w:r>
            <w:r w:rsidRPr="00B25574">
              <w:t>також</w:t>
            </w:r>
            <w:r w:rsidRPr="00B25574">
              <w:rPr>
                <w:lang w:val="en-US"/>
              </w:rPr>
              <w:t xml:space="preserve"> </w:t>
            </w:r>
            <w:r w:rsidRPr="00B25574">
              <w:t>заходів</w:t>
            </w:r>
            <w:r w:rsidRPr="00B25574">
              <w:rPr>
                <w:lang w:val="en-US"/>
              </w:rPr>
              <w:t xml:space="preserve">, </w:t>
            </w:r>
            <w:r w:rsidRPr="00B25574">
              <w:t>необхідних</w:t>
            </w:r>
            <w:r w:rsidRPr="00B25574">
              <w:rPr>
                <w:lang w:val="en-US"/>
              </w:rPr>
              <w:t xml:space="preserve"> </w:t>
            </w:r>
            <w:r w:rsidRPr="00B25574">
              <w:t>для</w:t>
            </w:r>
            <w:r w:rsidRPr="00B25574">
              <w:rPr>
                <w:lang w:val="en-US"/>
              </w:rPr>
              <w:t xml:space="preserve"> </w:t>
            </w:r>
            <w:r w:rsidRPr="00B25574">
              <w:t>забезпечення</w:t>
            </w:r>
            <w:r w:rsidRPr="00B25574">
              <w:rPr>
                <w:lang w:val="en-US"/>
              </w:rPr>
              <w:t xml:space="preserve"> </w:t>
            </w:r>
            <w:r w:rsidRPr="00B25574">
              <w:t>безпечної</w:t>
            </w:r>
            <w:r w:rsidRPr="00B25574">
              <w:rPr>
                <w:lang w:val="en-US"/>
              </w:rPr>
              <w:t xml:space="preserve"> </w:t>
            </w:r>
            <w:r w:rsidRPr="00B25574">
              <w:t>осадки</w:t>
            </w:r>
            <w:r w:rsidRPr="00B25574">
              <w:rPr>
                <w:lang w:val="en-US"/>
              </w:rPr>
              <w:t xml:space="preserve"> </w:t>
            </w:r>
            <w:r w:rsidRPr="00B25574">
              <w:t>та</w:t>
            </w:r>
            <w:r w:rsidRPr="00B25574">
              <w:rPr>
                <w:lang w:val="en-US"/>
              </w:rPr>
              <w:t xml:space="preserve"> </w:t>
            </w:r>
            <w:r w:rsidRPr="00B25574">
              <w:t>остійності</w:t>
            </w:r>
            <w:r w:rsidRPr="00B25574">
              <w:rPr>
                <w:lang w:val="en-US"/>
              </w:rPr>
              <w:t xml:space="preserve">. </w:t>
            </w:r>
          </w:p>
          <w:p w:rsidR="003A14A0" w:rsidRPr="00B25574" w:rsidRDefault="003A14A0" w:rsidP="003A14A0">
            <w:pPr>
              <w:rPr>
                <w:lang w:val="en-US"/>
              </w:rPr>
            </w:pPr>
            <w:r w:rsidRPr="00B25574">
              <w:rPr>
                <w:lang w:val="en-US"/>
              </w:rPr>
              <w:t xml:space="preserve">PH44. Knowledge and understanding of the basic principles of ship structure, theories and factors influencing landing and stability, as well as the steps necessary to ensure safe draft and stability. </w:t>
            </w:r>
          </w:p>
          <w:p w:rsidR="003A14A0" w:rsidRPr="00B25574" w:rsidRDefault="003A14A0" w:rsidP="003A14A0">
            <w:pPr>
              <w:rPr>
                <w:lang w:val="en-US"/>
              </w:rPr>
            </w:pPr>
          </w:p>
          <w:p w:rsidR="003A14A0" w:rsidRPr="00B25574" w:rsidRDefault="003A14A0" w:rsidP="003A14A0">
            <w:pPr>
              <w:rPr>
                <w:lang w:val="en-US"/>
              </w:rPr>
            </w:pPr>
            <w:r w:rsidRPr="00B25574">
              <w:t>РН</w:t>
            </w:r>
            <w:r w:rsidRPr="00B25574">
              <w:rPr>
                <w:lang w:val="en-US"/>
              </w:rPr>
              <w:t xml:space="preserve">45. </w:t>
            </w:r>
            <w:r w:rsidRPr="00B25574">
              <w:t>Знання</w:t>
            </w:r>
            <w:r w:rsidRPr="00B25574">
              <w:rPr>
                <w:lang w:val="en-US"/>
              </w:rPr>
              <w:t xml:space="preserve"> </w:t>
            </w:r>
            <w:r w:rsidRPr="00B25574">
              <w:t>та</w:t>
            </w:r>
            <w:r w:rsidRPr="00B25574">
              <w:rPr>
                <w:lang w:val="en-US"/>
              </w:rPr>
              <w:t xml:space="preserve"> </w:t>
            </w:r>
            <w:r w:rsidRPr="00B25574">
              <w:t>розуміння</w:t>
            </w:r>
            <w:r w:rsidRPr="00B25574">
              <w:rPr>
                <w:lang w:val="en-US"/>
              </w:rPr>
              <w:t xml:space="preserve"> </w:t>
            </w:r>
            <w:r w:rsidRPr="00B25574">
              <w:t>основ</w:t>
            </w:r>
            <w:r w:rsidRPr="00B25574">
              <w:rPr>
                <w:lang w:val="en-US"/>
              </w:rPr>
              <w:t xml:space="preserve"> </w:t>
            </w:r>
            <w:r w:rsidRPr="00B25574">
              <w:t>водонепроникності</w:t>
            </w:r>
            <w:r w:rsidRPr="00B25574">
              <w:rPr>
                <w:lang w:val="en-US"/>
              </w:rPr>
              <w:t xml:space="preserve"> </w:t>
            </w:r>
            <w:r w:rsidRPr="00B25574">
              <w:t>та</w:t>
            </w:r>
            <w:r w:rsidRPr="00B25574">
              <w:rPr>
                <w:lang w:val="en-US"/>
              </w:rPr>
              <w:t xml:space="preserve"> </w:t>
            </w:r>
            <w:r w:rsidRPr="00B25574">
              <w:t>впливу</w:t>
            </w:r>
            <w:r w:rsidRPr="00B25574">
              <w:rPr>
                <w:lang w:val="en-US"/>
              </w:rPr>
              <w:t xml:space="preserve"> </w:t>
            </w:r>
            <w:r w:rsidRPr="00B25574">
              <w:t>пошкодження</w:t>
            </w:r>
            <w:r w:rsidRPr="00B25574">
              <w:rPr>
                <w:lang w:val="en-US"/>
              </w:rPr>
              <w:t xml:space="preserve"> </w:t>
            </w:r>
            <w:r w:rsidRPr="00B25574">
              <w:t>й</w:t>
            </w:r>
            <w:r w:rsidRPr="00B25574">
              <w:rPr>
                <w:lang w:val="en-US"/>
              </w:rPr>
              <w:t xml:space="preserve"> </w:t>
            </w:r>
            <w:r w:rsidRPr="00B25574">
              <w:t>подальшого</w:t>
            </w:r>
            <w:r w:rsidRPr="00B25574">
              <w:rPr>
                <w:lang w:val="en-US"/>
              </w:rPr>
              <w:t xml:space="preserve"> </w:t>
            </w:r>
            <w:r w:rsidRPr="00B25574">
              <w:t>затоплення</w:t>
            </w:r>
            <w:r w:rsidRPr="00B25574">
              <w:rPr>
                <w:lang w:val="en-US"/>
              </w:rPr>
              <w:t xml:space="preserve"> </w:t>
            </w:r>
            <w:r w:rsidRPr="00B25574">
              <w:t>будь</w:t>
            </w:r>
            <w:r w:rsidRPr="00B25574">
              <w:rPr>
                <w:lang w:val="en-US"/>
              </w:rPr>
              <w:t>-</w:t>
            </w:r>
            <w:r w:rsidRPr="00B25574">
              <w:t>якого</w:t>
            </w:r>
            <w:r w:rsidRPr="00B25574">
              <w:rPr>
                <w:lang w:val="en-US"/>
              </w:rPr>
              <w:t xml:space="preserve"> </w:t>
            </w:r>
            <w:r w:rsidRPr="00B25574">
              <w:t>відсіку</w:t>
            </w:r>
            <w:r w:rsidRPr="00B25574">
              <w:rPr>
                <w:lang w:val="en-US"/>
              </w:rPr>
              <w:t xml:space="preserve"> </w:t>
            </w:r>
            <w:r w:rsidRPr="00B25574">
              <w:t>на</w:t>
            </w:r>
            <w:r w:rsidRPr="00B25574">
              <w:rPr>
                <w:lang w:val="en-US"/>
              </w:rPr>
              <w:t xml:space="preserve"> </w:t>
            </w:r>
            <w:r w:rsidRPr="00B25574">
              <w:t>посадку</w:t>
            </w:r>
            <w:r w:rsidRPr="00B25574">
              <w:rPr>
                <w:lang w:val="en-US"/>
              </w:rPr>
              <w:t xml:space="preserve"> </w:t>
            </w:r>
            <w:r w:rsidRPr="00B25574">
              <w:t>та</w:t>
            </w:r>
            <w:r w:rsidRPr="00B25574">
              <w:rPr>
                <w:lang w:val="en-US"/>
              </w:rPr>
              <w:t xml:space="preserve"> </w:t>
            </w:r>
            <w:r w:rsidRPr="00B25574">
              <w:t>остійність</w:t>
            </w:r>
            <w:r w:rsidRPr="00B25574">
              <w:rPr>
                <w:lang w:val="en-US"/>
              </w:rPr>
              <w:t xml:space="preserve"> </w:t>
            </w:r>
            <w:r w:rsidRPr="00B25574">
              <w:t>судна</w:t>
            </w:r>
            <w:r w:rsidRPr="00B25574">
              <w:rPr>
                <w:lang w:val="en-US"/>
              </w:rPr>
              <w:t xml:space="preserve">, </w:t>
            </w:r>
            <w:r w:rsidRPr="00B25574">
              <w:t>а</w:t>
            </w:r>
            <w:r w:rsidRPr="00B25574">
              <w:rPr>
                <w:lang w:val="en-US"/>
              </w:rPr>
              <w:t xml:space="preserve"> </w:t>
            </w:r>
            <w:r w:rsidRPr="00B25574">
              <w:t>також</w:t>
            </w:r>
            <w:r w:rsidRPr="00B25574">
              <w:rPr>
                <w:lang w:val="en-US"/>
              </w:rPr>
              <w:t xml:space="preserve"> </w:t>
            </w:r>
            <w:r w:rsidRPr="00B25574">
              <w:t>заходів</w:t>
            </w:r>
            <w:r w:rsidRPr="00B25574">
              <w:rPr>
                <w:lang w:val="en-US"/>
              </w:rPr>
              <w:t xml:space="preserve">, </w:t>
            </w:r>
            <w:r w:rsidRPr="00B25574">
              <w:t>необхідних</w:t>
            </w:r>
            <w:r w:rsidRPr="00B25574">
              <w:rPr>
                <w:lang w:val="en-US"/>
              </w:rPr>
              <w:t xml:space="preserve"> </w:t>
            </w:r>
            <w:r w:rsidRPr="00B25574">
              <w:t>для</w:t>
            </w:r>
            <w:r w:rsidRPr="00B25574">
              <w:rPr>
                <w:lang w:val="en-US"/>
              </w:rPr>
              <w:t xml:space="preserve"> </w:t>
            </w:r>
            <w:r w:rsidRPr="00B25574">
              <w:t>забезпечення</w:t>
            </w:r>
            <w:r w:rsidRPr="00B25574">
              <w:rPr>
                <w:lang w:val="en-US"/>
              </w:rPr>
              <w:t xml:space="preserve"> </w:t>
            </w:r>
            <w:r w:rsidRPr="00B25574">
              <w:t>безпечної</w:t>
            </w:r>
            <w:r w:rsidRPr="00B25574">
              <w:rPr>
                <w:lang w:val="en-US"/>
              </w:rPr>
              <w:t xml:space="preserve"> </w:t>
            </w:r>
            <w:r w:rsidRPr="00B25574">
              <w:t>осадки</w:t>
            </w:r>
            <w:r w:rsidRPr="00B25574">
              <w:rPr>
                <w:lang w:val="en-US"/>
              </w:rPr>
              <w:t xml:space="preserve"> </w:t>
            </w:r>
            <w:r w:rsidRPr="00B25574">
              <w:t>та</w:t>
            </w:r>
            <w:r w:rsidRPr="00B25574">
              <w:rPr>
                <w:lang w:val="en-US"/>
              </w:rPr>
              <w:t xml:space="preserve"> </w:t>
            </w:r>
            <w:r w:rsidRPr="00B25574">
              <w:t>остійності</w:t>
            </w:r>
            <w:r w:rsidRPr="00B25574">
              <w:rPr>
                <w:lang w:val="en-US"/>
              </w:rPr>
              <w:t xml:space="preserve">. </w:t>
            </w:r>
          </w:p>
          <w:p w:rsidR="003A14A0" w:rsidRPr="00B25574" w:rsidRDefault="003A14A0" w:rsidP="003A14A0">
            <w:pPr>
              <w:rPr>
                <w:lang w:val="en-US"/>
              </w:rPr>
            </w:pPr>
            <w:r w:rsidRPr="00B25574">
              <w:rPr>
                <w:lang w:val="en-US"/>
              </w:rPr>
              <w:t xml:space="preserve">PH45. Knowledge and understanding of the basics of water resistance and the impact of damage and subsequent flooding of any compartment on the landing and stability of the vessel, as well as the measures necessary to ensure safe draft and stability. </w:t>
            </w:r>
          </w:p>
          <w:p w:rsidR="003A14A0" w:rsidRPr="00B25574" w:rsidRDefault="003A14A0" w:rsidP="003A14A0">
            <w:pPr>
              <w:rPr>
                <w:lang w:val="en-US"/>
              </w:rPr>
            </w:pPr>
          </w:p>
          <w:p w:rsidR="003A14A0" w:rsidRPr="00B25574" w:rsidRDefault="003A14A0" w:rsidP="003A14A0">
            <w:pPr>
              <w:rPr>
                <w:lang w:val="en-US"/>
              </w:rPr>
            </w:pPr>
            <w:r w:rsidRPr="00B25574">
              <w:t>РН</w:t>
            </w:r>
            <w:r w:rsidRPr="00B25574">
              <w:rPr>
                <w:lang w:val="en-US"/>
              </w:rPr>
              <w:t xml:space="preserve">46. </w:t>
            </w:r>
            <w:r w:rsidRPr="00B25574">
              <w:t>Знання</w:t>
            </w:r>
            <w:r w:rsidRPr="00B25574">
              <w:rPr>
                <w:lang w:val="en-US"/>
              </w:rPr>
              <w:t xml:space="preserve"> </w:t>
            </w:r>
            <w:r w:rsidRPr="00B25574">
              <w:t>вимог</w:t>
            </w:r>
            <w:r w:rsidRPr="00B25574">
              <w:rPr>
                <w:lang w:val="en-US"/>
              </w:rPr>
              <w:t xml:space="preserve"> </w:t>
            </w:r>
            <w:r w:rsidRPr="00B25574">
              <w:t>міжнародної</w:t>
            </w:r>
            <w:r w:rsidRPr="00B25574">
              <w:rPr>
                <w:lang w:val="en-US"/>
              </w:rPr>
              <w:t xml:space="preserve"> </w:t>
            </w:r>
            <w:r w:rsidRPr="00B25574">
              <w:t>морської</w:t>
            </w:r>
            <w:r w:rsidRPr="00B25574">
              <w:rPr>
                <w:lang w:val="en-US"/>
              </w:rPr>
              <w:t xml:space="preserve"> </w:t>
            </w:r>
            <w:r w:rsidRPr="00B25574">
              <w:t>організації</w:t>
            </w:r>
            <w:r w:rsidRPr="00B25574">
              <w:rPr>
                <w:lang w:val="en-US"/>
              </w:rPr>
              <w:t xml:space="preserve"> </w:t>
            </w:r>
            <w:r w:rsidRPr="00B25574">
              <w:t>стосовно</w:t>
            </w:r>
            <w:r w:rsidRPr="00B25574">
              <w:rPr>
                <w:lang w:val="en-US"/>
              </w:rPr>
              <w:t xml:space="preserve"> </w:t>
            </w:r>
            <w:r w:rsidRPr="00B25574">
              <w:t>остійності</w:t>
            </w:r>
            <w:r w:rsidRPr="00B25574">
              <w:rPr>
                <w:lang w:val="en-US"/>
              </w:rPr>
              <w:t xml:space="preserve"> </w:t>
            </w:r>
            <w:r w:rsidRPr="00B25574">
              <w:t>судна</w:t>
            </w:r>
            <w:r w:rsidRPr="00B25574">
              <w:rPr>
                <w:lang w:val="en-US"/>
              </w:rPr>
              <w:t xml:space="preserve">. </w:t>
            </w:r>
          </w:p>
          <w:p w:rsidR="003A14A0" w:rsidRPr="00B25574" w:rsidRDefault="003A14A0" w:rsidP="003A14A0">
            <w:pPr>
              <w:rPr>
                <w:lang w:val="en-US"/>
              </w:rPr>
            </w:pPr>
            <w:r w:rsidRPr="00B25574">
              <w:t>РН</w:t>
            </w:r>
            <w:r w:rsidRPr="00B25574">
              <w:rPr>
                <w:lang w:val="en-US"/>
              </w:rPr>
              <w:t xml:space="preserve">46. Knowledge of the requirements of the International Maritime Organization regarding the stability of the vessel. </w:t>
            </w:r>
          </w:p>
          <w:p w:rsidR="003A14A0" w:rsidRPr="00B25574" w:rsidRDefault="003A14A0" w:rsidP="003A14A0">
            <w:pPr>
              <w:rPr>
                <w:lang w:val="en-US"/>
              </w:rPr>
            </w:pPr>
          </w:p>
          <w:p w:rsidR="003A14A0" w:rsidRPr="00B25574" w:rsidRDefault="003A14A0" w:rsidP="003A14A0">
            <w:pPr>
              <w:rPr>
                <w:lang w:val="en-US"/>
              </w:rPr>
            </w:pPr>
            <w:r w:rsidRPr="00B25574">
              <w:t>РН</w:t>
            </w:r>
            <w:r w:rsidRPr="00B25574">
              <w:rPr>
                <w:lang w:val="en-US"/>
              </w:rPr>
              <w:t xml:space="preserve">47. </w:t>
            </w:r>
            <w:r w:rsidRPr="00B25574">
              <w:t>Знання</w:t>
            </w:r>
            <w:r w:rsidRPr="00B25574">
              <w:rPr>
                <w:lang w:val="en-US"/>
              </w:rPr>
              <w:t xml:space="preserve"> </w:t>
            </w:r>
            <w:r w:rsidRPr="00B25574">
              <w:t>видів</w:t>
            </w:r>
            <w:r w:rsidRPr="00B25574">
              <w:rPr>
                <w:lang w:val="en-US"/>
              </w:rPr>
              <w:t xml:space="preserve"> </w:t>
            </w:r>
            <w:r w:rsidRPr="00B25574">
              <w:t>пожежі</w:t>
            </w:r>
            <w:r w:rsidRPr="00B25574">
              <w:rPr>
                <w:lang w:val="en-US"/>
              </w:rPr>
              <w:t xml:space="preserve">, </w:t>
            </w:r>
            <w:r w:rsidRPr="00B25574">
              <w:t>принципу</w:t>
            </w:r>
            <w:r w:rsidRPr="00B25574">
              <w:rPr>
                <w:lang w:val="en-US"/>
              </w:rPr>
              <w:t xml:space="preserve"> </w:t>
            </w:r>
            <w:r w:rsidRPr="00B25574">
              <w:t>дії</w:t>
            </w:r>
            <w:r w:rsidRPr="00B25574">
              <w:rPr>
                <w:lang w:val="en-US"/>
              </w:rPr>
              <w:t xml:space="preserve"> </w:t>
            </w:r>
            <w:r w:rsidRPr="00B25574">
              <w:t>систем</w:t>
            </w:r>
            <w:r w:rsidRPr="00B25574">
              <w:rPr>
                <w:lang w:val="en-US"/>
              </w:rPr>
              <w:t xml:space="preserve"> </w:t>
            </w:r>
            <w:r w:rsidRPr="00B25574">
              <w:t>пожежогасіння</w:t>
            </w:r>
            <w:r w:rsidRPr="00B25574">
              <w:rPr>
                <w:lang w:val="en-US"/>
              </w:rPr>
              <w:t xml:space="preserve">, </w:t>
            </w:r>
            <w:r w:rsidRPr="00B25574">
              <w:t>уміння</w:t>
            </w:r>
            <w:r w:rsidRPr="00B25574">
              <w:rPr>
                <w:lang w:val="en-US"/>
              </w:rPr>
              <w:t xml:space="preserve"> </w:t>
            </w:r>
            <w:r w:rsidRPr="00B25574">
              <w:t>гасити</w:t>
            </w:r>
            <w:r w:rsidRPr="00B25574">
              <w:rPr>
                <w:lang w:val="en-US"/>
              </w:rPr>
              <w:t xml:space="preserve"> </w:t>
            </w:r>
            <w:r w:rsidRPr="00B25574">
              <w:t>пожежі</w:t>
            </w:r>
            <w:r w:rsidRPr="00B25574">
              <w:rPr>
                <w:lang w:val="en-US"/>
              </w:rPr>
              <w:t xml:space="preserve"> </w:t>
            </w:r>
            <w:r w:rsidRPr="00B25574">
              <w:t>із</w:t>
            </w:r>
            <w:r w:rsidRPr="00B25574">
              <w:rPr>
                <w:lang w:val="en-US"/>
              </w:rPr>
              <w:t xml:space="preserve"> </w:t>
            </w:r>
            <w:r w:rsidRPr="00B25574">
              <w:t>застосуванням</w:t>
            </w:r>
            <w:r w:rsidRPr="00B25574">
              <w:rPr>
                <w:lang w:val="en-US"/>
              </w:rPr>
              <w:t xml:space="preserve"> </w:t>
            </w:r>
            <w:r w:rsidRPr="00B25574">
              <w:t>належного</w:t>
            </w:r>
            <w:r w:rsidRPr="00B25574">
              <w:rPr>
                <w:lang w:val="en-US"/>
              </w:rPr>
              <w:t xml:space="preserve"> </w:t>
            </w:r>
            <w:r w:rsidRPr="00B25574">
              <w:t>обладнання</w:t>
            </w:r>
            <w:r w:rsidRPr="00B25574">
              <w:rPr>
                <w:lang w:val="en-US"/>
              </w:rPr>
              <w:t xml:space="preserve">, </w:t>
            </w:r>
            <w:r w:rsidRPr="00B25574">
              <w:t>включаючи</w:t>
            </w:r>
            <w:r w:rsidRPr="00B25574">
              <w:rPr>
                <w:lang w:val="en-US"/>
              </w:rPr>
              <w:t xml:space="preserve"> </w:t>
            </w:r>
            <w:r w:rsidRPr="00B25574">
              <w:lastRenderedPageBreak/>
              <w:t>пожежі</w:t>
            </w:r>
            <w:r w:rsidRPr="00B25574">
              <w:rPr>
                <w:lang w:val="en-US"/>
              </w:rPr>
              <w:t xml:space="preserve"> </w:t>
            </w:r>
            <w:r w:rsidRPr="00B25574">
              <w:t>паливних</w:t>
            </w:r>
            <w:r w:rsidRPr="00B25574">
              <w:rPr>
                <w:lang w:val="en-US"/>
              </w:rPr>
              <w:t xml:space="preserve"> </w:t>
            </w:r>
            <w:r w:rsidRPr="00B25574">
              <w:t>систем</w:t>
            </w:r>
            <w:r w:rsidRPr="00B25574">
              <w:rPr>
                <w:lang w:val="en-US"/>
              </w:rPr>
              <w:t xml:space="preserve">; </w:t>
            </w:r>
            <w:r w:rsidRPr="00B25574">
              <w:t>уміння</w:t>
            </w:r>
            <w:r w:rsidRPr="00B25574">
              <w:rPr>
                <w:lang w:val="en-US"/>
              </w:rPr>
              <w:t xml:space="preserve"> </w:t>
            </w:r>
            <w:r w:rsidRPr="00B25574">
              <w:t>організовувати</w:t>
            </w:r>
            <w:r w:rsidRPr="00B25574">
              <w:rPr>
                <w:lang w:val="en-US"/>
              </w:rPr>
              <w:t xml:space="preserve"> </w:t>
            </w:r>
            <w:r w:rsidRPr="00B25574">
              <w:t>навчання</w:t>
            </w:r>
            <w:r w:rsidRPr="00B25574">
              <w:rPr>
                <w:lang w:val="en-US"/>
              </w:rPr>
              <w:t xml:space="preserve"> </w:t>
            </w:r>
            <w:r w:rsidRPr="00B25574">
              <w:t>з</w:t>
            </w:r>
            <w:r w:rsidRPr="00B25574">
              <w:rPr>
                <w:lang w:val="en-US"/>
              </w:rPr>
              <w:t xml:space="preserve"> </w:t>
            </w:r>
            <w:r w:rsidRPr="00B25574">
              <w:t>боротьби</w:t>
            </w:r>
            <w:r w:rsidRPr="00B25574">
              <w:rPr>
                <w:lang w:val="en-US"/>
              </w:rPr>
              <w:t xml:space="preserve"> </w:t>
            </w:r>
            <w:r w:rsidRPr="00B25574">
              <w:t>з</w:t>
            </w:r>
            <w:r w:rsidRPr="00B25574">
              <w:rPr>
                <w:lang w:val="en-US"/>
              </w:rPr>
              <w:t xml:space="preserve"> </w:t>
            </w:r>
            <w:r w:rsidRPr="00B25574">
              <w:t>пожежею</w:t>
            </w:r>
            <w:r w:rsidRPr="00B25574">
              <w:rPr>
                <w:lang w:val="en-US"/>
              </w:rPr>
              <w:t>.</w:t>
            </w:r>
          </w:p>
          <w:p w:rsidR="003A14A0" w:rsidRPr="00B25574" w:rsidRDefault="003A14A0" w:rsidP="003A14A0">
            <w:pPr>
              <w:rPr>
                <w:lang w:val="en-US"/>
              </w:rPr>
            </w:pPr>
            <w:r w:rsidRPr="00B25574">
              <w:rPr>
                <w:lang w:val="en-US"/>
              </w:rPr>
              <w:t xml:space="preserve">PH47. Knowledge of fire types, the principle of operation of fire extinguishing systems, the ability to extinguish fires with the use of appropriate equipment, including fires of fuel systems; ability to organize firefighting training. </w:t>
            </w:r>
          </w:p>
          <w:p w:rsidR="003A14A0" w:rsidRPr="00B25574" w:rsidRDefault="003A14A0" w:rsidP="003A14A0">
            <w:r w:rsidRPr="00B25574">
              <w:t xml:space="preserve">РН48. Навички проведення тренувальних занять із залишення судна та уміння поводитися з рятувальними шлюпками, рятувальними плотами та черговими шлюпками, пристроями та засобами для їхнього спуску на воду, а також обладнанням для них. </w:t>
            </w:r>
          </w:p>
          <w:p w:rsidR="003A14A0" w:rsidRPr="00B25574" w:rsidRDefault="003A14A0" w:rsidP="003A14A0">
            <w:pPr>
              <w:rPr>
                <w:lang w:val="en-US"/>
              </w:rPr>
            </w:pPr>
            <w:r w:rsidRPr="00B25574">
              <w:rPr>
                <w:lang w:val="en-US"/>
              </w:rPr>
              <w:t xml:space="preserve">PH48. Skills to conduct training sessions on leaving the ship and the ability to handle lifeboats, life rafts and on-duty boats, devices and means for their launching, as well as equipment for them. </w:t>
            </w:r>
          </w:p>
          <w:p w:rsidR="003A14A0" w:rsidRPr="00B25574" w:rsidRDefault="003A14A0" w:rsidP="003A14A0">
            <w:pPr>
              <w:rPr>
                <w:lang w:val="en-US"/>
              </w:rPr>
            </w:pPr>
          </w:p>
          <w:p w:rsidR="003A14A0" w:rsidRPr="00B25574" w:rsidRDefault="003A14A0" w:rsidP="003A14A0">
            <w:r w:rsidRPr="00B25574">
              <w:t xml:space="preserve">РН49. Навички практичного застосування медичних керівництв та медичних консультацій, отриманих по радіо, зокрема уміння вжити ефективних заходів на їх основі таких знань у разі нещасних випадків або захворювань, типових для суднових умов. </w:t>
            </w:r>
          </w:p>
          <w:p w:rsidR="003A14A0" w:rsidRPr="00B25574" w:rsidRDefault="003A14A0" w:rsidP="003A14A0">
            <w:pPr>
              <w:rPr>
                <w:lang w:val="en-US"/>
              </w:rPr>
            </w:pPr>
            <w:r w:rsidRPr="00B25574">
              <w:rPr>
                <w:lang w:val="en-US"/>
              </w:rPr>
              <w:t>PH49. Skills in the practical application of medical guidelines and medical advice received by radio, in particular the ability to take effective action based on such knowledge in the event of accidents or illness typical of shipboard conditions.</w:t>
            </w:r>
          </w:p>
          <w:p w:rsidR="003A14A0" w:rsidRPr="00B25574" w:rsidRDefault="003A14A0" w:rsidP="003A14A0">
            <w:pPr>
              <w:rPr>
                <w:lang w:val="en-US"/>
              </w:rPr>
            </w:pPr>
          </w:p>
          <w:p w:rsidR="003A14A0" w:rsidRPr="00B25574" w:rsidRDefault="003A14A0" w:rsidP="003A14A0">
            <w:r w:rsidRPr="00B25574">
              <w:t xml:space="preserve">РН50. Навички особистого виживання, забезпечення особистої безпеки та знання громадських обов'язків на суднах. </w:t>
            </w:r>
          </w:p>
          <w:p w:rsidR="003A14A0" w:rsidRPr="00B25574" w:rsidRDefault="003A14A0" w:rsidP="003A14A0">
            <w:pPr>
              <w:rPr>
                <w:lang w:val="en-US"/>
              </w:rPr>
            </w:pPr>
            <w:r w:rsidRPr="00B25574">
              <w:rPr>
                <w:lang w:val="en-US"/>
              </w:rPr>
              <w:t xml:space="preserve">PH50. Personal survival skills, personal safety and knowledge of public duties on ships. </w:t>
            </w:r>
          </w:p>
          <w:p w:rsidR="003A14A0" w:rsidRPr="00B25574" w:rsidRDefault="003A14A0" w:rsidP="003A14A0">
            <w:pPr>
              <w:rPr>
                <w:lang w:val="en-US"/>
              </w:rPr>
            </w:pPr>
          </w:p>
          <w:p w:rsidR="003A14A0" w:rsidRPr="00B25574" w:rsidRDefault="003A14A0" w:rsidP="003A14A0">
            <w:r w:rsidRPr="00B25574">
              <w:t xml:space="preserve">РН51. Знання міжнародних вимог до суднових рятувальних засобів. </w:t>
            </w:r>
          </w:p>
          <w:p w:rsidR="003A14A0" w:rsidRPr="00B25574" w:rsidRDefault="003A14A0" w:rsidP="003A14A0">
            <w:pPr>
              <w:rPr>
                <w:lang w:val="en-US"/>
              </w:rPr>
            </w:pPr>
            <w:r w:rsidRPr="00B25574">
              <w:rPr>
                <w:lang w:val="en-US"/>
              </w:rPr>
              <w:t xml:space="preserve">PH51. Knowledge of international requirements for ship rescue equipment. </w:t>
            </w:r>
          </w:p>
          <w:p w:rsidR="003A14A0" w:rsidRPr="00B25574" w:rsidRDefault="003A14A0" w:rsidP="003A14A0">
            <w:pPr>
              <w:rPr>
                <w:lang w:val="en-US"/>
              </w:rPr>
            </w:pPr>
          </w:p>
          <w:p w:rsidR="003A14A0" w:rsidRPr="00B25574" w:rsidRDefault="003A14A0" w:rsidP="003A14A0">
            <w:r w:rsidRPr="00B25574">
              <w:t>РН52. Уміння використовувати рятувальні засоби та пристрої, протипожежні системи та інших систем безпеки та підтримувати їх в експлуатаційному стані.</w:t>
            </w:r>
          </w:p>
          <w:p w:rsidR="003A14A0" w:rsidRPr="00B25574" w:rsidRDefault="003A14A0" w:rsidP="003A14A0">
            <w:pPr>
              <w:rPr>
                <w:lang w:val="en-US"/>
              </w:rPr>
            </w:pPr>
            <w:r w:rsidRPr="00B25574">
              <w:t>РН</w:t>
            </w:r>
            <w:r w:rsidRPr="00B25574">
              <w:rPr>
                <w:lang w:val="en-US"/>
              </w:rPr>
              <w:t>52. Ability to use rescue equipment and devices, fire protection systems and other safety systems and maintain them in working order.</w:t>
            </w:r>
          </w:p>
          <w:p w:rsidR="003A14A0" w:rsidRPr="00B25574" w:rsidRDefault="003A14A0" w:rsidP="003A14A0">
            <w:pPr>
              <w:rPr>
                <w:lang w:val="en-US"/>
              </w:rPr>
            </w:pPr>
          </w:p>
          <w:p w:rsidR="003A14A0" w:rsidRPr="00B25574" w:rsidRDefault="003A14A0" w:rsidP="003A14A0">
            <w:r w:rsidRPr="00B25574">
              <w:t xml:space="preserve">РН53. Знання міжнародних і вітчизняних нормативно - правових актів відносно безпеки людського життя на морі та охорони морського навколишнього середовища та забезпечення їх дотримання. </w:t>
            </w:r>
          </w:p>
          <w:p w:rsidR="003A14A0" w:rsidRPr="00B25574" w:rsidRDefault="003A14A0" w:rsidP="003A14A0">
            <w:pPr>
              <w:rPr>
                <w:lang w:val="en-US"/>
              </w:rPr>
            </w:pPr>
            <w:r w:rsidRPr="00B25574">
              <w:rPr>
                <w:lang w:val="en-US"/>
              </w:rPr>
              <w:t xml:space="preserve">PH53. Knowledge of international and domestic regulations on the safety of human life at sea and the protection of the marine environment and ensuring their observance. </w:t>
            </w:r>
          </w:p>
          <w:p w:rsidR="003A14A0" w:rsidRPr="00B25574" w:rsidRDefault="003A14A0" w:rsidP="003A14A0">
            <w:pPr>
              <w:rPr>
                <w:lang w:val="en-US"/>
              </w:rPr>
            </w:pPr>
          </w:p>
          <w:p w:rsidR="003A14A0" w:rsidRPr="00B25574" w:rsidRDefault="003A14A0" w:rsidP="003A14A0">
            <w:r w:rsidRPr="00B25574">
              <w:t xml:space="preserve">РН54. Знання методів управління персоналом на судні та його підготовки; уміння управляти задачами та робочим навантаженням. </w:t>
            </w:r>
          </w:p>
          <w:p w:rsidR="003A14A0" w:rsidRPr="00B25574" w:rsidRDefault="003A14A0" w:rsidP="003A14A0">
            <w:pPr>
              <w:rPr>
                <w:lang w:val="en-US"/>
              </w:rPr>
            </w:pPr>
            <w:r w:rsidRPr="00B25574">
              <w:t>РН</w:t>
            </w:r>
            <w:r w:rsidRPr="00B25574">
              <w:rPr>
                <w:lang w:val="en-US"/>
              </w:rPr>
              <w:t xml:space="preserve">54. Knowledge of ship management personnel methods and training; ability to manage tasks and workload. </w:t>
            </w:r>
          </w:p>
          <w:p w:rsidR="003A14A0" w:rsidRPr="00B25574" w:rsidRDefault="003A14A0" w:rsidP="003A14A0">
            <w:pPr>
              <w:rPr>
                <w:lang w:val="en-US"/>
              </w:rPr>
            </w:pPr>
          </w:p>
          <w:p w:rsidR="003A14A0" w:rsidRPr="00B25574" w:rsidRDefault="003A14A0" w:rsidP="003A14A0">
            <w:r w:rsidRPr="00B25574">
              <w:t xml:space="preserve">РН55. Знання методів ефективного управління ресурсами, методів прийняття рішень та уміння їх застосовувати. </w:t>
            </w:r>
          </w:p>
          <w:p w:rsidR="006A36E0" w:rsidRPr="00B25574" w:rsidRDefault="003A14A0" w:rsidP="003A14A0">
            <w:pPr>
              <w:autoSpaceDE w:val="0"/>
              <w:autoSpaceDN w:val="0"/>
              <w:adjustRightInd w:val="0"/>
              <w:rPr>
                <w:lang w:val="en-US"/>
              </w:rPr>
            </w:pPr>
            <w:r w:rsidRPr="00B25574">
              <w:rPr>
                <w:lang w:val="en-US"/>
              </w:rPr>
              <w:t>PH55. Knowledge of methods of effective resource management, decision-making methods and ability to apply them.</w:t>
            </w:r>
          </w:p>
          <w:p w:rsidR="00DC295B" w:rsidRPr="00B25574" w:rsidRDefault="00DC295B" w:rsidP="003A14A0">
            <w:pPr>
              <w:autoSpaceDE w:val="0"/>
              <w:autoSpaceDN w:val="0"/>
              <w:adjustRightInd w:val="0"/>
              <w:rPr>
                <w:lang w:val="en-US"/>
              </w:rPr>
            </w:pPr>
          </w:p>
          <w:p w:rsidR="00DC295B" w:rsidRPr="00B25574" w:rsidRDefault="00DC295B" w:rsidP="003A14A0">
            <w:pPr>
              <w:autoSpaceDE w:val="0"/>
              <w:autoSpaceDN w:val="0"/>
              <w:adjustRightInd w:val="0"/>
              <w:rPr>
                <w:lang w:eastAsia="en-US"/>
              </w:rPr>
            </w:pPr>
          </w:p>
        </w:tc>
      </w:tr>
      <w:tr w:rsidR="00FD27FF" w:rsidRPr="00B25574" w:rsidTr="00A10BD9">
        <w:tc>
          <w:tcPr>
            <w:tcW w:w="9629" w:type="dxa"/>
            <w:gridSpan w:val="2"/>
            <w:shd w:val="clear" w:color="auto" w:fill="E0E0E0"/>
          </w:tcPr>
          <w:p w:rsidR="006A36E0" w:rsidRPr="00B25574" w:rsidRDefault="006A36E0" w:rsidP="0073197F">
            <w:pPr>
              <w:jc w:val="center"/>
              <w:rPr>
                <w:b/>
                <w:bCs/>
              </w:rPr>
            </w:pPr>
            <w:r w:rsidRPr="00B25574">
              <w:rPr>
                <w:b/>
                <w:bCs/>
              </w:rPr>
              <w:lastRenderedPageBreak/>
              <w:t>8 – Ресурсне забезпечення реалізації програми</w:t>
            </w:r>
          </w:p>
        </w:tc>
      </w:tr>
      <w:tr w:rsidR="00FD27FF" w:rsidRPr="00B25574" w:rsidTr="00A10BD9">
        <w:tc>
          <w:tcPr>
            <w:tcW w:w="2769" w:type="dxa"/>
          </w:tcPr>
          <w:p w:rsidR="006A36E0" w:rsidRPr="00B25574" w:rsidRDefault="006A36E0" w:rsidP="006A36E0">
            <w:pPr>
              <w:rPr>
                <w:b/>
              </w:rPr>
            </w:pPr>
            <w:r w:rsidRPr="00B25574">
              <w:rPr>
                <w:b/>
              </w:rPr>
              <w:t>Кадрове забезпечення</w:t>
            </w:r>
          </w:p>
        </w:tc>
        <w:tc>
          <w:tcPr>
            <w:tcW w:w="6860" w:type="dxa"/>
          </w:tcPr>
          <w:p w:rsidR="00E035C8" w:rsidRPr="00B25574" w:rsidRDefault="00E035C8" w:rsidP="00E035C8">
            <w:pPr>
              <w:autoSpaceDE w:val="0"/>
              <w:autoSpaceDN w:val="0"/>
              <w:adjustRightInd w:val="0"/>
              <w:rPr>
                <w:lang w:eastAsia="en-US"/>
              </w:rPr>
            </w:pPr>
            <w:r w:rsidRPr="00B25574">
              <w:rPr>
                <w:lang w:eastAsia="en-US"/>
              </w:rPr>
              <w:t>Кадрове забезпечення освітньої програми «Управління судновими технічними системами і комплексами» складається з професорсько-викладацького складу кафедр Машинобудівного навчально-наукового інституту. До викладання окремих дисциплін відповідно до їх компетенції та досвіду залучений професорсько-викладацький склад кафедр Навчально-наукового інституту автоматики і електротехніки, Навчально-науково гуманітарного інституту і Кораблебудівного навчально-наукового інституту.</w:t>
            </w:r>
          </w:p>
          <w:p w:rsidR="00E035C8" w:rsidRPr="00B25574" w:rsidRDefault="00E035C8" w:rsidP="00E035C8">
            <w:pPr>
              <w:autoSpaceDE w:val="0"/>
              <w:autoSpaceDN w:val="0"/>
              <w:adjustRightInd w:val="0"/>
              <w:rPr>
                <w:lang w:eastAsia="en-US"/>
              </w:rPr>
            </w:pPr>
            <w:r w:rsidRPr="00B25574">
              <w:rPr>
                <w:lang w:eastAsia="en-US"/>
              </w:rPr>
              <w:t>Практико-орієнтовний характер освітньої програми передбачає</w:t>
            </w:r>
            <w:r w:rsidR="007C67A2" w:rsidRPr="00B25574">
              <w:rPr>
                <w:lang w:eastAsia="en-US"/>
              </w:rPr>
              <w:t xml:space="preserve"> </w:t>
            </w:r>
            <w:r w:rsidRPr="00B25574">
              <w:rPr>
                <w:lang w:eastAsia="en-US"/>
              </w:rPr>
              <w:t>участь фахівців практиків, що відповідають напряму програми, що</w:t>
            </w:r>
            <w:r w:rsidR="007C67A2" w:rsidRPr="00B25574">
              <w:rPr>
                <w:lang w:eastAsia="en-US"/>
              </w:rPr>
              <w:t xml:space="preserve"> </w:t>
            </w:r>
            <w:r w:rsidRPr="00B25574">
              <w:rPr>
                <w:lang w:eastAsia="en-US"/>
              </w:rPr>
              <w:t>підсилює синергетичний зв'язок теоретичної та практичної</w:t>
            </w:r>
            <w:r w:rsidR="007C67A2" w:rsidRPr="00B25574">
              <w:rPr>
                <w:lang w:eastAsia="en-US"/>
              </w:rPr>
              <w:t xml:space="preserve"> </w:t>
            </w:r>
            <w:r w:rsidRPr="00B25574">
              <w:rPr>
                <w:lang w:eastAsia="en-US"/>
              </w:rPr>
              <w:t>підготовки.</w:t>
            </w:r>
          </w:p>
          <w:p w:rsidR="00B819A4" w:rsidRPr="00B25574" w:rsidRDefault="00E035C8" w:rsidP="007C67A2">
            <w:pPr>
              <w:autoSpaceDE w:val="0"/>
              <w:autoSpaceDN w:val="0"/>
              <w:adjustRightInd w:val="0"/>
              <w:rPr>
                <w:lang w:eastAsia="en-US"/>
              </w:rPr>
            </w:pPr>
            <w:r w:rsidRPr="00B25574">
              <w:rPr>
                <w:lang w:eastAsia="en-US"/>
              </w:rPr>
              <w:t>Гарант освітньої програми та викладацький склад, який забезпечує</w:t>
            </w:r>
            <w:r w:rsidR="007C67A2" w:rsidRPr="00B25574">
              <w:rPr>
                <w:lang w:eastAsia="en-US"/>
              </w:rPr>
              <w:t xml:space="preserve"> </w:t>
            </w:r>
            <w:r w:rsidRPr="00B25574">
              <w:rPr>
                <w:lang w:eastAsia="en-US"/>
              </w:rPr>
              <w:t>її реалізацію, відповідає вимогам, визначеним Ліцензійними</w:t>
            </w:r>
            <w:r w:rsidR="007C67A2" w:rsidRPr="00B25574">
              <w:rPr>
                <w:lang w:eastAsia="en-US"/>
              </w:rPr>
              <w:t xml:space="preserve"> </w:t>
            </w:r>
            <w:r w:rsidRPr="00B25574">
              <w:rPr>
                <w:lang w:eastAsia="en-US"/>
              </w:rPr>
              <w:t>вимогами провадження освітньої діяльності.</w:t>
            </w:r>
          </w:p>
        </w:tc>
      </w:tr>
      <w:tr w:rsidR="00FD27FF" w:rsidRPr="00B25574" w:rsidTr="00A10BD9">
        <w:tc>
          <w:tcPr>
            <w:tcW w:w="2769" w:type="dxa"/>
          </w:tcPr>
          <w:p w:rsidR="006A36E0" w:rsidRPr="00B25574" w:rsidRDefault="006A36E0" w:rsidP="006A36E0">
            <w:pPr>
              <w:rPr>
                <w:b/>
                <w:iCs/>
              </w:rPr>
            </w:pPr>
            <w:r w:rsidRPr="00B25574">
              <w:rPr>
                <w:b/>
              </w:rPr>
              <w:t>Матеріально-технічне забезпечення</w:t>
            </w:r>
          </w:p>
        </w:tc>
        <w:tc>
          <w:tcPr>
            <w:tcW w:w="6860" w:type="dxa"/>
          </w:tcPr>
          <w:p w:rsidR="0088051B" w:rsidRPr="00B25574" w:rsidRDefault="005B04F5" w:rsidP="005B04F5">
            <w:pPr>
              <w:autoSpaceDE w:val="0"/>
              <w:autoSpaceDN w:val="0"/>
              <w:adjustRightInd w:val="0"/>
              <w:rPr>
                <w:lang w:eastAsia="en-US"/>
              </w:rPr>
            </w:pPr>
            <w:r w:rsidRPr="00B25574">
              <w:rPr>
                <w:lang w:eastAsia="en-US"/>
              </w:rPr>
              <w:t xml:space="preserve">Навчально-лабораторна база структурних підрозділів </w:t>
            </w:r>
            <w:r w:rsidR="00114A9A" w:rsidRPr="00B25574">
              <w:rPr>
                <w:lang w:eastAsia="en-US"/>
              </w:rPr>
              <w:t xml:space="preserve">Машинобудівного навчально-наукового </w:t>
            </w:r>
            <w:r w:rsidR="00A97B28" w:rsidRPr="00B25574">
              <w:rPr>
                <w:lang w:eastAsia="en-US"/>
              </w:rPr>
              <w:t xml:space="preserve">інституту </w:t>
            </w:r>
            <w:r w:rsidRPr="00B25574">
              <w:rPr>
                <w:lang w:eastAsia="en-US"/>
              </w:rPr>
              <w:t>Національного університету</w:t>
            </w:r>
            <w:r w:rsidR="00E219FB" w:rsidRPr="00B25574">
              <w:rPr>
                <w:lang w:eastAsia="en-US"/>
              </w:rPr>
              <w:t xml:space="preserve"> </w:t>
            </w:r>
            <w:r w:rsidRPr="00B25574">
              <w:rPr>
                <w:lang w:eastAsia="en-US"/>
              </w:rPr>
              <w:t>кораблебудування імені адмірала Макарова дозволяє організовувати</w:t>
            </w:r>
            <w:r w:rsidR="00E219FB" w:rsidRPr="00B25574">
              <w:rPr>
                <w:lang w:eastAsia="en-US"/>
              </w:rPr>
              <w:t xml:space="preserve"> </w:t>
            </w:r>
            <w:r w:rsidRPr="00B25574">
              <w:rPr>
                <w:lang w:eastAsia="en-US"/>
              </w:rPr>
              <w:t>та проводити заняття з усіх навчальних дисциплін на достатньому</w:t>
            </w:r>
            <w:r w:rsidR="00E219FB" w:rsidRPr="00B25574">
              <w:rPr>
                <w:lang w:eastAsia="en-US"/>
              </w:rPr>
              <w:t xml:space="preserve"> </w:t>
            </w:r>
            <w:r w:rsidRPr="00B25574">
              <w:rPr>
                <w:lang w:eastAsia="en-US"/>
              </w:rPr>
              <w:t>рівні. Забезпеченість навчальними приміщеннями, комп’ютерними</w:t>
            </w:r>
            <w:r w:rsidR="00E219FB" w:rsidRPr="00B25574">
              <w:rPr>
                <w:lang w:eastAsia="en-US"/>
              </w:rPr>
              <w:t xml:space="preserve"> </w:t>
            </w:r>
            <w:r w:rsidRPr="00B25574">
              <w:rPr>
                <w:lang w:eastAsia="en-US"/>
              </w:rPr>
              <w:t>робочими місцями, мультимедійним обладнанням відповідає</w:t>
            </w:r>
            <w:r w:rsidR="00E219FB" w:rsidRPr="00B25574">
              <w:rPr>
                <w:lang w:eastAsia="en-US"/>
              </w:rPr>
              <w:t xml:space="preserve"> </w:t>
            </w:r>
            <w:r w:rsidRPr="00B25574">
              <w:rPr>
                <w:lang w:eastAsia="en-US"/>
              </w:rPr>
              <w:t>встановленим вимогам. Навчальні лабораторії укомплектовані</w:t>
            </w:r>
            <w:r w:rsidR="0088051B" w:rsidRPr="00B25574">
              <w:rPr>
                <w:lang w:eastAsia="en-US"/>
              </w:rPr>
              <w:t xml:space="preserve"> </w:t>
            </w:r>
            <w:r w:rsidRPr="00B25574">
              <w:rPr>
                <w:lang w:eastAsia="en-US"/>
              </w:rPr>
              <w:t>необхідним обладнанням, засобами унаочнення, приладами та</w:t>
            </w:r>
            <w:r w:rsidR="0088051B" w:rsidRPr="00B25574">
              <w:rPr>
                <w:lang w:eastAsia="en-US"/>
              </w:rPr>
              <w:t xml:space="preserve"> </w:t>
            </w:r>
            <w:r w:rsidRPr="00B25574">
              <w:rPr>
                <w:lang w:eastAsia="en-US"/>
              </w:rPr>
              <w:t>інструментами для проведення лабораторних та практичних занять.</w:t>
            </w:r>
            <w:r w:rsidR="00885292" w:rsidRPr="00B25574">
              <w:rPr>
                <w:lang w:eastAsia="en-US"/>
              </w:rPr>
              <w:t xml:space="preserve"> </w:t>
            </w:r>
            <w:r w:rsidRPr="00B25574">
              <w:rPr>
                <w:lang w:eastAsia="en-US"/>
              </w:rPr>
              <w:t>Наявна вся необхідна соціально-побутова інфраструктура, кількість</w:t>
            </w:r>
            <w:r w:rsidR="0088051B" w:rsidRPr="00B25574">
              <w:rPr>
                <w:lang w:eastAsia="en-US"/>
              </w:rPr>
              <w:t xml:space="preserve"> </w:t>
            </w:r>
            <w:r w:rsidRPr="00B25574">
              <w:rPr>
                <w:lang w:eastAsia="en-US"/>
              </w:rPr>
              <w:t xml:space="preserve">місць у гуртожитках відповідає потребам. </w:t>
            </w:r>
          </w:p>
          <w:p w:rsidR="00067433" w:rsidRPr="00B25574" w:rsidRDefault="00067433" w:rsidP="00842CCD">
            <w:pPr>
              <w:autoSpaceDE w:val="0"/>
              <w:autoSpaceDN w:val="0"/>
              <w:adjustRightInd w:val="0"/>
              <w:rPr>
                <w:lang w:eastAsia="en-US"/>
              </w:rPr>
            </w:pPr>
            <w:r w:rsidRPr="00B25574">
              <w:rPr>
                <w:lang w:eastAsia="en-US"/>
              </w:rPr>
              <w:t xml:space="preserve">Матеріально-технічна база кафедри </w:t>
            </w:r>
            <w:r w:rsidR="007D4399" w:rsidRPr="00B25574">
              <w:rPr>
                <w:lang w:eastAsia="en-US"/>
              </w:rPr>
              <w:t>Е</w:t>
            </w:r>
            <w:r w:rsidRPr="00B25574">
              <w:rPr>
                <w:lang w:eastAsia="en-US"/>
              </w:rPr>
              <w:t>СЕУ</w:t>
            </w:r>
            <w:r w:rsidR="007D4399" w:rsidRPr="00B25574">
              <w:rPr>
                <w:lang w:eastAsia="en-US"/>
              </w:rPr>
              <w:t>таТЕ</w:t>
            </w:r>
            <w:r w:rsidRPr="00B25574">
              <w:rPr>
                <w:lang w:eastAsia="en-US"/>
              </w:rPr>
              <w:t xml:space="preserve"> включає у себе 5 спеціалізованих лабораторій: обладнання і комп’ютерної діагностики СЕУ, суднові системи; безпеки мореплавства; кабінет надання "Невідкладної медичної допомоги в суднових умовах"; лабораторія дефектації та ремонту елементів СЕУ, водопідготовки; голографії; </w:t>
            </w:r>
            <w:r w:rsidR="001A7C06" w:rsidRPr="00B25574">
              <w:rPr>
                <w:lang w:eastAsia="en-US"/>
              </w:rPr>
              <w:t>п’ять</w:t>
            </w:r>
            <w:r w:rsidRPr="00B25574">
              <w:rPr>
                <w:lang w:eastAsia="en-US"/>
              </w:rPr>
              <w:t xml:space="preserve"> спеціалізованих учбових аудиторій; </w:t>
            </w:r>
            <w:r w:rsidR="001A7C06" w:rsidRPr="00B25574">
              <w:rPr>
                <w:lang w:eastAsia="en-US"/>
              </w:rPr>
              <w:t>два</w:t>
            </w:r>
            <w:r w:rsidRPr="00B25574">
              <w:rPr>
                <w:lang w:eastAsia="en-US"/>
              </w:rPr>
              <w:t xml:space="preserve"> комп’ютерні класи; методичний кабінет та викладацька. Всі спеціалізовані лабораторії та комп’ютерні класи оснащені сучасною обчислювальною технікою. Всі комп'ютери кафедри об'єднані у локальну мережу, яка з'єднана з загально університетською мережею, працює кафедральний Web-сервер.</w:t>
            </w:r>
          </w:p>
          <w:p w:rsidR="00067433" w:rsidRPr="00B25574" w:rsidRDefault="00067433" w:rsidP="00842CCD">
            <w:pPr>
              <w:autoSpaceDE w:val="0"/>
              <w:autoSpaceDN w:val="0"/>
              <w:adjustRightInd w:val="0"/>
              <w:rPr>
                <w:lang w:eastAsia="en-US"/>
              </w:rPr>
            </w:pPr>
            <w:r w:rsidRPr="00B25574">
              <w:rPr>
                <w:lang w:eastAsia="en-US"/>
              </w:rPr>
              <w:t>Спеціалізовані лабораторії оснащені сучасною обчислювальною технікою. Всі комп'ютери кафедри об'єднані у локальну мережу, яка з'єднана з загально- університетською мережею, працює кафедральний Web-сервер.</w:t>
            </w:r>
          </w:p>
          <w:p w:rsidR="00067433" w:rsidRPr="00B25574" w:rsidRDefault="00067433" w:rsidP="00067433">
            <w:pPr>
              <w:autoSpaceDE w:val="0"/>
              <w:autoSpaceDN w:val="0"/>
              <w:adjustRightInd w:val="0"/>
              <w:rPr>
                <w:lang w:eastAsia="en-US"/>
              </w:rPr>
            </w:pPr>
            <w:r w:rsidRPr="00B25574">
              <w:rPr>
                <w:lang w:eastAsia="en-US"/>
              </w:rPr>
              <w:t xml:space="preserve">Лабораторії, кабінети та аудиторії кафедри </w:t>
            </w:r>
            <w:r w:rsidR="000B69F3" w:rsidRPr="00B25574">
              <w:rPr>
                <w:lang w:eastAsia="en-US"/>
              </w:rPr>
              <w:t xml:space="preserve">Експлуатації суднових </w:t>
            </w:r>
            <w:r w:rsidRPr="00B25574">
              <w:rPr>
                <w:lang w:eastAsia="en-US"/>
              </w:rPr>
              <w:t xml:space="preserve">енергетичних установок </w:t>
            </w:r>
            <w:r w:rsidR="000B69F3" w:rsidRPr="00B25574">
              <w:rPr>
                <w:lang w:eastAsia="en-US"/>
              </w:rPr>
              <w:t xml:space="preserve">та теплоенергетики </w:t>
            </w:r>
            <w:r w:rsidRPr="00B25574">
              <w:rPr>
                <w:lang w:eastAsia="en-US"/>
              </w:rPr>
              <w:t>відповідають вимогам навчальних планів, обладнані усіма необхідними приладами.</w:t>
            </w:r>
          </w:p>
          <w:p w:rsidR="00700D89" w:rsidRPr="00B25574" w:rsidRDefault="005B04F5" w:rsidP="005B04F5">
            <w:pPr>
              <w:autoSpaceDE w:val="0"/>
              <w:autoSpaceDN w:val="0"/>
              <w:adjustRightInd w:val="0"/>
              <w:rPr>
                <w:lang w:eastAsia="en-US"/>
              </w:rPr>
            </w:pPr>
            <w:r w:rsidRPr="00B25574">
              <w:rPr>
                <w:lang w:eastAsia="en-US"/>
              </w:rPr>
              <w:t xml:space="preserve">Тренажерна підготовка </w:t>
            </w:r>
            <w:r w:rsidR="00700D89" w:rsidRPr="00B25574">
              <w:rPr>
                <w:lang w:eastAsia="en-US"/>
              </w:rPr>
              <w:t xml:space="preserve">здійснюється відповідно до вимог підготовки судових механіків на спеціалізованих </w:t>
            </w:r>
            <w:r w:rsidR="00CC2861" w:rsidRPr="00B25574">
              <w:rPr>
                <w:lang w:eastAsia="en-US"/>
              </w:rPr>
              <w:t>тренажерних комплекс машинного відділення</w:t>
            </w:r>
            <w:r w:rsidR="00700D89" w:rsidRPr="00B25574">
              <w:rPr>
                <w:lang w:eastAsia="en-US"/>
              </w:rPr>
              <w:t>, відповідно до Договорів про співпрацю</w:t>
            </w:r>
            <w:r w:rsidR="008D4140" w:rsidRPr="00B25574">
              <w:rPr>
                <w:lang w:eastAsia="en-US"/>
              </w:rPr>
              <w:t xml:space="preserve">. </w:t>
            </w:r>
          </w:p>
          <w:p w:rsidR="005B04F5" w:rsidRPr="00B25574" w:rsidRDefault="00691570" w:rsidP="005B04F5">
            <w:pPr>
              <w:autoSpaceDE w:val="0"/>
              <w:autoSpaceDN w:val="0"/>
              <w:adjustRightInd w:val="0"/>
              <w:rPr>
                <w:lang w:eastAsia="en-US"/>
              </w:rPr>
            </w:pPr>
            <w:r w:rsidRPr="00B25574">
              <w:rPr>
                <w:lang w:eastAsia="en-US"/>
              </w:rPr>
              <w:t xml:space="preserve">Також </w:t>
            </w:r>
            <w:r w:rsidR="0095685C" w:rsidRPr="00B25574">
              <w:rPr>
                <w:lang w:eastAsia="en-US"/>
              </w:rPr>
              <w:t xml:space="preserve">підготовка </w:t>
            </w:r>
            <w:r w:rsidR="005B04F5" w:rsidRPr="00B25574">
              <w:rPr>
                <w:lang w:eastAsia="en-US"/>
              </w:rPr>
              <w:t>проводиться на навчально-тренажерному</w:t>
            </w:r>
            <w:r w:rsidR="00CC69DC" w:rsidRPr="00B25574">
              <w:rPr>
                <w:lang w:eastAsia="en-US"/>
              </w:rPr>
              <w:t xml:space="preserve"> </w:t>
            </w:r>
            <w:r w:rsidR="005B04F5" w:rsidRPr="00B25574">
              <w:rPr>
                <w:lang w:eastAsia="en-US"/>
              </w:rPr>
              <w:t>стенді суднової електростанції, який дає можливість проводити</w:t>
            </w:r>
            <w:r w:rsidR="00CC69DC" w:rsidRPr="00B25574">
              <w:rPr>
                <w:lang w:eastAsia="en-US"/>
              </w:rPr>
              <w:t xml:space="preserve"> </w:t>
            </w:r>
            <w:r w:rsidR="005B04F5" w:rsidRPr="00B25574">
              <w:rPr>
                <w:lang w:eastAsia="en-US"/>
              </w:rPr>
              <w:t>наступні види робіт при імітації режимів роботи суднової</w:t>
            </w:r>
            <w:r w:rsidR="00CC69DC" w:rsidRPr="00B25574">
              <w:rPr>
                <w:lang w:eastAsia="en-US"/>
              </w:rPr>
              <w:t xml:space="preserve"> </w:t>
            </w:r>
            <w:r w:rsidR="005B04F5" w:rsidRPr="00B25574">
              <w:rPr>
                <w:lang w:eastAsia="en-US"/>
              </w:rPr>
              <w:t>електростанції:</w:t>
            </w:r>
          </w:p>
          <w:p w:rsidR="005B04F5" w:rsidRPr="00B25574" w:rsidRDefault="005B04F5" w:rsidP="005B04F5">
            <w:pPr>
              <w:autoSpaceDE w:val="0"/>
              <w:autoSpaceDN w:val="0"/>
              <w:adjustRightInd w:val="0"/>
              <w:rPr>
                <w:lang w:eastAsia="en-US"/>
              </w:rPr>
            </w:pPr>
            <w:r w:rsidRPr="00B25574">
              <w:rPr>
                <w:lang w:eastAsia="en-US"/>
              </w:rPr>
              <w:t>- Живлення навантажень від одного або двох допоміжних</w:t>
            </w:r>
            <w:r w:rsidR="00CC69DC" w:rsidRPr="00B25574">
              <w:rPr>
                <w:lang w:eastAsia="en-US"/>
              </w:rPr>
              <w:t xml:space="preserve"> </w:t>
            </w:r>
            <w:r w:rsidRPr="00B25574">
              <w:rPr>
                <w:lang w:eastAsia="en-US"/>
              </w:rPr>
              <w:t>генераторів, ввімкнених паралельно;</w:t>
            </w:r>
          </w:p>
          <w:p w:rsidR="005B04F5" w:rsidRPr="00B25574" w:rsidRDefault="005B04F5" w:rsidP="005B04F5">
            <w:pPr>
              <w:autoSpaceDE w:val="0"/>
              <w:autoSpaceDN w:val="0"/>
              <w:adjustRightInd w:val="0"/>
              <w:rPr>
                <w:lang w:eastAsia="en-US"/>
              </w:rPr>
            </w:pPr>
            <w:r w:rsidRPr="00B25574">
              <w:rPr>
                <w:lang w:eastAsia="en-US"/>
              </w:rPr>
              <w:t>- Живлення навантажень від аварійного генератора;</w:t>
            </w:r>
          </w:p>
          <w:p w:rsidR="005B04F5" w:rsidRPr="00B25574" w:rsidRDefault="005B04F5" w:rsidP="005B04F5">
            <w:pPr>
              <w:autoSpaceDE w:val="0"/>
              <w:autoSpaceDN w:val="0"/>
              <w:adjustRightInd w:val="0"/>
              <w:rPr>
                <w:lang w:eastAsia="en-US"/>
              </w:rPr>
            </w:pPr>
            <w:r w:rsidRPr="00B25574">
              <w:rPr>
                <w:lang w:eastAsia="en-US"/>
              </w:rPr>
              <w:t>- Програмування пріоритету (черги) ввімкнення генераторів;</w:t>
            </w:r>
          </w:p>
          <w:p w:rsidR="005B04F5" w:rsidRPr="00B25574" w:rsidRDefault="005B04F5" w:rsidP="005B04F5">
            <w:pPr>
              <w:autoSpaceDE w:val="0"/>
              <w:autoSpaceDN w:val="0"/>
              <w:adjustRightInd w:val="0"/>
              <w:rPr>
                <w:lang w:eastAsia="en-US"/>
              </w:rPr>
            </w:pPr>
            <w:r w:rsidRPr="00B25574">
              <w:rPr>
                <w:lang w:eastAsia="en-US"/>
              </w:rPr>
              <w:lastRenderedPageBreak/>
              <w:t>- Синхронізація і розподіл потужності генераторів в ручному і</w:t>
            </w:r>
            <w:r w:rsidR="00CC69DC" w:rsidRPr="00B25574">
              <w:rPr>
                <w:lang w:eastAsia="en-US"/>
              </w:rPr>
              <w:t xml:space="preserve"> </w:t>
            </w:r>
            <w:r w:rsidRPr="00B25574">
              <w:rPr>
                <w:lang w:eastAsia="en-US"/>
              </w:rPr>
              <w:t>автоматичному режимах;</w:t>
            </w:r>
          </w:p>
          <w:p w:rsidR="005B04F5" w:rsidRPr="00B25574" w:rsidRDefault="005B04F5" w:rsidP="005B04F5">
            <w:pPr>
              <w:autoSpaceDE w:val="0"/>
              <w:autoSpaceDN w:val="0"/>
              <w:adjustRightInd w:val="0"/>
              <w:rPr>
                <w:lang w:eastAsia="en-US"/>
              </w:rPr>
            </w:pPr>
            <w:r w:rsidRPr="00B25574">
              <w:rPr>
                <w:lang w:eastAsia="en-US"/>
              </w:rPr>
              <w:t>- Резервування потужності генераторів;</w:t>
            </w:r>
          </w:p>
          <w:p w:rsidR="005B04F5" w:rsidRPr="00B25574" w:rsidRDefault="005B04F5" w:rsidP="005B04F5">
            <w:pPr>
              <w:autoSpaceDE w:val="0"/>
              <w:autoSpaceDN w:val="0"/>
              <w:adjustRightInd w:val="0"/>
              <w:rPr>
                <w:lang w:eastAsia="en-US"/>
              </w:rPr>
            </w:pPr>
            <w:r w:rsidRPr="00B25574">
              <w:rPr>
                <w:lang w:eastAsia="en-US"/>
              </w:rPr>
              <w:t>- Режим самосинхронізації;</w:t>
            </w:r>
          </w:p>
          <w:p w:rsidR="005B04F5" w:rsidRPr="00B25574" w:rsidRDefault="005B04F5" w:rsidP="005B04F5">
            <w:pPr>
              <w:autoSpaceDE w:val="0"/>
              <w:autoSpaceDN w:val="0"/>
              <w:adjustRightInd w:val="0"/>
              <w:rPr>
                <w:lang w:eastAsia="en-US"/>
              </w:rPr>
            </w:pPr>
            <w:r w:rsidRPr="00B25574">
              <w:rPr>
                <w:lang w:eastAsia="en-US"/>
              </w:rPr>
              <w:t>- Роздільна робота секцій головної шини;</w:t>
            </w:r>
          </w:p>
          <w:p w:rsidR="005B04F5" w:rsidRPr="00B25574" w:rsidRDefault="005B04F5" w:rsidP="005B04F5">
            <w:pPr>
              <w:autoSpaceDE w:val="0"/>
              <w:autoSpaceDN w:val="0"/>
              <w:adjustRightInd w:val="0"/>
              <w:rPr>
                <w:lang w:eastAsia="en-US"/>
              </w:rPr>
            </w:pPr>
            <w:r w:rsidRPr="00B25574">
              <w:rPr>
                <w:lang w:eastAsia="en-US"/>
              </w:rPr>
              <w:t>- Автономна робота валогенератора;</w:t>
            </w:r>
          </w:p>
          <w:p w:rsidR="005B04F5" w:rsidRPr="00B25574" w:rsidRDefault="005B04F5" w:rsidP="005B04F5">
            <w:pPr>
              <w:autoSpaceDE w:val="0"/>
              <w:autoSpaceDN w:val="0"/>
              <w:adjustRightInd w:val="0"/>
              <w:rPr>
                <w:lang w:eastAsia="en-US"/>
              </w:rPr>
            </w:pPr>
            <w:r w:rsidRPr="00B25574">
              <w:rPr>
                <w:lang w:eastAsia="en-US"/>
              </w:rPr>
              <w:t>- Перехід живлення з валогенератора на головну мережу. Ручна і</w:t>
            </w:r>
            <w:r w:rsidR="00CC69DC" w:rsidRPr="00B25574">
              <w:rPr>
                <w:lang w:eastAsia="en-US"/>
              </w:rPr>
              <w:t xml:space="preserve"> </w:t>
            </w:r>
            <w:r w:rsidRPr="00B25574">
              <w:rPr>
                <w:lang w:eastAsia="en-US"/>
              </w:rPr>
              <w:t>автоматична синхронізація валогенератора з шинами головного</w:t>
            </w:r>
            <w:r w:rsidR="00CC69DC" w:rsidRPr="00B25574">
              <w:rPr>
                <w:lang w:eastAsia="en-US"/>
              </w:rPr>
              <w:t xml:space="preserve"> </w:t>
            </w:r>
            <w:r w:rsidRPr="00B25574">
              <w:rPr>
                <w:lang w:eastAsia="en-US"/>
              </w:rPr>
              <w:t>розподільчого щита для переходу на головну мережу;</w:t>
            </w:r>
          </w:p>
          <w:p w:rsidR="005B04F5" w:rsidRPr="00B25574" w:rsidRDefault="005B04F5" w:rsidP="005B04F5">
            <w:pPr>
              <w:autoSpaceDE w:val="0"/>
              <w:autoSpaceDN w:val="0"/>
              <w:adjustRightInd w:val="0"/>
              <w:rPr>
                <w:lang w:eastAsia="en-US"/>
              </w:rPr>
            </w:pPr>
            <w:r w:rsidRPr="00B25574">
              <w:rPr>
                <w:lang w:eastAsia="en-US"/>
              </w:rPr>
              <w:t>- Перехід живлення суднової мережі з дизель-генератора на</w:t>
            </w:r>
            <w:r w:rsidR="00CC69DC" w:rsidRPr="00B25574">
              <w:rPr>
                <w:lang w:eastAsia="en-US"/>
              </w:rPr>
              <w:t xml:space="preserve"> </w:t>
            </w:r>
            <w:r w:rsidRPr="00B25574">
              <w:rPr>
                <w:lang w:eastAsia="en-US"/>
              </w:rPr>
              <w:t>валогенератор і навпаки. Автоматичний і ручний розподіл</w:t>
            </w:r>
            <w:r w:rsidR="00CC69DC" w:rsidRPr="00B25574">
              <w:rPr>
                <w:lang w:eastAsia="en-US"/>
              </w:rPr>
              <w:t xml:space="preserve"> </w:t>
            </w:r>
            <w:r w:rsidRPr="00B25574">
              <w:rPr>
                <w:lang w:eastAsia="en-US"/>
              </w:rPr>
              <w:t>потужності;</w:t>
            </w:r>
            <w:r w:rsidR="00CC69DC" w:rsidRPr="00B25574">
              <w:rPr>
                <w:lang w:eastAsia="en-US"/>
              </w:rPr>
              <w:t xml:space="preserve"> </w:t>
            </w:r>
          </w:p>
          <w:p w:rsidR="005B04F5" w:rsidRPr="00B25574" w:rsidRDefault="005B04F5" w:rsidP="005B04F5">
            <w:pPr>
              <w:autoSpaceDE w:val="0"/>
              <w:autoSpaceDN w:val="0"/>
              <w:adjustRightInd w:val="0"/>
              <w:rPr>
                <w:lang w:eastAsia="en-US"/>
              </w:rPr>
            </w:pPr>
            <w:r w:rsidRPr="00B25574">
              <w:rPr>
                <w:lang w:eastAsia="en-US"/>
              </w:rPr>
              <w:t>- Синхронний і несинхронний перехід живлення суднової мережі на</w:t>
            </w:r>
            <w:r w:rsidR="00700D89" w:rsidRPr="00B25574">
              <w:rPr>
                <w:lang w:eastAsia="en-US"/>
              </w:rPr>
              <w:t xml:space="preserve"> </w:t>
            </w:r>
            <w:r w:rsidRPr="00B25574">
              <w:rPr>
                <w:lang w:eastAsia="en-US"/>
              </w:rPr>
              <w:t>берегове джерело і навпаки;</w:t>
            </w:r>
          </w:p>
          <w:p w:rsidR="005B04F5" w:rsidRPr="00B25574" w:rsidRDefault="005B04F5" w:rsidP="005B04F5">
            <w:pPr>
              <w:autoSpaceDE w:val="0"/>
              <w:autoSpaceDN w:val="0"/>
              <w:adjustRightInd w:val="0"/>
              <w:rPr>
                <w:lang w:eastAsia="en-US"/>
              </w:rPr>
            </w:pPr>
            <w:r w:rsidRPr="00B25574">
              <w:rPr>
                <w:lang w:eastAsia="en-US"/>
              </w:rPr>
              <w:t>- Облік споживаної потужності від берегового джерела;</w:t>
            </w:r>
          </w:p>
          <w:p w:rsidR="005B04F5" w:rsidRPr="00B25574" w:rsidRDefault="005B04F5" w:rsidP="005B04F5">
            <w:pPr>
              <w:autoSpaceDE w:val="0"/>
              <w:autoSpaceDN w:val="0"/>
              <w:adjustRightInd w:val="0"/>
              <w:rPr>
                <w:lang w:eastAsia="en-US"/>
              </w:rPr>
            </w:pPr>
            <w:r w:rsidRPr="00B25574">
              <w:rPr>
                <w:lang w:eastAsia="en-US"/>
              </w:rPr>
              <w:t>- Автоматичний запуск аварійного дизель-генератора при</w:t>
            </w:r>
          </w:p>
          <w:p w:rsidR="005B04F5" w:rsidRPr="00B25574" w:rsidRDefault="005B04F5" w:rsidP="005B04F5">
            <w:pPr>
              <w:autoSpaceDE w:val="0"/>
              <w:autoSpaceDN w:val="0"/>
              <w:adjustRightInd w:val="0"/>
              <w:rPr>
                <w:lang w:eastAsia="en-US"/>
              </w:rPr>
            </w:pPr>
            <w:r w:rsidRPr="00B25574">
              <w:rPr>
                <w:lang w:eastAsia="en-US"/>
              </w:rPr>
              <w:t>знеструмленні головного розподільчого щита;</w:t>
            </w:r>
          </w:p>
          <w:p w:rsidR="005B04F5" w:rsidRPr="00B25574" w:rsidRDefault="005B04F5" w:rsidP="005B04F5">
            <w:pPr>
              <w:autoSpaceDE w:val="0"/>
              <w:autoSpaceDN w:val="0"/>
              <w:adjustRightInd w:val="0"/>
              <w:rPr>
                <w:lang w:eastAsia="en-US"/>
              </w:rPr>
            </w:pPr>
            <w:r w:rsidRPr="00B25574">
              <w:rPr>
                <w:lang w:eastAsia="en-US"/>
              </w:rPr>
              <w:t>- Моделювання аварійних сценаріїв на головній шині, генераторних</w:t>
            </w:r>
            <w:r w:rsidR="00700D89" w:rsidRPr="00B25574">
              <w:rPr>
                <w:lang w:eastAsia="en-US"/>
              </w:rPr>
              <w:t xml:space="preserve"> </w:t>
            </w:r>
            <w:r w:rsidRPr="00B25574">
              <w:rPr>
                <w:lang w:eastAsia="en-US"/>
              </w:rPr>
              <w:t>агрегатах;</w:t>
            </w:r>
          </w:p>
          <w:p w:rsidR="005B04F5" w:rsidRPr="00B25574" w:rsidRDefault="005B04F5" w:rsidP="005B04F5">
            <w:pPr>
              <w:autoSpaceDE w:val="0"/>
              <w:autoSpaceDN w:val="0"/>
              <w:adjustRightInd w:val="0"/>
              <w:rPr>
                <w:lang w:eastAsia="en-US"/>
              </w:rPr>
            </w:pPr>
            <w:r w:rsidRPr="00B25574">
              <w:rPr>
                <w:lang w:eastAsia="en-US"/>
              </w:rPr>
              <w:t>- Керування навантаженням суднової електростанції в аварійних</w:t>
            </w:r>
            <w:r w:rsidR="00700D89" w:rsidRPr="00B25574">
              <w:rPr>
                <w:lang w:eastAsia="en-US"/>
              </w:rPr>
              <w:t xml:space="preserve"> </w:t>
            </w:r>
            <w:r w:rsidRPr="00B25574">
              <w:rPr>
                <w:lang w:eastAsia="en-US"/>
              </w:rPr>
              <w:t>ситуаціях в автоматичному і ручному режимах;</w:t>
            </w:r>
          </w:p>
          <w:p w:rsidR="005B04F5" w:rsidRPr="00B25574" w:rsidRDefault="005B04F5" w:rsidP="005B04F5">
            <w:pPr>
              <w:autoSpaceDE w:val="0"/>
              <w:autoSpaceDN w:val="0"/>
              <w:adjustRightInd w:val="0"/>
              <w:rPr>
                <w:lang w:eastAsia="en-US"/>
              </w:rPr>
            </w:pPr>
            <w:r w:rsidRPr="00B25574">
              <w:rPr>
                <w:lang w:eastAsia="en-US"/>
              </w:rPr>
              <w:t>- Технічне обслуговування суднового електрообладнання;</w:t>
            </w:r>
          </w:p>
          <w:p w:rsidR="005B04F5" w:rsidRPr="00B25574" w:rsidRDefault="005B04F5" w:rsidP="005B04F5">
            <w:pPr>
              <w:autoSpaceDE w:val="0"/>
              <w:autoSpaceDN w:val="0"/>
              <w:adjustRightInd w:val="0"/>
              <w:rPr>
                <w:lang w:eastAsia="en-US"/>
              </w:rPr>
            </w:pPr>
            <w:r w:rsidRPr="00B25574">
              <w:rPr>
                <w:lang w:eastAsia="en-US"/>
              </w:rPr>
              <w:t>- Техніка безпеки при експлуатації та обслуговуванні суднового</w:t>
            </w:r>
          </w:p>
          <w:p w:rsidR="005B04F5" w:rsidRPr="00B25574" w:rsidRDefault="005B04F5" w:rsidP="005B04F5">
            <w:pPr>
              <w:autoSpaceDE w:val="0"/>
              <w:autoSpaceDN w:val="0"/>
              <w:adjustRightInd w:val="0"/>
              <w:rPr>
                <w:lang w:eastAsia="en-US"/>
              </w:rPr>
            </w:pPr>
            <w:r w:rsidRPr="00B25574">
              <w:rPr>
                <w:lang w:eastAsia="en-US"/>
              </w:rPr>
              <w:t>електрообладнання.</w:t>
            </w:r>
          </w:p>
          <w:p w:rsidR="005B04F5" w:rsidRPr="00B25574" w:rsidRDefault="005B04F5" w:rsidP="005B04F5">
            <w:pPr>
              <w:autoSpaceDE w:val="0"/>
              <w:autoSpaceDN w:val="0"/>
              <w:adjustRightInd w:val="0"/>
              <w:rPr>
                <w:lang w:eastAsia="en-US"/>
              </w:rPr>
            </w:pPr>
            <w:r w:rsidRPr="00B25574">
              <w:rPr>
                <w:lang w:eastAsia="en-US"/>
              </w:rPr>
              <w:t>В НУК є 4 локальні комп’ютерні мережі з повним покриттям</w:t>
            </w:r>
          </w:p>
          <w:p w:rsidR="005B04F5" w:rsidRPr="00B25574" w:rsidRDefault="005B04F5" w:rsidP="005B04F5">
            <w:pPr>
              <w:autoSpaceDE w:val="0"/>
              <w:autoSpaceDN w:val="0"/>
              <w:adjustRightInd w:val="0"/>
              <w:rPr>
                <w:lang w:eastAsia="en-US"/>
              </w:rPr>
            </w:pPr>
            <w:r w:rsidRPr="00B25574">
              <w:rPr>
                <w:lang w:eastAsia="en-US"/>
              </w:rPr>
              <w:t>навчально-наукових приміщень бездротовим доступом мережі</w:t>
            </w:r>
          </w:p>
          <w:p w:rsidR="005B04F5" w:rsidRPr="00B25574" w:rsidRDefault="005B04F5" w:rsidP="005B04F5">
            <w:pPr>
              <w:autoSpaceDE w:val="0"/>
              <w:autoSpaceDN w:val="0"/>
              <w:adjustRightInd w:val="0"/>
              <w:rPr>
                <w:lang w:eastAsia="en-US"/>
              </w:rPr>
            </w:pPr>
            <w:r w:rsidRPr="00B25574">
              <w:rPr>
                <w:lang w:eastAsia="en-US"/>
              </w:rPr>
              <w:t>Інтернет. Користування Інтернет-мережею безлімітне. Для</w:t>
            </w:r>
          </w:p>
          <w:p w:rsidR="005B04F5" w:rsidRPr="00B25574" w:rsidRDefault="005B04F5" w:rsidP="005B04F5">
            <w:pPr>
              <w:autoSpaceDE w:val="0"/>
              <w:autoSpaceDN w:val="0"/>
              <w:adjustRightInd w:val="0"/>
              <w:rPr>
                <w:lang w:eastAsia="en-US"/>
              </w:rPr>
            </w:pPr>
            <w:r w:rsidRPr="00B25574">
              <w:rPr>
                <w:lang w:eastAsia="en-US"/>
              </w:rPr>
              <w:t>проведення інформаційного пошуку та обробки результатів є</w:t>
            </w:r>
          </w:p>
          <w:p w:rsidR="005B04F5" w:rsidRPr="00B25574" w:rsidRDefault="005B04F5" w:rsidP="005D0314">
            <w:pPr>
              <w:autoSpaceDE w:val="0"/>
              <w:autoSpaceDN w:val="0"/>
              <w:adjustRightInd w:val="0"/>
            </w:pPr>
            <w:r w:rsidRPr="00B25574">
              <w:rPr>
                <w:lang w:eastAsia="en-US"/>
              </w:rPr>
              <w:t>спеціалізовані комп’ютерні класи у бібліотеці та кафедрах</w:t>
            </w:r>
            <w:r w:rsidRPr="00B25574">
              <w:rPr>
                <w:sz w:val="20"/>
                <w:szCs w:val="20"/>
                <w:lang w:eastAsia="en-US"/>
              </w:rPr>
              <w:t xml:space="preserve"> </w:t>
            </w:r>
            <w:r w:rsidRPr="00B25574">
              <w:rPr>
                <w:lang w:eastAsia="en-US"/>
              </w:rPr>
              <w:t>університету, де наявне спеціалізоване програмне забезпечення та</w:t>
            </w:r>
            <w:r w:rsidR="006F7C33" w:rsidRPr="00B25574">
              <w:rPr>
                <w:lang w:eastAsia="en-US"/>
              </w:rPr>
              <w:t xml:space="preserve"> </w:t>
            </w:r>
            <w:r w:rsidRPr="00B25574">
              <w:rPr>
                <w:lang w:eastAsia="en-US"/>
              </w:rPr>
              <w:t>відкритий доступ до локальних ресурсів університету та Інтернет.</w:t>
            </w:r>
          </w:p>
        </w:tc>
      </w:tr>
      <w:tr w:rsidR="00FD27FF" w:rsidRPr="00B25574" w:rsidTr="00A10BD9">
        <w:tc>
          <w:tcPr>
            <w:tcW w:w="2769" w:type="dxa"/>
          </w:tcPr>
          <w:p w:rsidR="006A36E0" w:rsidRPr="00B25574" w:rsidRDefault="006A36E0" w:rsidP="006A36E0">
            <w:pPr>
              <w:rPr>
                <w:b/>
                <w:iCs/>
              </w:rPr>
            </w:pPr>
            <w:r w:rsidRPr="00B25574">
              <w:rPr>
                <w:b/>
              </w:rPr>
              <w:lastRenderedPageBreak/>
              <w:t>Інформаційне та навчально-методичне забезпечення</w:t>
            </w:r>
          </w:p>
        </w:tc>
        <w:tc>
          <w:tcPr>
            <w:tcW w:w="6860" w:type="dxa"/>
          </w:tcPr>
          <w:p w:rsidR="00324542" w:rsidRPr="00B25574" w:rsidRDefault="00324542" w:rsidP="00324542">
            <w:pPr>
              <w:autoSpaceDE w:val="0"/>
              <w:autoSpaceDN w:val="0"/>
              <w:adjustRightInd w:val="0"/>
              <w:rPr>
                <w:lang w:eastAsia="en-US"/>
              </w:rPr>
            </w:pPr>
            <w:r w:rsidRPr="00B25574">
              <w:rPr>
                <w:lang w:eastAsia="en-US"/>
              </w:rPr>
              <w:t>Офіційний веб-сайт http://www.nuos.edu.ua містить інформацію про</w:t>
            </w:r>
            <w:r w:rsidR="0099559E" w:rsidRPr="00B25574">
              <w:rPr>
                <w:lang w:eastAsia="en-US"/>
              </w:rPr>
              <w:t xml:space="preserve"> </w:t>
            </w:r>
            <w:r w:rsidRPr="00B25574">
              <w:rPr>
                <w:lang w:eastAsia="en-US"/>
              </w:rPr>
              <w:t>освітні програми, навчальну, наукову і виховну діяльність,</w:t>
            </w:r>
          </w:p>
          <w:p w:rsidR="00324542" w:rsidRPr="00B25574" w:rsidRDefault="00324542" w:rsidP="00324542">
            <w:pPr>
              <w:autoSpaceDE w:val="0"/>
              <w:autoSpaceDN w:val="0"/>
              <w:adjustRightInd w:val="0"/>
              <w:rPr>
                <w:lang w:eastAsia="en-US"/>
              </w:rPr>
            </w:pPr>
            <w:r w:rsidRPr="00B25574">
              <w:rPr>
                <w:lang w:eastAsia="en-US"/>
              </w:rPr>
              <w:t>структурні підрозділи, правила прийому, контакти.</w:t>
            </w:r>
          </w:p>
          <w:p w:rsidR="00324542" w:rsidRPr="00B25574" w:rsidRDefault="00324542" w:rsidP="00324542">
            <w:pPr>
              <w:autoSpaceDE w:val="0"/>
              <w:autoSpaceDN w:val="0"/>
              <w:adjustRightInd w:val="0"/>
              <w:rPr>
                <w:lang w:eastAsia="en-US"/>
              </w:rPr>
            </w:pPr>
            <w:r w:rsidRPr="00B25574">
              <w:rPr>
                <w:lang w:eastAsia="en-US"/>
              </w:rPr>
              <w:t>Матеріали навчально-методичного забезпечення освітньо-професійної програми викладені на освітньому порталі</w:t>
            </w:r>
            <w:r w:rsidR="0099559E" w:rsidRPr="00B25574">
              <w:rPr>
                <w:lang w:eastAsia="en-US"/>
              </w:rPr>
              <w:t xml:space="preserve"> </w:t>
            </w:r>
            <w:r w:rsidRPr="00B25574">
              <w:rPr>
                <w:lang w:eastAsia="en-US"/>
              </w:rPr>
              <w:t>http://www.nuos.edu.ua</w:t>
            </w:r>
            <w:r w:rsidR="0099559E" w:rsidRPr="00B25574">
              <w:rPr>
                <w:lang w:eastAsia="en-US"/>
              </w:rPr>
              <w:t xml:space="preserve">. </w:t>
            </w:r>
            <w:r w:rsidRPr="00B25574">
              <w:rPr>
                <w:lang w:eastAsia="en-US"/>
              </w:rPr>
              <w:t>Фонд бібліотеки НУК імені адмірала Макарова перевищує 768 тис.</w:t>
            </w:r>
            <w:r w:rsidR="0099559E" w:rsidRPr="00B25574">
              <w:rPr>
                <w:lang w:eastAsia="en-US"/>
              </w:rPr>
              <w:t xml:space="preserve"> </w:t>
            </w:r>
            <w:r w:rsidRPr="00B25574">
              <w:rPr>
                <w:lang w:eastAsia="en-US"/>
              </w:rPr>
              <w:t>примірників, наукових видань – 94 тис. прим., навчальних – 400 тис.</w:t>
            </w:r>
            <w:r w:rsidR="0099559E" w:rsidRPr="00B25574">
              <w:rPr>
                <w:lang w:eastAsia="en-US"/>
              </w:rPr>
              <w:t xml:space="preserve"> </w:t>
            </w:r>
            <w:r w:rsidRPr="00B25574">
              <w:rPr>
                <w:lang w:eastAsia="en-US"/>
              </w:rPr>
              <w:t>прим., біля 125 тис. прим. періодичних видань. Віртуальний сервіс</w:t>
            </w:r>
            <w:r w:rsidR="0099559E" w:rsidRPr="00B25574">
              <w:rPr>
                <w:lang w:eastAsia="en-US"/>
              </w:rPr>
              <w:t xml:space="preserve"> </w:t>
            </w:r>
            <w:r w:rsidRPr="00B25574">
              <w:rPr>
                <w:lang w:eastAsia="en-US"/>
              </w:rPr>
              <w:t>бібліотеки складається з: електронного каталогу, баз даних (24),</w:t>
            </w:r>
            <w:r w:rsidR="0099559E" w:rsidRPr="00B25574">
              <w:rPr>
                <w:lang w:eastAsia="en-US"/>
              </w:rPr>
              <w:t xml:space="preserve"> </w:t>
            </w:r>
            <w:r w:rsidRPr="00B25574">
              <w:rPr>
                <w:lang w:eastAsia="en-US"/>
              </w:rPr>
              <w:t>web-сайту бібліотеки та Регіонального освітньо-інформаційного</w:t>
            </w:r>
            <w:r w:rsidR="0099559E" w:rsidRPr="00B25574">
              <w:rPr>
                <w:lang w:eastAsia="en-US"/>
              </w:rPr>
              <w:t xml:space="preserve"> </w:t>
            </w:r>
            <w:r w:rsidRPr="00B25574">
              <w:rPr>
                <w:lang w:eastAsia="en-US"/>
              </w:rPr>
              <w:t>порталу бібліотек ВНЗ Миколаївщини, спробами впровадження</w:t>
            </w:r>
            <w:r w:rsidR="0099559E" w:rsidRPr="00B25574">
              <w:rPr>
                <w:lang w:eastAsia="en-US"/>
              </w:rPr>
              <w:t xml:space="preserve"> </w:t>
            </w:r>
            <w:r w:rsidRPr="00B25574">
              <w:rPr>
                <w:lang w:eastAsia="en-US"/>
              </w:rPr>
              <w:t>ЕДД та віртуальної довідки. Читальний зал забезпечений</w:t>
            </w:r>
            <w:r w:rsidR="0099559E" w:rsidRPr="00B25574">
              <w:rPr>
                <w:lang w:eastAsia="en-US"/>
              </w:rPr>
              <w:t xml:space="preserve"> </w:t>
            </w:r>
            <w:r w:rsidRPr="00B25574">
              <w:rPr>
                <w:lang w:eastAsia="en-US"/>
              </w:rPr>
              <w:t>бездротовим доступом до мережі Інтернет. Всі ресурси бібліотеки</w:t>
            </w:r>
            <w:r w:rsidR="0099559E" w:rsidRPr="00B25574">
              <w:rPr>
                <w:lang w:eastAsia="en-US"/>
              </w:rPr>
              <w:t xml:space="preserve"> </w:t>
            </w:r>
            <w:r w:rsidRPr="00B25574">
              <w:rPr>
                <w:lang w:eastAsia="en-US"/>
              </w:rPr>
              <w:t>доступні через сайт університету: http://lib.nuos.edu.ua.</w:t>
            </w:r>
          </w:p>
          <w:p w:rsidR="00324542" w:rsidRPr="00B25574" w:rsidRDefault="00324542" w:rsidP="00324542">
            <w:pPr>
              <w:autoSpaceDE w:val="0"/>
              <w:autoSpaceDN w:val="0"/>
              <w:adjustRightInd w:val="0"/>
              <w:rPr>
                <w:lang w:eastAsia="en-US"/>
              </w:rPr>
            </w:pPr>
            <w:r w:rsidRPr="00B25574">
              <w:rPr>
                <w:lang w:eastAsia="en-US"/>
              </w:rPr>
              <w:t>Для студентів, аспірантів та викладачів НУК імені адмірала</w:t>
            </w:r>
            <w:r w:rsidR="0099559E" w:rsidRPr="00B25574">
              <w:rPr>
                <w:lang w:eastAsia="en-US"/>
              </w:rPr>
              <w:t xml:space="preserve"> </w:t>
            </w:r>
            <w:r w:rsidRPr="00B25574">
              <w:rPr>
                <w:lang w:eastAsia="en-US"/>
              </w:rPr>
              <w:t>Макарова передплачується (щорічно з 2003 р.) доступ в режимі online</w:t>
            </w:r>
            <w:r w:rsidR="0099559E" w:rsidRPr="00B25574">
              <w:rPr>
                <w:lang w:eastAsia="en-US"/>
              </w:rPr>
              <w:t xml:space="preserve"> </w:t>
            </w:r>
            <w:r w:rsidRPr="00B25574">
              <w:rPr>
                <w:lang w:eastAsia="en-US"/>
              </w:rPr>
              <w:t>до ресурсів інформаційної агенції EBSCO PUBLISHING. Доступ</w:t>
            </w:r>
            <w:r w:rsidR="0099559E" w:rsidRPr="00B25574">
              <w:rPr>
                <w:lang w:eastAsia="en-US"/>
              </w:rPr>
              <w:t xml:space="preserve"> </w:t>
            </w:r>
            <w:r w:rsidRPr="00B25574">
              <w:rPr>
                <w:lang w:eastAsia="en-US"/>
              </w:rPr>
              <w:t>здійснюється через IP-ідентифікацію комп’ютерів в усіх корпусах</w:t>
            </w:r>
            <w:r w:rsidR="0099559E" w:rsidRPr="00B25574">
              <w:rPr>
                <w:lang w:eastAsia="en-US"/>
              </w:rPr>
              <w:t xml:space="preserve"> </w:t>
            </w:r>
            <w:r w:rsidRPr="00B25574">
              <w:rPr>
                <w:lang w:eastAsia="en-US"/>
              </w:rPr>
              <w:t>університету за посиланням http://search.ebscohost.com.</w:t>
            </w:r>
          </w:p>
          <w:p w:rsidR="00324542" w:rsidRPr="00B25574" w:rsidRDefault="00324542" w:rsidP="00324542">
            <w:pPr>
              <w:autoSpaceDE w:val="0"/>
              <w:autoSpaceDN w:val="0"/>
              <w:adjustRightInd w:val="0"/>
              <w:rPr>
                <w:lang w:eastAsia="en-US"/>
              </w:rPr>
            </w:pPr>
            <w:r w:rsidRPr="00B25574">
              <w:rPr>
                <w:lang w:eastAsia="en-US"/>
              </w:rPr>
              <w:t>Вільний доступ через сайт НУК імені адмірала Макарова до баз</w:t>
            </w:r>
            <w:r w:rsidR="0099559E" w:rsidRPr="00B25574">
              <w:rPr>
                <w:lang w:eastAsia="en-US"/>
              </w:rPr>
              <w:t xml:space="preserve"> </w:t>
            </w:r>
            <w:r w:rsidRPr="00B25574">
              <w:rPr>
                <w:lang w:eastAsia="en-US"/>
              </w:rPr>
              <w:t>даних періодичних фахових наукових видань (в тому числі,</w:t>
            </w:r>
            <w:r w:rsidR="0099559E" w:rsidRPr="00B25574">
              <w:rPr>
                <w:lang w:eastAsia="en-US"/>
              </w:rPr>
              <w:t xml:space="preserve"> </w:t>
            </w:r>
            <w:r w:rsidRPr="00B25574">
              <w:rPr>
                <w:lang w:eastAsia="en-US"/>
              </w:rPr>
              <w:t>англійською мовою) забезпечується:</w:t>
            </w:r>
          </w:p>
          <w:p w:rsidR="00324542" w:rsidRPr="00B25574" w:rsidRDefault="00324542" w:rsidP="00324542">
            <w:pPr>
              <w:autoSpaceDE w:val="0"/>
              <w:autoSpaceDN w:val="0"/>
              <w:adjustRightInd w:val="0"/>
              <w:rPr>
                <w:lang w:eastAsia="en-US"/>
              </w:rPr>
            </w:pPr>
            <w:r w:rsidRPr="00B25574">
              <w:rPr>
                <w:rFonts w:ascii="Symbol" w:hAnsi="Symbol" w:cs="Symbol"/>
                <w:lang w:eastAsia="en-US"/>
              </w:rPr>
              <w:t></w:t>
            </w:r>
            <w:r w:rsidRPr="00B25574">
              <w:rPr>
                <w:rFonts w:ascii="Symbol" w:hAnsi="Symbol" w:cs="Symbol"/>
                <w:lang w:eastAsia="en-US"/>
              </w:rPr>
              <w:t></w:t>
            </w:r>
            <w:r w:rsidRPr="00B25574">
              <w:rPr>
                <w:lang w:eastAsia="en-US"/>
              </w:rPr>
              <w:t>участю бібліотеки університету у консорціумі ElibUkr</w:t>
            </w:r>
          </w:p>
          <w:p w:rsidR="00324542" w:rsidRPr="00B25574" w:rsidRDefault="00324542" w:rsidP="00324542">
            <w:pPr>
              <w:autoSpaceDE w:val="0"/>
              <w:autoSpaceDN w:val="0"/>
              <w:adjustRightInd w:val="0"/>
              <w:rPr>
                <w:lang w:eastAsia="en-US"/>
              </w:rPr>
            </w:pPr>
            <w:r w:rsidRPr="00B25574">
              <w:rPr>
                <w:lang w:eastAsia="en-US"/>
              </w:rPr>
              <w:t>«Електронна бібліотека України: створення Центрів знань в</w:t>
            </w:r>
          </w:p>
          <w:p w:rsidR="00732A4C" w:rsidRPr="00B25574" w:rsidRDefault="00324542" w:rsidP="00324542">
            <w:pPr>
              <w:autoSpaceDE w:val="0"/>
              <w:autoSpaceDN w:val="0"/>
              <w:adjustRightInd w:val="0"/>
              <w:rPr>
                <w:lang w:eastAsia="en-US"/>
              </w:rPr>
            </w:pPr>
            <w:r w:rsidRPr="00B25574">
              <w:rPr>
                <w:lang w:eastAsia="en-US"/>
              </w:rPr>
              <w:lastRenderedPageBreak/>
              <w:t>університетах України», що об’єднує бібліотеки вищих навчальних</w:t>
            </w:r>
            <w:r w:rsidR="00732A4C" w:rsidRPr="00B25574">
              <w:rPr>
                <w:lang w:eastAsia="en-US"/>
              </w:rPr>
              <w:t xml:space="preserve"> </w:t>
            </w:r>
            <w:r w:rsidRPr="00B25574">
              <w:rPr>
                <w:lang w:eastAsia="en-US"/>
              </w:rPr>
              <w:t>закладів, національні бібліотеки та інші організації України.</w:t>
            </w:r>
            <w:r w:rsidR="00732A4C" w:rsidRPr="00B25574">
              <w:rPr>
                <w:lang w:eastAsia="en-US"/>
              </w:rPr>
              <w:t xml:space="preserve"> </w:t>
            </w:r>
          </w:p>
          <w:p w:rsidR="00324542" w:rsidRPr="00B25574" w:rsidRDefault="00324542" w:rsidP="00324542">
            <w:pPr>
              <w:autoSpaceDE w:val="0"/>
              <w:autoSpaceDN w:val="0"/>
              <w:adjustRightInd w:val="0"/>
              <w:rPr>
                <w:lang w:eastAsia="en-US"/>
              </w:rPr>
            </w:pPr>
            <w:r w:rsidRPr="00B25574">
              <w:rPr>
                <w:lang w:eastAsia="en-US"/>
              </w:rPr>
              <w:t>Учасникам консорціуму ElibUkr надається доступ до БД</w:t>
            </w:r>
          </w:p>
          <w:p w:rsidR="00324542" w:rsidRPr="00B25574" w:rsidRDefault="00324542" w:rsidP="00324542">
            <w:pPr>
              <w:autoSpaceDE w:val="0"/>
              <w:autoSpaceDN w:val="0"/>
              <w:adjustRightInd w:val="0"/>
              <w:rPr>
                <w:lang w:eastAsia="en-US"/>
              </w:rPr>
            </w:pPr>
            <w:r w:rsidRPr="00B25574">
              <w:rPr>
                <w:lang w:eastAsia="en-US"/>
              </w:rPr>
              <w:t>електронних журналів, електронних книг;</w:t>
            </w:r>
          </w:p>
          <w:p w:rsidR="00324542" w:rsidRPr="00B25574" w:rsidRDefault="00324542" w:rsidP="00324542">
            <w:pPr>
              <w:autoSpaceDE w:val="0"/>
              <w:autoSpaceDN w:val="0"/>
              <w:adjustRightInd w:val="0"/>
              <w:rPr>
                <w:lang w:eastAsia="en-US"/>
              </w:rPr>
            </w:pPr>
            <w:r w:rsidRPr="00B25574">
              <w:rPr>
                <w:rFonts w:ascii="Symbol" w:hAnsi="Symbol" w:cs="Symbol"/>
                <w:lang w:eastAsia="en-US"/>
              </w:rPr>
              <w:t></w:t>
            </w:r>
            <w:r w:rsidRPr="00B25574">
              <w:rPr>
                <w:rFonts w:ascii="Symbol" w:hAnsi="Symbol" w:cs="Symbol"/>
                <w:lang w:eastAsia="en-US"/>
              </w:rPr>
              <w:t></w:t>
            </w:r>
            <w:r w:rsidRPr="00B25574">
              <w:rPr>
                <w:lang w:eastAsia="en-US"/>
              </w:rPr>
              <w:t>найважливішого ядра світових інформаційних ресурсів, що</w:t>
            </w:r>
          </w:p>
          <w:p w:rsidR="00324542" w:rsidRPr="00B25574" w:rsidRDefault="00324542" w:rsidP="00324542">
            <w:pPr>
              <w:autoSpaceDE w:val="0"/>
              <w:autoSpaceDN w:val="0"/>
              <w:adjustRightInd w:val="0"/>
              <w:rPr>
                <w:lang w:eastAsia="en-US"/>
              </w:rPr>
            </w:pPr>
            <w:r w:rsidRPr="00B25574">
              <w:rPr>
                <w:lang w:eastAsia="en-US"/>
              </w:rPr>
              <w:t>покривають усі галузі знань (наука, техніка, медицина, соціальні та</w:t>
            </w:r>
          </w:p>
          <w:p w:rsidR="00324542" w:rsidRPr="00B25574" w:rsidRDefault="00324542" w:rsidP="00324542">
            <w:pPr>
              <w:autoSpaceDE w:val="0"/>
              <w:autoSpaceDN w:val="0"/>
              <w:adjustRightInd w:val="0"/>
              <w:rPr>
                <w:lang w:eastAsia="en-US"/>
              </w:rPr>
            </w:pPr>
            <w:r w:rsidRPr="00B25574">
              <w:rPr>
                <w:lang w:eastAsia="en-US"/>
              </w:rPr>
              <w:t>гуманітарні науки);</w:t>
            </w:r>
          </w:p>
          <w:p w:rsidR="00324542" w:rsidRPr="00B25574" w:rsidRDefault="00324542" w:rsidP="00324542">
            <w:pPr>
              <w:autoSpaceDE w:val="0"/>
              <w:autoSpaceDN w:val="0"/>
              <w:adjustRightInd w:val="0"/>
              <w:rPr>
                <w:lang w:eastAsia="en-US"/>
              </w:rPr>
            </w:pPr>
            <w:r w:rsidRPr="00B25574">
              <w:rPr>
                <w:rFonts w:ascii="Symbol" w:hAnsi="Symbol" w:cs="Symbol"/>
                <w:lang w:eastAsia="en-US"/>
              </w:rPr>
              <w:t></w:t>
            </w:r>
            <w:r w:rsidRPr="00B25574">
              <w:rPr>
                <w:rFonts w:ascii="Symbol" w:hAnsi="Symbol" w:cs="Symbol"/>
                <w:lang w:eastAsia="en-US"/>
              </w:rPr>
              <w:t></w:t>
            </w:r>
            <w:r w:rsidRPr="00B25574">
              <w:rPr>
                <w:lang w:eastAsia="en-US"/>
              </w:rPr>
              <w:t>входженням бібліотеки університету в асоціацію «Інформатіо-</w:t>
            </w:r>
          </w:p>
          <w:p w:rsidR="00324542" w:rsidRPr="00B25574" w:rsidRDefault="00324542" w:rsidP="00324542">
            <w:pPr>
              <w:autoSpaceDE w:val="0"/>
              <w:autoSpaceDN w:val="0"/>
              <w:adjustRightInd w:val="0"/>
              <w:rPr>
                <w:lang w:eastAsia="en-US"/>
              </w:rPr>
            </w:pPr>
            <w:r w:rsidRPr="00B25574">
              <w:rPr>
                <w:lang w:eastAsia="en-US"/>
              </w:rPr>
              <w:t>Консорціум», що пропонує тестові (тріал) доступи для</w:t>
            </w:r>
          </w:p>
          <w:p w:rsidR="00324542" w:rsidRPr="00B25574" w:rsidRDefault="00324542" w:rsidP="00324542">
            <w:pPr>
              <w:autoSpaceDE w:val="0"/>
              <w:autoSpaceDN w:val="0"/>
              <w:adjustRightInd w:val="0"/>
              <w:rPr>
                <w:lang w:eastAsia="en-US"/>
              </w:rPr>
            </w:pPr>
            <w:r w:rsidRPr="00B25574">
              <w:rPr>
                <w:lang w:eastAsia="en-US"/>
              </w:rPr>
              <w:t>ознайомлення з новими можливостями відомих інформаційних</w:t>
            </w:r>
          </w:p>
          <w:p w:rsidR="00324542" w:rsidRPr="00B25574" w:rsidRDefault="00324542" w:rsidP="00324542">
            <w:pPr>
              <w:autoSpaceDE w:val="0"/>
              <w:autoSpaceDN w:val="0"/>
              <w:adjustRightInd w:val="0"/>
              <w:rPr>
                <w:lang w:eastAsia="en-US"/>
              </w:rPr>
            </w:pPr>
            <w:r w:rsidRPr="00B25574">
              <w:rPr>
                <w:lang w:eastAsia="en-US"/>
              </w:rPr>
              <w:t>електронних провайдерів та до нових ресурсів.</w:t>
            </w:r>
          </w:p>
          <w:p w:rsidR="00324542" w:rsidRPr="00B25574" w:rsidRDefault="00324542" w:rsidP="00324542">
            <w:pPr>
              <w:autoSpaceDE w:val="0"/>
              <w:autoSpaceDN w:val="0"/>
              <w:adjustRightInd w:val="0"/>
              <w:rPr>
                <w:lang w:eastAsia="en-US"/>
              </w:rPr>
            </w:pPr>
            <w:r w:rsidRPr="00B25574">
              <w:rPr>
                <w:lang w:eastAsia="en-US"/>
              </w:rPr>
              <w:t>У рамках нового консорціуму E-Verum в 2016 р. бібліотека НУК</w:t>
            </w:r>
            <w:r w:rsidR="0099559E" w:rsidRPr="00B25574">
              <w:rPr>
                <w:lang w:eastAsia="en-US"/>
              </w:rPr>
              <w:t xml:space="preserve"> </w:t>
            </w:r>
            <w:r w:rsidRPr="00B25574">
              <w:rPr>
                <w:lang w:eastAsia="en-US"/>
              </w:rPr>
              <w:t>імені адмірала Макарова приєдналася до проекту «ТОРНАДО», що</w:t>
            </w:r>
            <w:r w:rsidR="0099559E" w:rsidRPr="00B25574">
              <w:rPr>
                <w:lang w:eastAsia="en-US"/>
              </w:rPr>
              <w:t xml:space="preserve"> </w:t>
            </w:r>
            <w:r w:rsidRPr="00B25574">
              <w:rPr>
                <w:lang w:eastAsia="en-US"/>
              </w:rPr>
              <w:t>надає доступ до бібліографічних даних наукових статей з</w:t>
            </w:r>
            <w:r w:rsidR="0099559E" w:rsidRPr="00B25574">
              <w:rPr>
                <w:lang w:eastAsia="en-US"/>
              </w:rPr>
              <w:t xml:space="preserve"> </w:t>
            </w:r>
            <w:r w:rsidRPr="00B25574">
              <w:rPr>
                <w:lang w:eastAsia="en-US"/>
              </w:rPr>
              <w:t>престижних періодичних видань, книг та матеріалів наукових</w:t>
            </w:r>
            <w:r w:rsidR="0099559E" w:rsidRPr="00B25574">
              <w:rPr>
                <w:lang w:eastAsia="en-US"/>
              </w:rPr>
              <w:t xml:space="preserve"> </w:t>
            </w:r>
            <w:r w:rsidRPr="00B25574">
              <w:rPr>
                <w:lang w:eastAsia="en-US"/>
              </w:rPr>
              <w:t>конференцій із зазначенням реальної цитованості цих матеріалів,</w:t>
            </w:r>
            <w:r w:rsidR="0099559E" w:rsidRPr="00B25574">
              <w:rPr>
                <w:lang w:eastAsia="en-US"/>
              </w:rPr>
              <w:t xml:space="preserve"> </w:t>
            </w:r>
            <w:r w:rsidRPr="00B25574">
              <w:rPr>
                <w:lang w:eastAsia="en-US"/>
              </w:rPr>
              <w:t>зокрема існує тріал-доступ до таких баз даних та онлайн утиліт:</w:t>
            </w:r>
          </w:p>
          <w:p w:rsidR="00324542" w:rsidRPr="00B25574" w:rsidRDefault="00A91303" w:rsidP="00324542">
            <w:pPr>
              <w:autoSpaceDE w:val="0"/>
              <w:autoSpaceDN w:val="0"/>
              <w:adjustRightInd w:val="0"/>
              <w:rPr>
                <w:lang w:eastAsia="en-US"/>
              </w:rPr>
            </w:pPr>
            <w:r w:rsidRPr="00B25574">
              <w:rPr>
                <w:lang w:eastAsia="en-US"/>
              </w:rPr>
              <w:t>-</w:t>
            </w:r>
            <w:r w:rsidR="00324542" w:rsidRPr="00B25574">
              <w:rPr>
                <w:lang w:eastAsia="en-US"/>
              </w:rPr>
              <w:t>Web of Science Core Collection:</w:t>
            </w:r>
          </w:p>
          <w:p w:rsidR="00324542" w:rsidRPr="00B25574" w:rsidRDefault="00A91303" w:rsidP="00324542">
            <w:pPr>
              <w:autoSpaceDE w:val="0"/>
              <w:autoSpaceDN w:val="0"/>
              <w:adjustRightInd w:val="0"/>
              <w:rPr>
                <w:lang w:eastAsia="en-US"/>
              </w:rPr>
            </w:pPr>
            <w:r w:rsidRPr="00B25574">
              <w:rPr>
                <w:lang w:eastAsia="en-US"/>
              </w:rPr>
              <w:t>-</w:t>
            </w:r>
            <w:r w:rsidR="00324542" w:rsidRPr="00B25574">
              <w:rPr>
                <w:rFonts w:ascii="Symbol" w:hAnsi="Symbol" w:cs="Symbol"/>
                <w:lang w:eastAsia="en-US"/>
              </w:rPr>
              <w:t></w:t>
            </w:r>
            <w:r w:rsidR="00324542" w:rsidRPr="00B25574">
              <w:rPr>
                <w:lang w:eastAsia="en-US"/>
              </w:rPr>
              <w:t>Science Citation Index Expanded (1970–2019);</w:t>
            </w:r>
          </w:p>
          <w:p w:rsidR="00324542" w:rsidRPr="00B25574" w:rsidRDefault="00A91303" w:rsidP="00324542">
            <w:pPr>
              <w:autoSpaceDE w:val="0"/>
              <w:autoSpaceDN w:val="0"/>
              <w:adjustRightInd w:val="0"/>
              <w:rPr>
                <w:lang w:eastAsia="en-US"/>
              </w:rPr>
            </w:pPr>
            <w:r w:rsidRPr="00B25574">
              <w:rPr>
                <w:lang w:eastAsia="en-US"/>
              </w:rPr>
              <w:t>-</w:t>
            </w:r>
            <w:r w:rsidR="00324542" w:rsidRPr="00B25574">
              <w:rPr>
                <w:rFonts w:ascii="Symbol" w:hAnsi="Symbol" w:cs="Symbol"/>
                <w:lang w:eastAsia="en-US"/>
              </w:rPr>
              <w:t></w:t>
            </w:r>
            <w:r w:rsidR="00324542" w:rsidRPr="00B25574">
              <w:rPr>
                <w:lang w:eastAsia="en-US"/>
              </w:rPr>
              <w:t>Social Science Citation Index (1970– 2019);</w:t>
            </w:r>
          </w:p>
          <w:p w:rsidR="00324542" w:rsidRPr="00B25574" w:rsidRDefault="00A91303" w:rsidP="00324542">
            <w:pPr>
              <w:autoSpaceDE w:val="0"/>
              <w:autoSpaceDN w:val="0"/>
              <w:adjustRightInd w:val="0"/>
              <w:rPr>
                <w:lang w:eastAsia="en-US"/>
              </w:rPr>
            </w:pPr>
            <w:r w:rsidRPr="00B25574">
              <w:rPr>
                <w:lang w:eastAsia="en-US"/>
              </w:rPr>
              <w:t>-</w:t>
            </w:r>
            <w:r w:rsidR="00324542" w:rsidRPr="00B25574">
              <w:rPr>
                <w:rFonts w:ascii="Symbol" w:hAnsi="Symbol" w:cs="Symbol"/>
                <w:lang w:eastAsia="en-US"/>
              </w:rPr>
              <w:t></w:t>
            </w:r>
            <w:r w:rsidR="00324542" w:rsidRPr="00B25574">
              <w:rPr>
                <w:lang w:eastAsia="en-US"/>
              </w:rPr>
              <w:t>Arts and Humanities Citation Index (1975–2019);</w:t>
            </w:r>
          </w:p>
          <w:p w:rsidR="00324542" w:rsidRPr="00B25574" w:rsidRDefault="00A91303" w:rsidP="00324542">
            <w:pPr>
              <w:autoSpaceDE w:val="0"/>
              <w:autoSpaceDN w:val="0"/>
              <w:adjustRightInd w:val="0"/>
              <w:rPr>
                <w:lang w:eastAsia="en-US"/>
              </w:rPr>
            </w:pPr>
            <w:r w:rsidRPr="00B25574">
              <w:rPr>
                <w:lang w:eastAsia="en-US"/>
              </w:rPr>
              <w:t>-</w:t>
            </w:r>
            <w:r w:rsidR="00324542" w:rsidRPr="00B25574">
              <w:rPr>
                <w:rFonts w:ascii="Symbol" w:hAnsi="Symbol" w:cs="Symbol"/>
                <w:lang w:eastAsia="en-US"/>
              </w:rPr>
              <w:t></w:t>
            </w:r>
            <w:r w:rsidR="00324542" w:rsidRPr="00B25574">
              <w:rPr>
                <w:lang w:eastAsia="en-US"/>
              </w:rPr>
              <w:t>Conference Proceedings Citation Index (1990–2019);</w:t>
            </w:r>
          </w:p>
          <w:p w:rsidR="00324542" w:rsidRPr="00B25574" w:rsidRDefault="00A91303" w:rsidP="00324542">
            <w:pPr>
              <w:autoSpaceDE w:val="0"/>
              <w:autoSpaceDN w:val="0"/>
              <w:adjustRightInd w:val="0"/>
              <w:rPr>
                <w:lang w:eastAsia="en-US"/>
              </w:rPr>
            </w:pPr>
            <w:r w:rsidRPr="00B25574">
              <w:rPr>
                <w:lang w:eastAsia="en-US"/>
              </w:rPr>
              <w:t>-</w:t>
            </w:r>
            <w:r w:rsidR="00324542" w:rsidRPr="00B25574">
              <w:rPr>
                <w:rFonts w:ascii="Symbol" w:hAnsi="Symbol" w:cs="Symbol"/>
                <w:lang w:eastAsia="en-US"/>
              </w:rPr>
              <w:t></w:t>
            </w:r>
            <w:r w:rsidR="00324542" w:rsidRPr="00B25574">
              <w:rPr>
                <w:lang w:eastAsia="en-US"/>
              </w:rPr>
              <w:t>Book Citation Index (2003–2019);</w:t>
            </w:r>
          </w:p>
          <w:p w:rsidR="00324542" w:rsidRPr="00B25574" w:rsidRDefault="00A91303" w:rsidP="00324542">
            <w:pPr>
              <w:autoSpaceDE w:val="0"/>
              <w:autoSpaceDN w:val="0"/>
              <w:adjustRightInd w:val="0"/>
              <w:rPr>
                <w:lang w:eastAsia="en-US"/>
              </w:rPr>
            </w:pPr>
            <w:r w:rsidRPr="00B25574">
              <w:rPr>
                <w:lang w:eastAsia="en-US"/>
              </w:rPr>
              <w:t xml:space="preserve">- </w:t>
            </w:r>
            <w:r w:rsidR="00324542" w:rsidRPr="00B25574">
              <w:rPr>
                <w:lang w:eastAsia="en-US"/>
              </w:rPr>
              <w:t>SciELO Citation Index (1980 –2019);</w:t>
            </w:r>
          </w:p>
          <w:p w:rsidR="00324542" w:rsidRPr="00B25574" w:rsidRDefault="00A91303" w:rsidP="00324542">
            <w:pPr>
              <w:autoSpaceDE w:val="0"/>
              <w:autoSpaceDN w:val="0"/>
              <w:adjustRightInd w:val="0"/>
              <w:rPr>
                <w:lang w:eastAsia="en-US"/>
              </w:rPr>
            </w:pPr>
            <w:r w:rsidRPr="00B25574">
              <w:rPr>
                <w:lang w:eastAsia="en-US"/>
              </w:rPr>
              <w:t>-</w:t>
            </w:r>
            <w:r w:rsidR="00324542" w:rsidRPr="00B25574">
              <w:rPr>
                <w:rFonts w:ascii="Symbol" w:hAnsi="Symbol" w:cs="Symbol"/>
                <w:lang w:eastAsia="en-US"/>
              </w:rPr>
              <w:t></w:t>
            </w:r>
            <w:r w:rsidR="00324542" w:rsidRPr="00B25574">
              <w:rPr>
                <w:lang w:eastAsia="en-US"/>
              </w:rPr>
              <w:t>Emerging Sources Citation Index (2015–2019);</w:t>
            </w:r>
          </w:p>
          <w:p w:rsidR="00324542" w:rsidRPr="00B25574" w:rsidRDefault="00A91303" w:rsidP="00324542">
            <w:pPr>
              <w:autoSpaceDE w:val="0"/>
              <w:autoSpaceDN w:val="0"/>
              <w:adjustRightInd w:val="0"/>
              <w:rPr>
                <w:lang w:eastAsia="en-US"/>
              </w:rPr>
            </w:pPr>
            <w:r w:rsidRPr="00B25574">
              <w:rPr>
                <w:lang w:eastAsia="en-US"/>
              </w:rPr>
              <w:t>-</w:t>
            </w:r>
            <w:r w:rsidR="00324542" w:rsidRPr="00B25574">
              <w:rPr>
                <w:rFonts w:ascii="Symbol" w:hAnsi="Symbol" w:cs="Symbol"/>
                <w:lang w:eastAsia="en-US"/>
              </w:rPr>
              <w:t></w:t>
            </w:r>
            <w:r w:rsidR="00324542" w:rsidRPr="00B25574">
              <w:rPr>
                <w:lang w:eastAsia="en-US"/>
              </w:rPr>
              <w:t>Korean Journal Index (1980–2019);</w:t>
            </w:r>
          </w:p>
          <w:p w:rsidR="00324542" w:rsidRPr="00B25574" w:rsidRDefault="00A91303" w:rsidP="00324542">
            <w:pPr>
              <w:autoSpaceDE w:val="0"/>
              <w:autoSpaceDN w:val="0"/>
              <w:adjustRightInd w:val="0"/>
              <w:rPr>
                <w:lang w:eastAsia="en-US"/>
              </w:rPr>
            </w:pPr>
            <w:r w:rsidRPr="00B25574">
              <w:rPr>
                <w:lang w:eastAsia="en-US"/>
              </w:rPr>
              <w:t>-</w:t>
            </w:r>
            <w:r w:rsidR="00324542" w:rsidRPr="00B25574">
              <w:rPr>
                <w:rFonts w:ascii="Symbol" w:hAnsi="Symbol" w:cs="Symbol"/>
                <w:lang w:eastAsia="en-US"/>
              </w:rPr>
              <w:t></w:t>
            </w:r>
            <w:r w:rsidR="00324542" w:rsidRPr="00B25574">
              <w:rPr>
                <w:lang w:eastAsia="en-US"/>
              </w:rPr>
              <w:t>Chinese Science Citation Database (1989–2019);</w:t>
            </w:r>
          </w:p>
          <w:p w:rsidR="00324542" w:rsidRPr="00B25574" w:rsidRDefault="00A91303" w:rsidP="00324542">
            <w:pPr>
              <w:autoSpaceDE w:val="0"/>
              <w:autoSpaceDN w:val="0"/>
              <w:adjustRightInd w:val="0"/>
              <w:rPr>
                <w:lang w:eastAsia="en-US"/>
              </w:rPr>
            </w:pPr>
            <w:r w:rsidRPr="00B25574">
              <w:rPr>
                <w:lang w:eastAsia="en-US"/>
              </w:rPr>
              <w:t>-</w:t>
            </w:r>
            <w:r w:rsidR="00324542" w:rsidRPr="00B25574">
              <w:rPr>
                <w:rFonts w:ascii="Symbol" w:hAnsi="Symbol" w:cs="Symbol"/>
                <w:lang w:eastAsia="en-US"/>
              </w:rPr>
              <w:t></w:t>
            </w:r>
            <w:r w:rsidR="00324542" w:rsidRPr="00B25574">
              <w:rPr>
                <w:lang w:eastAsia="en-US"/>
              </w:rPr>
              <w:t>Journal Citation Reports (2004–2014);</w:t>
            </w:r>
          </w:p>
          <w:p w:rsidR="00324542" w:rsidRPr="00B25574" w:rsidRDefault="00A91303" w:rsidP="00324542">
            <w:pPr>
              <w:autoSpaceDE w:val="0"/>
              <w:autoSpaceDN w:val="0"/>
              <w:adjustRightInd w:val="0"/>
              <w:rPr>
                <w:lang w:eastAsia="en-US"/>
              </w:rPr>
            </w:pPr>
            <w:r w:rsidRPr="00B25574">
              <w:rPr>
                <w:lang w:eastAsia="en-US"/>
              </w:rPr>
              <w:t>-</w:t>
            </w:r>
            <w:r w:rsidR="00324542" w:rsidRPr="00B25574">
              <w:rPr>
                <w:rFonts w:ascii="Symbol" w:hAnsi="Symbol" w:cs="Symbol"/>
                <w:lang w:eastAsia="en-US"/>
              </w:rPr>
              <w:t></w:t>
            </w:r>
            <w:r w:rsidR="00324542" w:rsidRPr="00B25574">
              <w:rPr>
                <w:lang w:eastAsia="en-US"/>
              </w:rPr>
              <w:t>Derwent Innovations Index (дані по патентах, 1963–2019);</w:t>
            </w:r>
          </w:p>
          <w:p w:rsidR="008D070C" w:rsidRPr="00B25574" w:rsidRDefault="00A91303" w:rsidP="0073197F">
            <w:pPr>
              <w:jc w:val="both"/>
            </w:pPr>
            <w:r w:rsidRPr="00B25574">
              <w:rPr>
                <w:lang w:eastAsia="en-US"/>
              </w:rPr>
              <w:t>-</w:t>
            </w:r>
            <w:r w:rsidR="00324542" w:rsidRPr="00B25574">
              <w:rPr>
                <w:rFonts w:ascii="Symbol" w:hAnsi="Symbol" w:cs="Symbol"/>
                <w:lang w:eastAsia="en-US"/>
              </w:rPr>
              <w:t></w:t>
            </w:r>
            <w:r w:rsidR="00324542" w:rsidRPr="00B25574">
              <w:rPr>
                <w:lang w:eastAsia="en-US"/>
              </w:rPr>
              <w:t>Medline® (1950–2019).</w:t>
            </w:r>
          </w:p>
        </w:tc>
      </w:tr>
      <w:tr w:rsidR="00FD27FF" w:rsidRPr="00B25574" w:rsidTr="00A10BD9">
        <w:tc>
          <w:tcPr>
            <w:tcW w:w="9629" w:type="dxa"/>
            <w:gridSpan w:val="2"/>
            <w:shd w:val="clear" w:color="auto" w:fill="E0E0E0"/>
          </w:tcPr>
          <w:p w:rsidR="006A36E0" w:rsidRPr="00B25574" w:rsidRDefault="006A36E0" w:rsidP="006A36E0">
            <w:pPr>
              <w:jc w:val="center"/>
              <w:rPr>
                <w:b/>
                <w:bCs/>
              </w:rPr>
            </w:pPr>
            <w:r w:rsidRPr="00B25574">
              <w:rPr>
                <w:b/>
                <w:bCs/>
              </w:rPr>
              <w:lastRenderedPageBreak/>
              <w:t>9 – Академічна мобільність</w:t>
            </w:r>
          </w:p>
        </w:tc>
      </w:tr>
      <w:tr w:rsidR="00FD27FF" w:rsidRPr="00B25574" w:rsidTr="00A10BD9">
        <w:tc>
          <w:tcPr>
            <w:tcW w:w="2769" w:type="dxa"/>
          </w:tcPr>
          <w:p w:rsidR="006A36E0" w:rsidRPr="00B25574" w:rsidRDefault="006A36E0" w:rsidP="006A36E0">
            <w:pPr>
              <w:rPr>
                <w:b/>
              </w:rPr>
            </w:pPr>
            <w:r w:rsidRPr="00B25574">
              <w:rPr>
                <w:b/>
              </w:rPr>
              <w:t>Національна кредитна мобільність</w:t>
            </w:r>
          </w:p>
        </w:tc>
        <w:tc>
          <w:tcPr>
            <w:tcW w:w="6860" w:type="dxa"/>
          </w:tcPr>
          <w:p w:rsidR="0043469C" w:rsidRPr="00B25574" w:rsidRDefault="0043469C" w:rsidP="0043469C">
            <w:pPr>
              <w:autoSpaceDE w:val="0"/>
              <w:autoSpaceDN w:val="0"/>
              <w:adjustRightInd w:val="0"/>
              <w:rPr>
                <w:lang w:eastAsia="en-US"/>
              </w:rPr>
            </w:pPr>
            <w:r w:rsidRPr="00B25574">
              <w:rPr>
                <w:lang w:eastAsia="en-US"/>
              </w:rPr>
              <w:t>Національна кредитна мобільність забезпечується у рамках</w:t>
            </w:r>
            <w:r w:rsidR="00586E22" w:rsidRPr="00B25574">
              <w:rPr>
                <w:lang w:eastAsia="en-US"/>
              </w:rPr>
              <w:t xml:space="preserve"> </w:t>
            </w:r>
            <w:r w:rsidRPr="00B25574">
              <w:rPr>
                <w:lang w:eastAsia="en-US"/>
              </w:rPr>
              <w:t>договорів про встановлення науково-освітянських відносин для</w:t>
            </w:r>
            <w:r w:rsidR="00586E22" w:rsidRPr="00B25574">
              <w:rPr>
                <w:lang w:eastAsia="en-US"/>
              </w:rPr>
              <w:t xml:space="preserve"> </w:t>
            </w:r>
            <w:r w:rsidRPr="00B25574">
              <w:rPr>
                <w:lang w:eastAsia="en-US"/>
              </w:rPr>
              <w:t>задоволення потреб розвитку освіти і науки, укладених між НУК</w:t>
            </w:r>
            <w:r w:rsidR="00586E22" w:rsidRPr="00B25574">
              <w:rPr>
                <w:lang w:eastAsia="en-US"/>
              </w:rPr>
              <w:t xml:space="preserve"> </w:t>
            </w:r>
            <w:r w:rsidRPr="00B25574">
              <w:rPr>
                <w:lang w:eastAsia="en-US"/>
              </w:rPr>
              <w:t>імені адмірала Макарова та національними ВНЗ.</w:t>
            </w:r>
          </w:p>
          <w:p w:rsidR="0043469C" w:rsidRPr="00B25574" w:rsidRDefault="0043469C" w:rsidP="0043469C">
            <w:pPr>
              <w:autoSpaceDE w:val="0"/>
              <w:autoSpaceDN w:val="0"/>
              <w:adjustRightInd w:val="0"/>
              <w:rPr>
                <w:lang w:eastAsia="en-US"/>
              </w:rPr>
            </w:pPr>
            <w:r w:rsidRPr="00B25574">
              <w:rPr>
                <w:lang w:eastAsia="en-US"/>
              </w:rPr>
              <w:t>Допускаються індивідуальні угоди про академічну мобільність для</w:t>
            </w:r>
            <w:r w:rsidR="00586E22" w:rsidRPr="00B25574">
              <w:rPr>
                <w:lang w:eastAsia="en-US"/>
              </w:rPr>
              <w:t xml:space="preserve"> </w:t>
            </w:r>
            <w:r w:rsidRPr="00B25574">
              <w:rPr>
                <w:lang w:eastAsia="en-US"/>
              </w:rPr>
              <w:t>навчання та проведення досліджень в університетах та наукових</w:t>
            </w:r>
            <w:r w:rsidR="00586E22" w:rsidRPr="00B25574">
              <w:rPr>
                <w:lang w:eastAsia="en-US"/>
              </w:rPr>
              <w:t xml:space="preserve"> </w:t>
            </w:r>
            <w:r w:rsidRPr="00B25574">
              <w:rPr>
                <w:lang w:eastAsia="en-US"/>
              </w:rPr>
              <w:t>установах України.</w:t>
            </w:r>
          </w:p>
          <w:p w:rsidR="006A36E0" w:rsidRPr="00B25574" w:rsidRDefault="0043469C" w:rsidP="00586E22">
            <w:pPr>
              <w:autoSpaceDE w:val="0"/>
              <w:autoSpaceDN w:val="0"/>
              <w:adjustRightInd w:val="0"/>
            </w:pPr>
            <w:r w:rsidRPr="00B25574">
              <w:rPr>
                <w:lang w:eastAsia="en-US"/>
              </w:rPr>
              <w:t>Кредити, отримані в інших університетах України, можуть бути</w:t>
            </w:r>
            <w:r w:rsidR="00586E22" w:rsidRPr="00B25574">
              <w:rPr>
                <w:lang w:eastAsia="en-US"/>
              </w:rPr>
              <w:t xml:space="preserve"> </w:t>
            </w:r>
            <w:r w:rsidRPr="00B25574">
              <w:rPr>
                <w:lang w:eastAsia="en-US"/>
              </w:rPr>
              <w:t>перезараховані відповідно до довідки про академічну мобільність.</w:t>
            </w:r>
          </w:p>
        </w:tc>
      </w:tr>
      <w:tr w:rsidR="00FD27FF" w:rsidRPr="00B25574" w:rsidTr="00A10BD9">
        <w:tc>
          <w:tcPr>
            <w:tcW w:w="2769" w:type="dxa"/>
          </w:tcPr>
          <w:p w:rsidR="006A36E0" w:rsidRPr="00B25574" w:rsidRDefault="006A36E0" w:rsidP="006A36E0">
            <w:pPr>
              <w:rPr>
                <w:b/>
              </w:rPr>
            </w:pPr>
            <w:r w:rsidRPr="00B25574">
              <w:rPr>
                <w:b/>
              </w:rPr>
              <w:t>Міжнародна кредитна мобільність</w:t>
            </w:r>
          </w:p>
        </w:tc>
        <w:tc>
          <w:tcPr>
            <w:tcW w:w="6860" w:type="dxa"/>
          </w:tcPr>
          <w:p w:rsidR="004D3E21" w:rsidRPr="00B25574" w:rsidRDefault="004D3E21" w:rsidP="004D3E21">
            <w:pPr>
              <w:autoSpaceDE w:val="0"/>
              <w:autoSpaceDN w:val="0"/>
              <w:adjustRightInd w:val="0"/>
              <w:rPr>
                <w:lang w:eastAsia="en-US"/>
              </w:rPr>
            </w:pPr>
            <w:r w:rsidRPr="00B25574">
              <w:rPr>
                <w:lang w:eastAsia="en-US"/>
              </w:rPr>
              <w:t>Міжнародна кредитна мобільність в рамках договорів про встановлення науково-освітянських відносин для задоволення потреб розвитку освіти і науки, укладених між НУК та навчальними закладами країн-партнерів.</w:t>
            </w:r>
          </w:p>
          <w:p w:rsidR="004D3E21" w:rsidRPr="00B25574" w:rsidRDefault="004D3E21" w:rsidP="004D3E21">
            <w:pPr>
              <w:autoSpaceDE w:val="0"/>
              <w:autoSpaceDN w:val="0"/>
              <w:adjustRightInd w:val="0"/>
              <w:rPr>
                <w:lang w:eastAsia="en-US"/>
              </w:rPr>
            </w:pPr>
            <w:r w:rsidRPr="00B25574">
              <w:rPr>
                <w:lang w:eastAsia="en-US"/>
              </w:rPr>
              <w:t>Допускаються індивідуальні угоди про академічну мобільність для навчання та проведення досліджень в університетах та наукових установах країн-партнерів.</w:t>
            </w:r>
          </w:p>
          <w:p w:rsidR="006A36E0" w:rsidRPr="00B25574" w:rsidRDefault="004D3E21" w:rsidP="004D3E21">
            <w:pPr>
              <w:autoSpaceDE w:val="0"/>
              <w:autoSpaceDN w:val="0"/>
              <w:adjustRightInd w:val="0"/>
            </w:pPr>
            <w:r w:rsidRPr="00B25574">
              <w:rPr>
                <w:lang w:eastAsia="en-US"/>
              </w:rPr>
              <w:t>Кредити можуть бути перезараховані відповідно до довідки про академічну мобільність.</w:t>
            </w:r>
          </w:p>
        </w:tc>
      </w:tr>
      <w:tr w:rsidR="00FD27FF" w:rsidRPr="00B25574" w:rsidTr="0065504D">
        <w:tc>
          <w:tcPr>
            <w:tcW w:w="2769" w:type="dxa"/>
          </w:tcPr>
          <w:p w:rsidR="006A36E0" w:rsidRPr="00B25574" w:rsidRDefault="006A36E0" w:rsidP="006A36E0">
            <w:pPr>
              <w:rPr>
                <w:b/>
              </w:rPr>
            </w:pPr>
            <w:r w:rsidRPr="00B25574">
              <w:rPr>
                <w:b/>
              </w:rPr>
              <w:t>Навчання іноземних здобувачів вищої освіти</w:t>
            </w:r>
          </w:p>
        </w:tc>
        <w:tc>
          <w:tcPr>
            <w:tcW w:w="6860" w:type="dxa"/>
            <w:vAlign w:val="center"/>
          </w:tcPr>
          <w:p w:rsidR="006A36E0" w:rsidRPr="00B25574" w:rsidRDefault="002E37E6" w:rsidP="0065504D">
            <w:pPr>
              <w:autoSpaceDE w:val="0"/>
              <w:autoSpaceDN w:val="0"/>
              <w:adjustRightInd w:val="0"/>
              <w:rPr>
                <w:lang w:eastAsia="en-US"/>
              </w:rPr>
            </w:pPr>
            <w:r w:rsidRPr="00B25574">
              <w:rPr>
                <w:lang w:eastAsia="en-US"/>
              </w:rPr>
              <w:t>Навчання іноземних студентів проводиться на загальних умовах або за індивідуальним графіком.</w:t>
            </w:r>
          </w:p>
          <w:p w:rsidR="0058214B" w:rsidRPr="00B25574" w:rsidRDefault="0058214B" w:rsidP="0065504D">
            <w:pPr>
              <w:autoSpaceDE w:val="0"/>
              <w:autoSpaceDN w:val="0"/>
              <w:adjustRightInd w:val="0"/>
              <w:rPr>
                <w:lang w:eastAsia="en-US"/>
              </w:rPr>
            </w:pPr>
          </w:p>
          <w:p w:rsidR="0058214B" w:rsidRPr="00B25574" w:rsidRDefault="0058214B" w:rsidP="0065504D">
            <w:pPr>
              <w:autoSpaceDE w:val="0"/>
              <w:autoSpaceDN w:val="0"/>
              <w:adjustRightInd w:val="0"/>
              <w:rPr>
                <w:lang w:eastAsia="en-US"/>
              </w:rPr>
            </w:pPr>
          </w:p>
          <w:p w:rsidR="0058214B" w:rsidRPr="00B25574" w:rsidRDefault="0058214B" w:rsidP="0065504D">
            <w:pPr>
              <w:autoSpaceDE w:val="0"/>
              <w:autoSpaceDN w:val="0"/>
              <w:adjustRightInd w:val="0"/>
            </w:pPr>
          </w:p>
        </w:tc>
      </w:tr>
      <w:tr w:rsidR="00FD27FF" w:rsidRPr="00B25574" w:rsidTr="00823BB2">
        <w:tc>
          <w:tcPr>
            <w:tcW w:w="9629" w:type="dxa"/>
            <w:gridSpan w:val="2"/>
            <w:shd w:val="clear" w:color="auto" w:fill="E0E0E0"/>
          </w:tcPr>
          <w:p w:rsidR="006A36E0" w:rsidRPr="00B25574" w:rsidRDefault="006A36E0" w:rsidP="006A36E0">
            <w:pPr>
              <w:jc w:val="center"/>
              <w:rPr>
                <w:b/>
                <w:bCs/>
              </w:rPr>
            </w:pPr>
            <w:r w:rsidRPr="00B25574">
              <w:rPr>
                <w:b/>
                <w:bCs/>
              </w:rPr>
              <w:lastRenderedPageBreak/>
              <w:t>10 – Форми атестації здобувачів вищої освіти</w:t>
            </w:r>
          </w:p>
        </w:tc>
      </w:tr>
      <w:tr w:rsidR="00FD27FF" w:rsidRPr="00B25574" w:rsidTr="0065504D">
        <w:tc>
          <w:tcPr>
            <w:tcW w:w="2769" w:type="dxa"/>
          </w:tcPr>
          <w:p w:rsidR="006A36E0" w:rsidRPr="00B25574" w:rsidRDefault="006A36E0" w:rsidP="006A36E0">
            <w:pPr>
              <w:rPr>
                <w:b/>
              </w:rPr>
            </w:pPr>
            <w:r w:rsidRPr="00B25574">
              <w:rPr>
                <w:b/>
              </w:rPr>
              <w:t>Форми атестації здобувачів вищої освіти</w:t>
            </w:r>
          </w:p>
        </w:tc>
        <w:tc>
          <w:tcPr>
            <w:tcW w:w="6860" w:type="dxa"/>
            <w:vAlign w:val="center"/>
          </w:tcPr>
          <w:p w:rsidR="00C65F8B" w:rsidRPr="00B25574" w:rsidRDefault="003C708D" w:rsidP="00877960">
            <w:pPr>
              <w:autoSpaceDE w:val="0"/>
              <w:autoSpaceDN w:val="0"/>
              <w:adjustRightInd w:val="0"/>
            </w:pPr>
            <w:r w:rsidRPr="00B25574">
              <w:t xml:space="preserve">Атестація здійснюється у формі </w:t>
            </w:r>
            <w:r w:rsidR="00877960" w:rsidRPr="00B25574">
              <w:rPr>
                <w:shd w:val="clear" w:color="auto" w:fill="FFFFFF"/>
              </w:rPr>
              <w:t>складення єдиного державного кваліфікаційного іспиту</w:t>
            </w:r>
            <w:r w:rsidR="0057718C" w:rsidRPr="00B25574">
              <w:rPr>
                <w:shd w:val="clear" w:color="auto" w:fill="FFFFFF"/>
              </w:rPr>
              <w:t xml:space="preserve"> (відповідно до Положення </w:t>
            </w:r>
            <w:r w:rsidR="0057718C" w:rsidRPr="00B25574">
              <w:rPr>
                <w:shd w:val="clear" w:color="auto" w:fill="FFFFFF"/>
              </w:rPr>
              <w:br/>
            </w:r>
            <w:r w:rsidR="0057718C" w:rsidRPr="00B25574">
              <w:t>про звання осіб командного складу морських суден та порядок їх присвоєння – постанова Кабінету Міністрів України</w:t>
            </w:r>
            <w:r w:rsidR="0057718C" w:rsidRPr="00B25574">
              <w:br/>
              <w:t>від 30 грудня 2022 р. № 1499).</w:t>
            </w:r>
          </w:p>
        </w:tc>
      </w:tr>
      <w:tr w:rsidR="00FD27FF" w:rsidRPr="00B25574" w:rsidTr="00A10BD9">
        <w:tc>
          <w:tcPr>
            <w:tcW w:w="2769" w:type="dxa"/>
          </w:tcPr>
          <w:p w:rsidR="006A36E0" w:rsidRPr="00B25574" w:rsidRDefault="006A36E0" w:rsidP="006A36E0">
            <w:pPr>
              <w:rPr>
                <w:b/>
              </w:rPr>
            </w:pPr>
            <w:r w:rsidRPr="00B25574">
              <w:rPr>
                <w:b/>
              </w:rPr>
              <w:t xml:space="preserve">Вимоги до </w:t>
            </w:r>
            <w:r w:rsidR="00BC56D8" w:rsidRPr="00B25574">
              <w:rPr>
                <w:b/>
              </w:rPr>
              <w:t>атестаційного кваліфікаційного екзамену</w:t>
            </w:r>
          </w:p>
        </w:tc>
        <w:tc>
          <w:tcPr>
            <w:tcW w:w="6860" w:type="dxa"/>
          </w:tcPr>
          <w:p w:rsidR="00BC56D8" w:rsidRPr="00B25574" w:rsidRDefault="00C65F8B" w:rsidP="002E42A5">
            <w:pPr>
              <w:autoSpaceDE w:val="0"/>
              <w:autoSpaceDN w:val="0"/>
              <w:adjustRightInd w:val="0"/>
            </w:pPr>
            <w:r w:rsidRPr="00B25574">
              <w:t xml:space="preserve">Атестація проводиться у формі </w:t>
            </w:r>
            <w:r w:rsidR="00F83C8C" w:rsidRPr="00B25574">
              <w:rPr>
                <w:shd w:val="clear" w:color="auto" w:fill="FFFFFF"/>
              </w:rPr>
              <w:t>єдиного державного кваліфікаційного іспиту</w:t>
            </w:r>
            <w:r w:rsidRPr="00B25574">
              <w:t>.</w:t>
            </w:r>
          </w:p>
        </w:tc>
      </w:tr>
      <w:tr w:rsidR="00FD27FF" w:rsidRPr="00B25574" w:rsidTr="00823BB2">
        <w:tc>
          <w:tcPr>
            <w:tcW w:w="9629" w:type="dxa"/>
            <w:gridSpan w:val="2"/>
            <w:shd w:val="clear" w:color="auto" w:fill="E0E0E0"/>
          </w:tcPr>
          <w:p w:rsidR="006A36E0" w:rsidRPr="00B25574" w:rsidRDefault="006A36E0" w:rsidP="006A36E0">
            <w:pPr>
              <w:jc w:val="center"/>
              <w:rPr>
                <w:b/>
                <w:bCs/>
              </w:rPr>
            </w:pPr>
            <w:r w:rsidRPr="00B25574">
              <w:rPr>
                <w:b/>
                <w:bCs/>
              </w:rPr>
              <w:t>11 – Вимоги до наявності системи внутрішнього забезпечення якості вищої освіти</w:t>
            </w:r>
          </w:p>
        </w:tc>
      </w:tr>
      <w:tr w:rsidR="006A36E0" w:rsidRPr="00B25574" w:rsidTr="00A10BD9">
        <w:tc>
          <w:tcPr>
            <w:tcW w:w="2769" w:type="dxa"/>
          </w:tcPr>
          <w:p w:rsidR="006A36E0" w:rsidRPr="00B25574" w:rsidRDefault="006A36E0" w:rsidP="006A36E0">
            <w:pPr>
              <w:rPr>
                <w:b/>
              </w:rPr>
            </w:pPr>
            <w:r w:rsidRPr="00B25574">
              <w:rPr>
                <w:b/>
              </w:rPr>
              <w:t>Наявність системи внутрішнього забезпечення якості вищої освіти</w:t>
            </w:r>
          </w:p>
        </w:tc>
        <w:tc>
          <w:tcPr>
            <w:tcW w:w="6860" w:type="dxa"/>
          </w:tcPr>
          <w:p w:rsidR="004730DA" w:rsidRPr="00B25574" w:rsidRDefault="004730DA" w:rsidP="004730DA">
            <w:pPr>
              <w:autoSpaceDE w:val="0"/>
              <w:autoSpaceDN w:val="0"/>
              <w:adjustRightInd w:val="0"/>
              <w:rPr>
                <w:lang w:eastAsia="en-US"/>
              </w:rPr>
            </w:pPr>
            <w:r w:rsidRPr="00B25574">
              <w:rPr>
                <w:lang w:eastAsia="en-US"/>
              </w:rPr>
              <w:t>Система забезпечення Національним університетом</w:t>
            </w:r>
            <w:r w:rsidR="00C20989" w:rsidRPr="00B25574">
              <w:rPr>
                <w:lang w:eastAsia="en-US"/>
              </w:rPr>
              <w:t xml:space="preserve"> </w:t>
            </w:r>
            <w:r w:rsidRPr="00B25574">
              <w:rPr>
                <w:lang w:eastAsia="en-US"/>
              </w:rPr>
              <w:t>кораблебудування імені адмірала Макарова якості освітньої</w:t>
            </w:r>
            <w:r w:rsidR="00C20989" w:rsidRPr="00B25574">
              <w:rPr>
                <w:lang w:eastAsia="en-US"/>
              </w:rPr>
              <w:t xml:space="preserve"> </w:t>
            </w:r>
            <w:r w:rsidRPr="00B25574">
              <w:rPr>
                <w:lang w:eastAsia="en-US"/>
              </w:rPr>
              <w:t>діяльності та якості вищої освіти (система внутрішнього</w:t>
            </w:r>
            <w:r w:rsidR="00C20989" w:rsidRPr="00B25574">
              <w:rPr>
                <w:lang w:eastAsia="en-US"/>
              </w:rPr>
              <w:t xml:space="preserve"> </w:t>
            </w:r>
            <w:r w:rsidRPr="00B25574">
              <w:rPr>
                <w:lang w:eastAsia="en-US"/>
              </w:rPr>
              <w:t>забезпечення якості, сертифікована компанією «Бюро Верітас</w:t>
            </w:r>
            <w:r w:rsidR="00C20989" w:rsidRPr="00B25574">
              <w:rPr>
                <w:lang w:eastAsia="en-US"/>
              </w:rPr>
              <w:t xml:space="preserve"> </w:t>
            </w:r>
            <w:r w:rsidRPr="00B25574">
              <w:rPr>
                <w:lang w:eastAsia="en-US"/>
              </w:rPr>
              <w:t>Сертифікейшн Україна» на відповідність стандартів ISO 9001:2015 та</w:t>
            </w:r>
            <w:r w:rsidR="00C20989" w:rsidRPr="00B25574">
              <w:rPr>
                <w:lang w:eastAsia="en-US"/>
              </w:rPr>
              <w:t xml:space="preserve"> </w:t>
            </w:r>
            <w:r w:rsidRPr="00B25574">
              <w:rPr>
                <w:lang w:eastAsia="en-US"/>
              </w:rPr>
              <w:t>ДСТУ ISO 9001:2015) передбачає здійснення таких процедур і</w:t>
            </w:r>
            <w:r w:rsidR="00C20989" w:rsidRPr="00B25574">
              <w:rPr>
                <w:lang w:eastAsia="en-US"/>
              </w:rPr>
              <w:t xml:space="preserve"> </w:t>
            </w:r>
            <w:r w:rsidRPr="00B25574">
              <w:rPr>
                <w:lang w:eastAsia="en-US"/>
              </w:rPr>
              <w:t>заходів:</w:t>
            </w:r>
          </w:p>
          <w:p w:rsidR="004730DA" w:rsidRPr="00B25574" w:rsidRDefault="004730DA" w:rsidP="004730DA">
            <w:pPr>
              <w:autoSpaceDE w:val="0"/>
              <w:autoSpaceDN w:val="0"/>
              <w:adjustRightInd w:val="0"/>
              <w:rPr>
                <w:lang w:eastAsia="en-US"/>
              </w:rPr>
            </w:pPr>
            <w:r w:rsidRPr="00B25574">
              <w:rPr>
                <w:lang w:eastAsia="en-US"/>
              </w:rPr>
              <w:t>1) визначення принципів та процедур забезпечення якості вищої</w:t>
            </w:r>
            <w:r w:rsidR="00C20989" w:rsidRPr="00B25574">
              <w:rPr>
                <w:lang w:eastAsia="en-US"/>
              </w:rPr>
              <w:t xml:space="preserve"> </w:t>
            </w:r>
            <w:r w:rsidRPr="00B25574">
              <w:rPr>
                <w:lang w:eastAsia="en-US"/>
              </w:rPr>
              <w:t>освіти;</w:t>
            </w:r>
          </w:p>
          <w:p w:rsidR="004730DA" w:rsidRPr="00B25574" w:rsidRDefault="004730DA" w:rsidP="004730DA">
            <w:pPr>
              <w:autoSpaceDE w:val="0"/>
              <w:autoSpaceDN w:val="0"/>
              <w:adjustRightInd w:val="0"/>
              <w:rPr>
                <w:lang w:eastAsia="en-US"/>
              </w:rPr>
            </w:pPr>
            <w:r w:rsidRPr="00B25574">
              <w:rPr>
                <w:lang w:eastAsia="en-US"/>
              </w:rPr>
              <w:t>2) здійснення моніторингу та періодичного перегляду освітньої</w:t>
            </w:r>
            <w:r w:rsidR="00C20989" w:rsidRPr="00B25574">
              <w:rPr>
                <w:lang w:eastAsia="en-US"/>
              </w:rPr>
              <w:t xml:space="preserve"> </w:t>
            </w:r>
            <w:r w:rsidRPr="00B25574">
              <w:rPr>
                <w:lang w:eastAsia="en-US"/>
              </w:rPr>
              <w:t>програми;</w:t>
            </w:r>
          </w:p>
          <w:p w:rsidR="004730DA" w:rsidRPr="00B25574" w:rsidRDefault="004730DA" w:rsidP="004730DA">
            <w:pPr>
              <w:autoSpaceDE w:val="0"/>
              <w:autoSpaceDN w:val="0"/>
              <w:adjustRightInd w:val="0"/>
              <w:rPr>
                <w:lang w:eastAsia="en-US"/>
              </w:rPr>
            </w:pPr>
            <w:r w:rsidRPr="00B25574">
              <w:rPr>
                <w:lang w:eastAsia="en-US"/>
              </w:rPr>
              <w:t>3) щорічне оцінювання здобувачів вищої освіти, науково-педагогічних і педагогічних працівників вищого навчального закладу</w:t>
            </w:r>
            <w:r w:rsidR="00C20989" w:rsidRPr="00B25574">
              <w:rPr>
                <w:lang w:eastAsia="en-US"/>
              </w:rPr>
              <w:t xml:space="preserve"> </w:t>
            </w:r>
            <w:r w:rsidRPr="00B25574">
              <w:rPr>
                <w:lang w:eastAsia="en-US"/>
              </w:rPr>
              <w:t>та регулярне оприлюднення результатів таких оцінювань на</w:t>
            </w:r>
            <w:r w:rsidR="00C20989" w:rsidRPr="00B25574">
              <w:rPr>
                <w:lang w:eastAsia="en-US"/>
              </w:rPr>
              <w:t xml:space="preserve"> </w:t>
            </w:r>
            <w:r w:rsidRPr="00B25574">
              <w:rPr>
                <w:lang w:eastAsia="en-US"/>
              </w:rPr>
              <w:t>офіційному веб-сайті вищого навчального закладу, на інформаційних</w:t>
            </w:r>
            <w:r w:rsidR="00C20989" w:rsidRPr="00B25574">
              <w:rPr>
                <w:lang w:eastAsia="en-US"/>
              </w:rPr>
              <w:t xml:space="preserve"> </w:t>
            </w:r>
            <w:r w:rsidRPr="00B25574">
              <w:rPr>
                <w:lang w:eastAsia="en-US"/>
              </w:rPr>
              <w:t>стендах та в будь-який інший спосіб;</w:t>
            </w:r>
          </w:p>
          <w:p w:rsidR="004730DA" w:rsidRPr="00B25574" w:rsidRDefault="004730DA" w:rsidP="004730DA">
            <w:pPr>
              <w:autoSpaceDE w:val="0"/>
              <w:autoSpaceDN w:val="0"/>
              <w:adjustRightInd w:val="0"/>
              <w:rPr>
                <w:lang w:eastAsia="en-US"/>
              </w:rPr>
            </w:pPr>
            <w:r w:rsidRPr="00B25574">
              <w:rPr>
                <w:lang w:eastAsia="en-US"/>
              </w:rPr>
              <w:t>4) забезпечення підвищення кваліфікації педагогічних, наукових і</w:t>
            </w:r>
            <w:r w:rsidR="00C20989" w:rsidRPr="00B25574">
              <w:rPr>
                <w:lang w:eastAsia="en-US"/>
              </w:rPr>
              <w:t xml:space="preserve"> </w:t>
            </w:r>
            <w:r w:rsidRPr="00B25574">
              <w:rPr>
                <w:lang w:eastAsia="en-US"/>
              </w:rPr>
              <w:t>науково-педагогічних працівників;</w:t>
            </w:r>
          </w:p>
          <w:p w:rsidR="004730DA" w:rsidRPr="00B25574" w:rsidRDefault="004730DA" w:rsidP="004730DA">
            <w:pPr>
              <w:autoSpaceDE w:val="0"/>
              <w:autoSpaceDN w:val="0"/>
              <w:adjustRightInd w:val="0"/>
              <w:rPr>
                <w:lang w:eastAsia="en-US"/>
              </w:rPr>
            </w:pPr>
            <w:r w:rsidRPr="00B25574">
              <w:rPr>
                <w:lang w:eastAsia="en-US"/>
              </w:rPr>
              <w:t>5) забезпечення наявності необхідних ресурсів для організації</w:t>
            </w:r>
            <w:r w:rsidR="00C20989" w:rsidRPr="00B25574">
              <w:rPr>
                <w:lang w:eastAsia="en-US"/>
              </w:rPr>
              <w:t xml:space="preserve"> </w:t>
            </w:r>
            <w:r w:rsidRPr="00B25574">
              <w:rPr>
                <w:lang w:eastAsia="en-US"/>
              </w:rPr>
              <w:t>освітнього процесу, в тому числі самостійної роботи студентів, за</w:t>
            </w:r>
            <w:r w:rsidR="00C20989" w:rsidRPr="00B25574">
              <w:rPr>
                <w:lang w:eastAsia="en-US"/>
              </w:rPr>
              <w:t xml:space="preserve"> </w:t>
            </w:r>
            <w:r w:rsidRPr="00B25574">
              <w:rPr>
                <w:lang w:eastAsia="en-US"/>
              </w:rPr>
              <w:t>освітньою програмою;</w:t>
            </w:r>
          </w:p>
          <w:p w:rsidR="004730DA" w:rsidRPr="00B25574" w:rsidRDefault="004730DA" w:rsidP="004730DA">
            <w:pPr>
              <w:autoSpaceDE w:val="0"/>
              <w:autoSpaceDN w:val="0"/>
              <w:adjustRightInd w:val="0"/>
              <w:rPr>
                <w:lang w:eastAsia="en-US"/>
              </w:rPr>
            </w:pPr>
            <w:r w:rsidRPr="00B25574">
              <w:rPr>
                <w:lang w:eastAsia="en-US"/>
              </w:rPr>
              <w:t>6) забезпечення наявності інформаційних систем для ефективного</w:t>
            </w:r>
            <w:r w:rsidR="00C20989" w:rsidRPr="00B25574">
              <w:rPr>
                <w:lang w:eastAsia="en-US"/>
              </w:rPr>
              <w:t xml:space="preserve"> </w:t>
            </w:r>
            <w:r w:rsidRPr="00B25574">
              <w:rPr>
                <w:lang w:eastAsia="en-US"/>
              </w:rPr>
              <w:t>управління освітнім процесом;</w:t>
            </w:r>
          </w:p>
          <w:p w:rsidR="004730DA" w:rsidRPr="00B25574" w:rsidRDefault="004730DA" w:rsidP="004730DA">
            <w:pPr>
              <w:autoSpaceDE w:val="0"/>
              <w:autoSpaceDN w:val="0"/>
              <w:adjustRightInd w:val="0"/>
              <w:rPr>
                <w:lang w:eastAsia="en-US"/>
              </w:rPr>
            </w:pPr>
            <w:r w:rsidRPr="00B25574">
              <w:rPr>
                <w:lang w:eastAsia="en-US"/>
              </w:rPr>
              <w:t>7) забезпечення публічності інформації про освітню програму,</w:t>
            </w:r>
            <w:r w:rsidR="00C20989" w:rsidRPr="00B25574">
              <w:rPr>
                <w:lang w:eastAsia="en-US"/>
              </w:rPr>
              <w:t xml:space="preserve"> </w:t>
            </w:r>
            <w:r w:rsidRPr="00B25574">
              <w:rPr>
                <w:lang w:eastAsia="en-US"/>
              </w:rPr>
              <w:t>ступені вищої освіти та кваліфікації;</w:t>
            </w:r>
          </w:p>
          <w:p w:rsidR="004730DA" w:rsidRPr="00B25574" w:rsidRDefault="004730DA" w:rsidP="004730DA">
            <w:pPr>
              <w:autoSpaceDE w:val="0"/>
              <w:autoSpaceDN w:val="0"/>
              <w:adjustRightInd w:val="0"/>
              <w:rPr>
                <w:lang w:eastAsia="en-US"/>
              </w:rPr>
            </w:pPr>
            <w:r w:rsidRPr="00B25574">
              <w:rPr>
                <w:lang w:eastAsia="en-US"/>
              </w:rPr>
              <w:t>8) забезпечення ефективної системи запобігання та виявлення</w:t>
            </w:r>
            <w:r w:rsidR="00C20989" w:rsidRPr="00B25574">
              <w:rPr>
                <w:lang w:eastAsia="en-US"/>
              </w:rPr>
              <w:t xml:space="preserve"> </w:t>
            </w:r>
            <w:r w:rsidRPr="00B25574">
              <w:rPr>
                <w:lang w:eastAsia="en-US"/>
              </w:rPr>
              <w:t>академічного плагіату в наукових працях працівників вищих</w:t>
            </w:r>
            <w:r w:rsidR="00C20989" w:rsidRPr="00B25574">
              <w:rPr>
                <w:lang w:eastAsia="en-US"/>
              </w:rPr>
              <w:t xml:space="preserve"> </w:t>
            </w:r>
            <w:r w:rsidRPr="00B25574">
              <w:rPr>
                <w:lang w:eastAsia="en-US"/>
              </w:rPr>
              <w:t>навчальних закладів і здобувачів вищої освіти;</w:t>
            </w:r>
          </w:p>
          <w:p w:rsidR="006A36E0" w:rsidRPr="00B25574" w:rsidRDefault="004730DA" w:rsidP="004730DA">
            <w:pPr>
              <w:jc w:val="both"/>
            </w:pPr>
            <w:r w:rsidRPr="00B25574">
              <w:rPr>
                <w:lang w:eastAsia="en-US"/>
              </w:rPr>
              <w:t>9) інші процедури і заходи.</w:t>
            </w:r>
          </w:p>
        </w:tc>
      </w:tr>
    </w:tbl>
    <w:p w:rsidR="009C1B67" w:rsidRPr="00B25574" w:rsidRDefault="009C1B67" w:rsidP="0016531F"/>
    <w:p w:rsidR="00164207" w:rsidRPr="00B25574" w:rsidRDefault="00164207" w:rsidP="0016531F"/>
    <w:p w:rsidR="00F53A40" w:rsidRPr="00B25574" w:rsidRDefault="00F53A40">
      <w:r w:rsidRPr="00B25574">
        <w:br w:type="page"/>
      </w:r>
    </w:p>
    <w:p w:rsidR="00164207" w:rsidRPr="00B25574" w:rsidRDefault="00164207" w:rsidP="0016531F"/>
    <w:p w:rsidR="00466AF6" w:rsidRPr="00B25574" w:rsidRDefault="00466AF6" w:rsidP="00273E90">
      <w:pPr>
        <w:numPr>
          <w:ilvl w:val="0"/>
          <w:numId w:val="39"/>
        </w:numPr>
        <w:suppressAutoHyphens/>
        <w:rPr>
          <w:b/>
          <w:bCs/>
          <w:sz w:val="28"/>
          <w:szCs w:val="28"/>
        </w:rPr>
      </w:pPr>
      <w:r w:rsidRPr="00B25574">
        <w:rPr>
          <w:b/>
          <w:bCs/>
          <w:sz w:val="28"/>
          <w:szCs w:val="28"/>
        </w:rPr>
        <w:t>Перелік компонент освітньо-професійної</w:t>
      </w:r>
      <w:r w:rsidR="00BB3C42" w:rsidRPr="00B25574">
        <w:rPr>
          <w:b/>
          <w:bCs/>
          <w:sz w:val="28"/>
          <w:szCs w:val="28"/>
        </w:rPr>
        <w:t>/наукової</w:t>
      </w:r>
      <w:r w:rsidRPr="00B25574">
        <w:rPr>
          <w:b/>
          <w:bCs/>
          <w:sz w:val="28"/>
          <w:szCs w:val="28"/>
        </w:rPr>
        <w:t xml:space="preserve"> програми</w:t>
      </w:r>
      <w:r w:rsidR="00B02815" w:rsidRPr="00B25574">
        <w:rPr>
          <w:b/>
          <w:bCs/>
          <w:sz w:val="28"/>
          <w:szCs w:val="28"/>
        </w:rPr>
        <w:t xml:space="preserve"> та їх логічна послідовність</w:t>
      </w:r>
    </w:p>
    <w:p w:rsidR="00B02815" w:rsidRPr="00B25574" w:rsidRDefault="00B02815" w:rsidP="00B02815">
      <w:pPr>
        <w:numPr>
          <w:ilvl w:val="1"/>
          <w:numId w:val="39"/>
        </w:numPr>
        <w:suppressAutoHyphens/>
        <w:rPr>
          <w:bCs/>
          <w:sz w:val="28"/>
          <w:szCs w:val="28"/>
        </w:rPr>
      </w:pPr>
      <w:r w:rsidRPr="00B25574">
        <w:rPr>
          <w:b/>
          <w:bCs/>
          <w:sz w:val="28"/>
          <w:szCs w:val="28"/>
        </w:rPr>
        <w:t xml:space="preserve"> </w:t>
      </w:r>
      <w:r w:rsidRPr="00B25574">
        <w:rPr>
          <w:bCs/>
          <w:sz w:val="28"/>
          <w:szCs w:val="28"/>
        </w:rPr>
        <w:t>Перелік компонент ОП</w:t>
      </w:r>
    </w:p>
    <w:tbl>
      <w:tblPr>
        <w:tblW w:w="0" w:type="auto"/>
        <w:tblLook w:val="0000" w:firstRow="0" w:lastRow="0" w:firstColumn="0" w:lastColumn="0" w:noHBand="0" w:noVBand="0"/>
      </w:tblPr>
      <w:tblGrid>
        <w:gridCol w:w="701"/>
        <w:gridCol w:w="839"/>
        <w:gridCol w:w="2416"/>
        <w:gridCol w:w="985"/>
        <w:gridCol w:w="1381"/>
        <w:gridCol w:w="1648"/>
        <w:gridCol w:w="1649"/>
      </w:tblGrid>
      <w:tr w:rsidR="00B25574" w:rsidRPr="00B25574" w:rsidTr="00517409">
        <w:trPr>
          <w:tblHeader/>
        </w:trPr>
        <w:tc>
          <w:tcPr>
            <w:tcW w:w="701" w:type="dxa"/>
            <w:tcBorders>
              <w:top w:val="single" w:sz="8" w:space="0" w:color="000000"/>
              <w:left w:val="single" w:sz="8" w:space="0" w:color="000000"/>
              <w:bottom w:val="single" w:sz="8" w:space="0" w:color="000000"/>
            </w:tcBorders>
            <w:tcMar>
              <w:left w:w="28" w:type="dxa"/>
              <w:right w:w="28" w:type="dxa"/>
            </w:tcMar>
            <w:vAlign w:val="center"/>
          </w:tcPr>
          <w:p w:rsidR="00042305" w:rsidRPr="00B25574" w:rsidRDefault="00042305" w:rsidP="00426ECB">
            <w:pPr>
              <w:snapToGrid w:val="0"/>
              <w:jc w:val="center"/>
              <w:rPr>
                <w:sz w:val="20"/>
                <w:szCs w:val="20"/>
              </w:rPr>
            </w:pPr>
            <w:r w:rsidRPr="00B25574">
              <w:rPr>
                <w:sz w:val="20"/>
                <w:szCs w:val="20"/>
              </w:rPr>
              <w:t>Код за ОПП</w:t>
            </w:r>
          </w:p>
        </w:tc>
        <w:tc>
          <w:tcPr>
            <w:tcW w:w="839" w:type="dxa"/>
            <w:tcBorders>
              <w:top w:val="single" w:sz="8" w:space="0" w:color="000000"/>
              <w:left w:val="single" w:sz="8" w:space="0" w:color="000000"/>
              <w:bottom w:val="single" w:sz="8" w:space="0" w:color="000000"/>
              <w:right w:val="single" w:sz="4" w:space="0" w:color="auto"/>
            </w:tcBorders>
            <w:vAlign w:val="center"/>
          </w:tcPr>
          <w:p w:rsidR="00042305" w:rsidRPr="00B25574" w:rsidRDefault="00042305" w:rsidP="00426ECB">
            <w:pPr>
              <w:snapToGrid w:val="0"/>
              <w:jc w:val="center"/>
              <w:rPr>
                <w:sz w:val="20"/>
                <w:szCs w:val="20"/>
              </w:rPr>
            </w:pPr>
            <w:r w:rsidRPr="00B25574">
              <w:rPr>
                <w:sz w:val="20"/>
                <w:szCs w:val="20"/>
              </w:rPr>
              <w:t>Код РПНД</w:t>
            </w:r>
          </w:p>
        </w:tc>
        <w:tc>
          <w:tcPr>
            <w:tcW w:w="0" w:type="auto"/>
            <w:tcBorders>
              <w:top w:val="single" w:sz="8" w:space="0" w:color="000000"/>
              <w:left w:val="single" w:sz="4" w:space="0" w:color="auto"/>
              <w:bottom w:val="single" w:sz="8" w:space="0" w:color="000000"/>
            </w:tcBorders>
            <w:vAlign w:val="center"/>
          </w:tcPr>
          <w:p w:rsidR="00042305" w:rsidRPr="00B25574" w:rsidRDefault="00042305" w:rsidP="00426ECB">
            <w:pPr>
              <w:snapToGrid w:val="0"/>
              <w:jc w:val="center"/>
              <w:rPr>
                <w:sz w:val="20"/>
                <w:szCs w:val="20"/>
              </w:rPr>
            </w:pPr>
            <w:r w:rsidRPr="00B25574">
              <w:rPr>
                <w:sz w:val="20"/>
                <w:szCs w:val="20"/>
              </w:rPr>
              <w:t xml:space="preserve">Компоненти освітньої програми </w:t>
            </w:r>
            <w:r w:rsidRPr="00B25574">
              <w:rPr>
                <w:sz w:val="20"/>
                <w:szCs w:val="20"/>
              </w:rPr>
              <w:br/>
              <w:t>(навчальні дисципліни, курсові проєкти (роботи),</w:t>
            </w:r>
          </w:p>
          <w:p w:rsidR="00042305" w:rsidRPr="00B25574" w:rsidRDefault="00042305" w:rsidP="002145A1">
            <w:pPr>
              <w:snapToGrid w:val="0"/>
              <w:jc w:val="center"/>
              <w:rPr>
                <w:sz w:val="20"/>
                <w:szCs w:val="20"/>
              </w:rPr>
            </w:pPr>
            <w:r w:rsidRPr="00B25574">
              <w:rPr>
                <w:sz w:val="20"/>
                <w:szCs w:val="20"/>
              </w:rPr>
              <w:t>практики, кваліфікаційн</w:t>
            </w:r>
            <w:r w:rsidR="002145A1" w:rsidRPr="00B25574">
              <w:rPr>
                <w:sz w:val="20"/>
                <w:szCs w:val="20"/>
              </w:rPr>
              <w:t>ий екзамен</w:t>
            </w:r>
            <w:r w:rsidRPr="00B25574">
              <w:rPr>
                <w:sz w:val="20"/>
                <w:szCs w:val="20"/>
              </w:rPr>
              <w:t>)</w:t>
            </w:r>
          </w:p>
        </w:tc>
        <w:tc>
          <w:tcPr>
            <w:tcW w:w="0" w:type="auto"/>
            <w:tcBorders>
              <w:top w:val="single" w:sz="8" w:space="0" w:color="000000"/>
              <w:left w:val="single" w:sz="8" w:space="0" w:color="000000"/>
              <w:bottom w:val="single" w:sz="8" w:space="0" w:color="000000"/>
            </w:tcBorders>
            <w:vAlign w:val="center"/>
          </w:tcPr>
          <w:p w:rsidR="00042305" w:rsidRPr="00B25574" w:rsidRDefault="00042305" w:rsidP="00F6245F">
            <w:pPr>
              <w:ind w:left="-57" w:right="-57"/>
              <w:jc w:val="center"/>
              <w:rPr>
                <w:sz w:val="20"/>
                <w:szCs w:val="20"/>
              </w:rPr>
            </w:pPr>
            <w:r w:rsidRPr="00B25574">
              <w:rPr>
                <w:sz w:val="20"/>
                <w:szCs w:val="20"/>
              </w:rPr>
              <w:t>Кількість кредитів</w:t>
            </w:r>
          </w:p>
        </w:tc>
        <w:tc>
          <w:tcPr>
            <w:tcW w:w="0" w:type="auto"/>
            <w:tcBorders>
              <w:top w:val="single" w:sz="8" w:space="0" w:color="000000"/>
              <w:left w:val="single" w:sz="8" w:space="0" w:color="000000"/>
              <w:bottom w:val="single" w:sz="8" w:space="0" w:color="000000"/>
              <w:right w:val="single" w:sz="8" w:space="0" w:color="000000"/>
            </w:tcBorders>
            <w:vAlign w:val="center"/>
          </w:tcPr>
          <w:p w:rsidR="00042305" w:rsidRPr="00B25574" w:rsidRDefault="00042305" w:rsidP="002145A1">
            <w:pPr>
              <w:snapToGrid w:val="0"/>
              <w:ind w:left="-57" w:right="-57"/>
              <w:jc w:val="center"/>
              <w:rPr>
                <w:sz w:val="20"/>
                <w:szCs w:val="20"/>
              </w:rPr>
            </w:pPr>
            <w:r w:rsidRPr="00B25574">
              <w:rPr>
                <w:sz w:val="20"/>
                <w:szCs w:val="20"/>
              </w:rPr>
              <w:t>Форма</w:t>
            </w:r>
            <w:r w:rsidR="00F6245F" w:rsidRPr="00B25574">
              <w:rPr>
                <w:sz w:val="20"/>
                <w:szCs w:val="20"/>
              </w:rPr>
              <w:t xml:space="preserve"> </w:t>
            </w:r>
            <w:r w:rsidRPr="00B25574">
              <w:rPr>
                <w:sz w:val="20"/>
                <w:szCs w:val="20"/>
              </w:rPr>
              <w:t>підсумк</w:t>
            </w:r>
            <w:r w:rsidR="00F6245F" w:rsidRPr="00B25574">
              <w:rPr>
                <w:sz w:val="20"/>
                <w:szCs w:val="20"/>
              </w:rPr>
              <w:t>ового</w:t>
            </w:r>
            <w:r w:rsidRPr="00B25574">
              <w:rPr>
                <w:sz w:val="20"/>
                <w:szCs w:val="20"/>
              </w:rPr>
              <w:t xml:space="preserve"> </w:t>
            </w:r>
            <w:r w:rsidR="00F6245F" w:rsidRPr="00B25574">
              <w:rPr>
                <w:sz w:val="20"/>
                <w:szCs w:val="20"/>
              </w:rPr>
              <w:t>к</w:t>
            </w:r>
            <w:r w:rsidRPr="00B25574">
              <w:rPr>
                <w:sz w:val="20"/>
                <w:szCs w:val="20"/>
              </w:rPr>
              <w:t>онтролю /семестр</w:t>
            </w:r>
          </w:p>
        </w:tc>
        <w:tc>
          <w:tcPr>
            <w:tcW w:w="0" w:type="auto"/>
            <w:tcBorders>
              <w:top w:val="single" w:sz="8" w:space="0" w:color="000000"/>
              <w:left w:val="single" w:sz="8" w:space="0" w:color="000000"/>
              <w:bottom w:val="single" w:sz="8" w:space="0" w:color="000000"/>
              <w:right w:val="single" w:sz="8" w:space="0" w:color="000000"/>
            </w:tcBorders>
            <w:vAlign w:val="center"/>
          </w:tcPr>
          <w:p w:rsidR="00042305" w:rsidRPr="00B25574" w:rsidRDefault="00042305" w:rsidP="002145A1">
            <w:pPr>
              <w:pStyle w:val="Default"/>
              <w:ind w:left="-57" w:right="-57"/>
              <w:jc w:val="center"/>
              <w:rPr>
                <w:color w:val="auto"/>
                <w:sz w:val="20"/>
                <w:szCs w:val="20"/>
                <w:lang w:val="uk-UA" w:eastAsia="uk-UA"/>
              </w:rPr>
            </w:pPr>
            <w:r w:rsidRPr="00B25574">
              <w:rPr>
                <w:color w:val="auto"/>
                <w:sz w:val="20"/>
                <w:szCs w:val="20"/>
                <w:lang w:val="uk-UA" w:eastAsia="uk-UA"/>
              </w:rPr>
              <w:t>Компетентності</w:t>
            </w:r>
          </w:p>
          <w:p w:rsidR="00042305" w:rsidRPr="00B25574" w:rsidRDefault="00042305" w:rsidP="002145A1">
            <w:pPr>
              <w:pStyle w:val="Default"/>
              <w:ind w:left="-57" w:right="-57"/>
              <w:jc w:val="center"/>
              <w:rPr>
                <w:color w:val="auto"/>
                <w:sz w:val="20"/>
                <w:szCs w:val="20"/>
                <w:lang w:val="uk-UA" w:eastAsia="uk-UA"/>
              </w:rPr>
            </w:pPr>
            <w:r w:rsidRPr="00B25574">
              <w:rPr>
                <w:color w:val="auto"/>
                <w:sz w:val="20"/>
                <w:szCs w:val="20"/>
                <w:lang w:val="uk-UA" w:eastAsia="uk-UA"/>
              </w:rPr>
              <w:t>Competencies</w:t>
            </w:r>
          </w:p>
        </w:tc>
        <w:tc>
          <w:tcPr>
            <w:tcW w:w="0" w:type="auto"/>
            <w:tcBorders>
              <w:top w:val="single" w:sz="8" w:space="0" w:color="000000"/>
              <w:left w:val="single" w:sz="8" w:space="0" w:color="000000"/>
              <w:bottom w:val="single" w:sz="8" w:space="0" w:color="000000"/>
              <w:right w:val="single" w:sz="8" w:space="0" w:color="000000"/>
            </w:tcBorders>
            <w:vAlign w:val="center"/>
          </w:tcPr>
          <w:p w:rsidR="00042305" w:rsidRPr="00B25574" w:rsidRDefault="00042305" w:rsidP="002145A1">
            <w:pPr>
              <w:pStyle w:val="Default"/>
              <w:ind w:left="-57" w:right="-57"/>
              <w:jc w:val="center"/>
              <w:rPr>
                <w:color w:val="auto"/>
                <w:sz w:val="20"/>
                <w:szCs w:val="20"/>
                <w:lang w:val="uk-UA" w:eastAsia="uk-UA"/>
              </w:rPr>
            </w:pPr>
            <w:r w:rsidRPr="00B25574">
              <w:rPr>
                <w:color w:val="auto"/>
                <w:sz w:val="20"/>
                <w:szCs w:val="20"/>
                <w:lang w:val="uk-UA" w:eastAsia="uk-UA"/>
              </w:rPr>
              <w:t>Результати навчання (Р</w:t>
            </w:r>
            <w:r w:rsidR="00FF1521" w:rsidRPr="00B25574">
              <w:rPr>
                <w:color w:val="auto"/>
                <w:sz w:val="20"/>
                <w:szCs w:val="20"/>
                <w:lang w:val="uk-UA" w:eastAsia="uk-UA"/>
              </w:rPr>
              <w:t>Н</w:t>
            </w:r>
            <w:r w:rsidRPr="00B25574">
              <w:rPr>
                <w:color w:val="auto"/>
                <w:sz w:val="20"/>
                <w:szCs w:val="20"/>
                <w:lang w:val="uk-UA" w:eastAsia="uk-UA"/>
              </w:rPr>
              <w:t>)</w:t>
            </w:r>
          </w:p>
          <w:p w:rsidR="00042305" w:rsidRPr="00B25574" w:rsidRDefault="00042305" w:rsidP="002145A1">
            <w:pPr>
              <w:pStyle w:val="Default"/>
              <w:ind w:left="-57" w:right="-57"/>
              <w:jc w:val="center"/>
              <w:rPr>
                <w:color w:val="auto"/>
                <w:sz w:val="20"/>
                <w:szCs w:val="20"/>
                <w:lang w:val="uk-UA" w:eastAsia="uk-UA"/>
              </w:rPr>
            </w:pPr>
            <w:r w:rsidRPr="00B25574">
              <w:rPr>
                <w:color w:val="auto"/>
                <w:sz w:val="20"/>
                <w:szCs w:val="20"/>
                <w:lang w:val="uk-UA" w:eastAsia="uk-UA"/>
              </w:rPr>
              <w:t>Learning outcomes</w:t>
            </w:r>
          </w:p>
        </w:tc>
      </w:tr>
      <w:tr w:rsidR="00B25574" w:rsidRPr="00B25574" w:rsidTr="00517409">
        <w:trPr>
          <w:tblHeader/>
        </w:trPr>
        <w:tc>
          <w:tcPr>
            <w:tcW w:w="701" w:type="dxa"/>
            <w:tcBorders>
              <w:top w:val="single" w:sz="8" w:space="0" w:color="000000"/>
              <w:left w:val="single" w:sz="8" w:space="0" w:color="000000"/>
              <w:bottom w:val="single" w:sz="8" w:space="0" w:color="000000"/>
            </w:tcBorders>
            <w:tcMar>
              <w:left w:w="28" w:type="dxa"/>
              <w:right w:w="28" w:type="dxa"/>
            </w:tcMar>
            <w:vAlign w:val="center"/>
          </w:tcPr>
          <w:p w:rsidR="00042305" w:rsidRPr="00B25574" w:rsidRDefault="00042305" w:rsidP="00424D14">
            <w:pPr>
              <w:snapToGrid w:val="0"/>
              <w:jc w:val="center"/>
              <w:rPr>
                <w:sz w:val="20"/>
                <w:szCs w:val="20"/>
              </w:rPr>
            </w:pPr>
            <w:r w:rsidRPr="00B25574">
              <w:rPr>
                <w:sz w:val="20"/>
                <w:szCs w:val="20"/>
              </w:rPr>
              <w:t>1</w:t>
            </w:r>
          </w:p>
        </w:tc>
        <w:tc>
          <w:tcPr>
            <w:tcW w:w="839" w:type="dxa"/>
            <w:tcBorders>
              <w:top w:val="single" w:sz="8" w:space="0" w:color="000000"/>
              <w:left w:val="single" w:sz="8" w:space="0" w:color="000000"/>
              <w:bottom w:val="single" w:sz="8" w:space="0" w:color="000000"/>
              <w:right w:val="single" w:sz="4" w:space="0" w:color="auto"/>
            </w:tcBorders>
            <w:vAlign w:val="center"/>
          </w:tcPr>
          <w:p w:rsidR="00042305" w:rsidRPr="00B25574" w:rsidRDefault="00042305" w:rsidP="00424D14">
            <w:pPr>
              <w:snapToGrid w:val="0"/>
              <w:jc w:val="center"/>
              <w:rPr>
                <w:sz w:val="20"/>
                <w:szCs w:val="20"/>
              </w:rPr>
            </w:pPr>
          </w:p>
        </w:tc>
        <w:tc>
          <w:tcPr>
            <w:tcW w:w="0" w:type="auto"/>
            <w:tcBorders>
              <w:top w:val="single" w:sz="8" w:space="0" w:color="000000"/>
              <w:left w:val="single" w:sz="4" w:space="0" w:color="auto"/>
              <w:bottom w:val="single" w:sz="8" w:space="0" w:color="000000"/>
            </w:tcBorders>
            <w:vAlign w:val="center"/>
          </w:tcPr>
          <w:p w:rsidR="00042305" w:rsidRPr="00B25574" w:rsidRDefault="00042305" w:rsidP="00424D14">
            <w:pPr>
              <w:snapToGrid w:val="0"/>
              <w:jc w:val="center"/>
              <w:rPr>
                <w:sz w:val="20"/>
                <w:szCs w:val="20"/>
              </w:rPr>
            </w:pPr>
            <w:r w:rsidRPr="00B25574">
              <w:rPr>
                <w:sz w:val="20"/>
                <w:szCs w:val="20"/>
              </w:rPr>
              <w:t>2</w:t>
            </w:r>
          </w:p>
        </w:tc>
        <w:tc>
          <w:tcPr>
            <w:tcW w:w="0" w:type="auto"/>
            <w:tcBorders>
              <w:top w:val="single" w:sz="8" w:space="0" w:color="000000"/>
              <w:left w:val="single" w:sz="8" w:space="0" w:color="000000"/>
              <w:bottom w:val="single" w:sz="8" w:space="0" w:color="000000"/>
            </w:tcBorders>
          </w:tcPr>
          <w:p w:rsidR="00042305" w:rsidRPr="00B25574" w:rsidRDefault="00042305" w:rsidP="00424D14">
            <w:pPr>
              <w:jc w:val="center"/>
              <w:rPr>
                <w:sz w:val="20"/>
                <w:szCs w:val="20"/>
              </w:rPr>
            </w:pPr>
            <w:r w:rsidRPr="00B25574">
              <w:rPr>
                <w:sz w:val="20"/>
                <w:szCs w:val="20"/>
              </w:rPr>
              <w:t>3</w:t>
            </w:r>
          </w:p>
        </w:tc>
        <w:tc>
          <w:tcPr>
            <w:tcW w:w="0" w:type="auto"/>
            <w:tcBorders>
              <w:top w:val="single" w:sz="8" w:space="0" w:color="000000"/>
              <w:left w:val="single" w:sz="8" w:space="0" w:color="000000"/>
              <w:bottom w:val="single" w:sz="8" w:space="0" w:color="000000"/>
              <w:right w:val="single" w:sz="8" w:space="0" w:color="000000"/>
            </w:tcBorders>
          </w:tcPr>
          <w:p w:rsidR="00042305" w:rsidRPr="00B25574" w:rsidRDefault="00042305" w:rsidP="00424D14">
            <w:pPr>
              <w:snapToGrid w:val="0"/>
              <w:jc w:val="center"/>
              <w:rPr>
                <w:sz w:val="20"/>
                <w:szCs w:val="20"/>
              </w:rPr>
            </w:pPr>
            <w:r w:rsidRPr="00B25574">
              <w:rPr>
                <w:sz w:val="20"/>
                <w:szCs w:val="20"/>
              </w:rPr>
              <w:t>4</w:t>
            </w:r>
          </w:p>
        </w:tc>
        <w:tc>
          <w:tcPr>
            <w:tcW w:w="0" w:type="auto"/>
            <w:tcBorders>
              <w:top w:val="single" w:sz="8" w:space="0" w:color="000000"/>
              <w:left w:val="single" w:sz="8" w:space="0" w:color="000000"/>
              <w:bottom w:val="single" w:sz="8" w:space="0" w:color="000000"/>
              <w:right w:val="single" w:sz="8" w:space="0" w:color="000000"/>
            </w:tcBorders>
          </w:tcPr>
          <w:p w:rsidR="00042305" w:rsidRPr="00B25574" w:rsidRDefault="00042305" w:rsidP="00424D14">
            <w:pPr>
              <w:snapToGrid w:val="0"/>
              <w:jc w:val="center"/>
              <w:rPr>
                <w:sz w:val="20"/>
                <w:szCs w:val="20"/>
              </w:rPr>
            </w:pPr>
          </w:p>
        </w:tc>
        <w:tc>
          <w:tcPr>
            <w:tcW w:w="0" w:type="auto"/>
            <w:tcBorders>
              <w:top w:val="single" w:sz="8" w:space="0" w:color="000000"/>
              <w:left w:val="single" w:sz="8" w:space="0" w:color="000000"/>
              <w:bottom w:val="single" w:sz="8" w:space="0" w:color="000000"/>
              <w:right w:val="single" w:sz="8" w:space="0" w:color="000000"/>
            </w:tcBorders>
          </w:tcPr>
          <w:p w:rsidR="00042305" w:rsidRPr="00B25574" w:rsidRDefault="00042305" w:rsidP="00424D14">
            <w:pPr>
              <w:snapToGrid w:val="0"/>
              <w:jc w:val="center"/>
              <w:rPr>
                <w:sz w:val="20"/>
                <w:szCs w:val="20"/>
              </w:rPr>
            </w:pPr>
          </w:p>
        </w:tc>
      </w:tr>
      <w:tr w:rsidR="00B25574" w:rsidRPr="00B25574" w:rsidTr="00BE72A1">
        <w:tc>
          <w:tcPr>
            <w:tcW w:w="0" w:type="auto"/>
            <w:gridSpan w:val="5"/>
            <w:tcBorders>
              <w:top w:val="single" w:sz="8" w:space="0" w:color="000000"/>
              <w:left w:val="single" w:sz="8" w:space="0" w:color="000000"/>
              <w:bottom w:val="single" w:sz="8" w:space="0" w:color="000000"/>
              <w:right w:val="single" w:sz="8" w:space="0" w:color="000000"/>
            </w:tcBorders>
            <w:tcMar>
              <w:left w:w="28" w:type="dxa"/>
              <w:right w:w="28" w:type="dxa"/>
            </w:tcMar>
            <w:vAlign w:val="center"/>
          </w:tcPr>
          <w:p w:rsidR="00042305" w:rsidRPr="00B25574" w:rsidRDefault="00042305" w:rsidP="00424D14">
            <w:pPr>
              <w:snapToGrid w:val="0"/>
              <w:jc w:val="center"/>
              <w:rPr>
                <w:b/>
                <w:sz w:val="20"/>
                <w:szCs w:val="20"/>
              </w:rPr>
            </w:pPr>
            <w:r w:rsidRPr="00B25574">
              <w:rPr>
                <w:b/>
                <w:sz w:val="20"/>
                <w:szCs w:val="20"/>
              </w:rPr>
              <w:t>1. Обов’язкові компоненти ОП</w:t>
            </w:r>
          </w:p>
        </w:tc>
        <w:tc>
          <w:tcPr>
            <w:tcW w:w="0" w:type="auto"/>
            <w:tcBorders>
              <w:top w:val="single" w:sz="8" w:space="0" w:color="000000"/>
              <w:left w:val="single" w:sz="8" w:space="0" w:color="000000"/>
              <w:bottom w:val="single" w:sz="8" w:space="0" w:color="000000"/>
              <w:right w:val="single" w:sz="8" w:space="0" w:color="000000"/>
            </w:tcBorders>
          </w:tcPr>
          <w:p w:rsidR="00042305" w:rsidRPr="00B25574" w:rsidRDefault="00042305" w:rsidP="00424D14">
            <w:pPr>
              <w:snapToGrid w:val="0"/>
              <w:jc w:val="center"/>
              <w:rPr>
                <w:b/>
                <w:sz w:val="20"/>
                <w:szCs w:val="20"/>
              </w:rPr>
            </w:pPr>
          </w:p>
        </w:tc>
        <w:tc>
          <w:tcPr>
            <w:tcW w:w="0" w:type="auto"/>
            <w:tcBorders>
              <w:top w:val="single" w:sz="8" w:space="0" w:color="000000"/>
              <w:left w:val="single" w:sz="8" w:space="0" w:color="000000"/>
              <w:bottom w:val="single" w:sz="8" w:space="0" w:color="000000"/>
              <w:right w:val="single" w:sz="8" w:space="0" w:color="000000"/>
            </w:tcBorders>
          </w:tcPr>
          <w:p w:rsidR="00042305" w:rsidRPr="00B25574" w:rsidRDefault="00042305" w:rsidP="00424D14">
            <w:pPr>
              <w:snapToGrid w:val="0"/>
              <w:jc w:val="center"/>
              <w:rPr>
                <w:b/>
                <w:sz w:val="20"/>
                <w:szCs w:val="20"/>
              </w:rPr>
            </w:pPr>
          </w:p>
        </w:tc>
      </w:tr>
      <w:tr w:rsidR="00B25574" w:rsidRPr="00B25574" w:rsidTr="00BE72A1">
        <w:tc>
          <w:tcPr>
            <w:tcW w:w="0" w:type="auto"/>
            <w:gridSpan w:val="5"/>
            <w:tcBorders>
              <w:top w:val="single" w:sz="8" w:space="0" w:color="000000"/>
              <w:left w:val="single" w:sz="8" w:space="0" w:color="000000"/>
              <w:bottom w:val="single" w:sz="8" w:space="0" w:color="000000"/>
              <w:right w:val="single" w:sz="8" w:space="0" w:color="000000"/>
            </w:tcBorders>
            <w:tcMar>
              <w:left w:w="28" w:type="dxa"/>
              <w:right w:w="28" w:type="dxa"/>
            </w:tcMar>
            <w:vAlign w:val="center"/>
          </w:tcPr>
          <w:p w:rsidR="00042305" w:rsidRPr="00B25574" w:rsidRDefault="00042305" w:rsidP="00424D14">
            <w:pPr>
              <w:jc w:val="center"/>
              <w:rPr>
                <w:i/>
                <w:sz w:val="20"/>
                <w:szCs w:val="20"/>
              </w:rPr>
            </w:pPr>
            <w:r w:rsidRPr="00B25574">
              <w:rPr>
                <w:b/>
                <w:bCs/>
                <w:sz w:val="20"/>
                <w:szCs w:val="20"/>
              </w:rPr>
              <w:t>І. Цикл загальної підготовки</w:t>
            </w:r>
          </w:p>
        </w:tc>
        <w:tc>
          <w:tcPr>
            <w:tcW w:w="0" w:type="auto"/>
            <w:tcBorders>
              <w:top w:val="single" w:sz="8" w:space="0" w:color="000000"/>
              <w:left w:val="single" w:sz="8" w:space="0" w:color="000000"/>
              <w:bottom w:val="single" w:sz="8" w:space="0" w:color="000000"/>
              <w:right w:val="single" w:sz="8" w:space="0" w:color="000000"/>
            </w:tcBorders>
          </w:tcPr>
          <w:p w:rsidR="00042305" w:rsidRPr="00B25574" w:rsidRDefault="00042305" w:rsidP="00424D14">
            <w:pPr>
              <w:jc w:val="center"/>
              <w:rPr>
                <w:b/>
                <w:bCs/>
                <w:sz w:val="20"/>
                <w:szCs w:val="20"/>
              </w:rPr>
            </w:pPr>
          </w:p>
        </w:tc>
        <w:tc>
          <w:tcPr>
            <w:tcW w:w="0" w:type="auto"/>
            <w:tcBorders>
              <w:top w:val="single" w:sz="8" w:space="0" w:color="000000"/>
              <w:left w:val="single" w:sz="8" w:space="0" w:color="000000"/>
              <w:bottom w:val="single" w:sz="8" w:space="0" w:color="000000"/>
              <w:right w:val="single" w:sz="8" w:space="0" w:color="000000"/>
            </w:tcBorders>
          </w:tcPr>
          <w:p w:rsidR="00042305" w:rsidRPr="00B25574" w:rsidRDefault="00042305" w:rsidP="00424D14">
            <w:pPr>
              <w:jc w:val="center"/>
              <w:rPr>
                <w:b/>
                <w:bCs/>
                <w:sz w:val="20"/>
                <w:szCs w:val="20"/>
              </w:rPr>
            </w:pPr>
          </w:p>
        </w:tc>
      </w:tr>
      <w:tr w:rsidR="00B25574" w:rsidRPr="00B25574" w:rsidTr="00517409">
        <w:tc>
          <w:tcPr>
            <w:tcW w:w="701" w:type="dxa"/>
            <w:tcBorders>
              <w:top w:val="single" w:sz="8" w:space="0" w:color="000000"/>
              <w:left w:val="single" w:sz="8" w:space="0" w:color="000000"/>
            </w:tcBorders>
            <w:tcMar>
              <w:left w:w="28" w:type="dxa"/>
              <w:right w:w="28" w:type="dxa"/>
            </w:tcMar>
            <w:vAlign w:val="center"/>
          </w:tcPr>
          <w:p w:rsidR="009906CC" w:rsidRPr="00B25574" w:rsidRDefault="009906CC" w:rsidP="009906CC">
            <w:pPr>
              <w:snapToGrid w:val="0"/>
              <w:rPr>
                <w:sz w:val="20"/>
                <w:szCs w:val="20"/>
              </w:rPr>
            </w:pPr>
            <w:r w:rsidRPr="00B25574">
              <w:rPr>
                <w:sz w:val="20"/>
                <w:szCs w:val="20"/>
              </w:rPr>
              <w:t>ОК 1</w:t>
            </w:r>
          </w:p>
        </w:tc>
        <w:tc>
          <w:tcPr>
            <w:tcW w:w="839" w:type="dxa"/>
            <w:tcBorders>
              <w:top w:val="single" w:sz="8" w:space="0" w:color="000000"/>
              <w:left w:val="single" w:sz="8" w:space="0" w:color="000000"/>
              <w:right w:val="single" w:sz="4" w:space="0" w:color="auto"/>
            </w:tcBorders>
            <w:vAlign w:val="center"/>
          </w:tcPr>
          <w:p w:rsidR="009906CC" w:rsidRPr="00B25574" w:rsidRDefault="009906CC" w:rsidP="009906CC">
            <w:pPr>
              <w:jc w:val="center"/>
              <w:rPr>
                <w:sz w:val="20"/>
                <w:szCs w:val="20"/>
              </w:rPr>
            </w:pPr>
            <w:r w:rsidRPr="00B25574">
              <w:rPr>
                <w:sz w:val="20"/>
                <w:szCs w:val="20"/>
              </w:rPr>
              <w:t>O7181</w:t>
            </w:r>
          </w:p>
        </w:tc>
        <w:tc>
          <w:tcPr>
            <w:tcW w:w="0" w:type="auto"/>
            <w:tcBorders>
              <w:top w:val="single" w:sz="8" w:space="0" w:color="000000"/>
              <w:left w:val="single" w:sz="4" w:space="0" w:color="auto"/>
              <w:bottom w:val="single" w:sz="4" w:space="0" w:color="000000"/>
            </w:tcBorders>
            <w:vAlign w:val="center"/>
          </w:tcPr>
          <w:p w:rsidR="009906CC" w:rsidRPr="00B25574" w:rsidRDefault="009906CC" w:rsidP="009906CC">
            <w:pPr>
              <w:rPr>
                <w:sz w:val="20"/>
                <w:szCs w:val="20"/>
              </w:rPr>
            </w:pPr>
            <w:r w:rsidRPr="00B25574">
              <w:rPr>
                <w:sz w:val="20"/>
                <w:szCs w:val="20"/>
              </w:rPr>
              <w:t>Історія України та української культури</w:t>
            </w:r>
          </w:p>
          <w:p w:rsidR="009906CC" w:rsidRPr="00B25574" w:rsidRDefault="009906CC" w:rsidP="009906CC">
            <w:pPr>
              <w:rPr>
                <w:sz w:val="20"/>
                <w:szCs w:val="20"/>
              </w:rPr>
            </w:pPr>
            <w:r w:rsidRPr="00B25574">
              <w:rPr>
                <w:sz w:val="20"/>
                <w:szCs w:val="20"/>
              </w:rPr>
              <w:t>(History of Ukraine and Ukrainian culture)</w:t>
            </w:r>
          </w:p>
        </w:tc>
        <w:tc>
          <w:tcPr>
            <w:tcW w:w="0" w:type="auto"/>
            <w:tcBorders>
              <w:top w:val="single" w:sz="8" w:space="0" w:color="000000"/>
              <w:left w:val="single" w:sz="8" w:space="0" w:color="000000"/>
              <w:bottom w:val="single" w:sz="4" w:space="0" w:color="000000"/>
            </w:tcBorders>
            <w:vAlign w:val="center"/>
          </w:tcPr>
          <w:p w:rsidR="009906CC" w:rsidRPr="00B25574" w:rsidRDefault="009906CC" w:rsidP="009906CC">
            <w:pPr>
              <w:jc w:val="center"/>
              <w:rPr>
                <w:sz w:val="20"/>
                <w:szCs w:val="20"/>
                <w:lang w:eastAsia="ru-RU"/>
              </w:rPr>
            </w:pPr>
            <w:r w:rsidRPr="00B25574">
              <w:rPr>
                <w:sz w:val="20"/>
                <w:szCs w:val="20"/>
              </w:rPr>
              <w:t>3</w:t>
            </w:r>
          </w:p>
        </w:tc>
        <w:tc>
          <w:tcPr>
            <w:tcW w:w="0" w:type="auto"/>
            <w:tcBorders>
              <w:top w:val="single" w:sz="8" w:space="0" w:color="000000"/>
              <w:left w:val="single" w:sz="8" w:space="0" w:color="000000"/>
              <w:bottom w:val="single" w:sz="4" w:space="0" w:color="000000"/>
              <w:right w:val="single" w:sz="8" w:space="0" w:color="000000"/>
            </w:tcBorders>
            <w:vAlign w:val="center"/>
          </w:tcPr>
          <w:p w:rsidR="009906CC" w:rsidRPr="00B25574" w:rsidRDefault="009906CC" w:rsidP="009906CC">
            <w:pPr>
              <w:jc w:val="center"/>
              <w:rPr>
                <w:sz w:val="20"/>
                <w:szCs w:val="20"/>
              </w:rPr>
            </w:pPr>
            <w:r w:rsidRPr="00B25574">
              <w:rPr>
                <w:sz w:val="20"/>
                <w:szCs w:val="20"/>
              </w:rPr>
              <w:t>Екзамен/1</w:t>
            </w:r>
          </w:p>
        </w:tc>
        <w:tc>
          <w:tcPr>
            <w:tcW w:w="0" w:type="auto"/>
            <w:tcBorders>
              <w:top w:val="single" w:sz="8" w:space="0" w:color="000000"/>
              <w:left w:val="single" w:sz="8" w:space="0" w:color="000000"/>
              <w:bottom w:val="single" w:sz="4" w:space="0" w:color="000000"/>
              <w:right w:val="single" w:sz="8" w:space="0" w:color="000000"/>
            </w:tcBorders>
            <w:vAlign w:val="center"/>
          </w:tcPr>
          <w:p w:rsidR="009906CC" w:rsidRPr="00B25574" w:rsidRDefault="009906CC" w:rsidP="00F15CB4">
            <w:pPr>
              <w:pStyle w:val="Default"/>
              <w:jc w:val="center"/>
              <w:rPr>
                <w:color w:val="auto"/>
                <w:sz w:val="20"/>
                <w:szCs w:val="20"/>
                <w:lang w:val="uk-UA" w:eastAsia="uk-UA"/>
              </w:rPr>
            </w:pPr>
            <w:r w:rsidRPr="00B25574">
              <w:rPr>
                <w:color w:val="auto"/>
                <w:sz w:val="20"/>
                <w:szCs w:val="20"/>
                <w:lang w:val="uk-UA" w:eastAsia="uk-UA"/>
              </w:rPr>
              <w:t>ЗК9, 14, 16</w:t>
            </w:r>
          </w:p>
        </w:tc>
        <w:tc>
          <w:tcPr>
            <w:tcW w:w="0" w:type="auto"/>
            <w:tcBorders>
              <w:top w:val="single" w:sz="8" w:space="0" w:color="000000"/>
              <w:left w:val="single" w:sz="8" w:space="0" w:color="000000"/>
              <w:bottom w:val="single" w:sz="4" w:space="0" w:color="000000"/>
              <w:right w:val="single" w:sz="8" w:space="0" w:color="000000"/>
            </w:tcBorders>
            <w:vAlign w:val="center"/>
          </w:tcPr>
          <w:p w:rsidR="009906CC" w:rsidRPr="00B25574" w:rsidRDefault="00CB56A4" w:rsidP="00F15CB4">
            <w:pPr>
              <w:pStyle w:val="Default"/>
              <w:jc w:val="center"/>
              <w:rPr>
                <w:color w:val="auto"/>
                <w:sz w:val="20"/>
                <w:szCs w:val="20"/>
                <w:lang w:val="uk-UA" w:eastAsia="uk-UA"/>
              </w:rPr>
            </w:pPr>
            <w:r w:rsidRPr="00B25574">
              <w:rPr>
                <w:color w:val="auto"/>
                <w:sz w:val="20"/>
                <w:szCs w:val="20"/>
                <w:lang w:val="uk-UA" w:eastAsia="uk-UA"/>
              </w:rPr>
              <w:t>55</w:t>
            </w:r>
          </w:p>
        </w:tc>
      </w:tr>
      <w:tr w:rsidR="00B25574" w:rsidRPr="00B25574" w:rsidTr="00517409">
        <w:tc>
          <w:tcPr>
            <w:tcW w:w="701" w:type="dxa"/>
            <w:tcBorders>
              <w:top w:val="single" w:sz="8" w:space="0" w:color="000000"/>
              <w:left w:val="single" w:sz="8" w:space="0" w:color="000000"/>
            </w:tcBorders>
            <w:tcMar>
              <w:left w:w="28" w:type="dxa"/>
              <w:right w:w="28" w:type="dxa"/>
            </w:tcMar>
            <w:vAlign w:val="center"/>
          </w:tcPr>
          <w:p w:rsidR="009906CC" w:rsidRPr="00B25574" w:rsidRDefault="009906CC" w:rsidP="009906CC">
            <w:pPr>
              <w:snapToGrid w:val="0"/>
              <w:rPr>
                <w:sz w:val="20"/>
                <w:szCs w:val="20"/>
              </w:rPr>
            </w:pPr>
            <w:r w:rsidRPr="00B25574">
              <w:rPr>
                <w:sz w:val="20"/>
                <w:szCs w:val="20"/>
              </w:rPr>
              <w:t>ОК 2</w:t>
            </w:r>
          </w:p>
        </w:tc>
        <w:tc>
          <w:tcPr>
            <w:tcW w:w="839" w:type="dxa"/>
            <w:tcBorders>
              <w:top w:val="single" w:sz="8" w:space="0" w:color="000000"/>
              <w:left w:val="single" w:sz="8" w:space="0" w:color="000000"/>
              <w:right w:val="single" w:sz="4" w:space="0" w:color="auto"/>
            </w:tcBorders>
            <w:vAlign w:val="center"/>
          </w:tcPr>
          <w:p w:rsidR="009906CC" w:rsidRPr="00B25574" w:rsidRDefault="009906CC" w:rsidP="009906CC">
            <w:pPr>
              <w:jc w:val="center"/>
              <w:rPr>
                <w:sz w:val="20"/>
                <w:szCs w:val="20"/>
              </w:rPr>
            </w:pPr>
            <w:r w:rsidRPr="00B25574">
              <w:rPr>
                <w:sz w:val="20"/>
                <w:szCs w:val="20"/>
              </w:rPr>
              <w:t>О7178</w:t>
            </w:r>
          </w:p>
        </w:tc>
        <w:tc>
          <w:tcPr>
            <w:tcW w:w="0" w:type="auto"/>
            <w:tcBorders>
              <w:top w:val="single" w:sz="8" w:space="0" w:color="000000"/>
              <w:left w:val="single" w:sz="4" w:space="0" w:color="auto"/>
              <w:bottom w:val="single" w:sz="4" w:space="0" w:color="000000"/>
            </w:tcBorders>
            <w:vAlign w:val="center"/>
          </w:tcPr>
          <w:p w:rsidR="009906CC" w:rsidRPr="00B25574" w:rsidRDefault="009906CC" w:rsidP="009906CC">
            <w:pPr>
              <w:rPr>
                <w:sz w:val="20"/>
                <w:szCs w:val="20"/>
              </w:rPr>
            </w:pPr>
            <w:r w:rsidRPr="00B25574">
              <w:rPr>
                <w:sz w:val="20"/>
                <w:szCs w:val="20"/>
              </w:rPr>
              <w:t xml:space="preserve">Українська мова за професійним спрямуванням </w:t>
            </w:r>
          </w:p>
          <w:p w:rsidR="009906CC" w:rsidRPr="00B25574" w:rsidRDefault="009906CC" w:rsidP="009906CC">
            <w:pPr>
              <w:rPr>
                <w:sz w:val="20"/>
                <w:szCs w:val="20"/>
              </w:rPr>
            </w:pPr>
            <w:r w:rsidRPr="00B25574">
              <w:rPr>
                <w:sz w:val="20"/>
                <w:szCs w:val="20"/>
              </w:rPr>
              <w:t>(Ukrainian Language for Professional Direction)</w:t>
            </w:r>
          </w:p>
        </w:tc>
        <w:tc>
          <w:tcPr>
            <w:tcW w:w="0" w:type="auto"/>
            <w:tcBorders>
              <w:top w:val="single" w:sz="8" w:space="0" w:color="000000"/>
              <w:left w:val="single" w:sz="8" w:space="0" w:color="000000"/>
              <w:bottom w:val="single" w:sz="4" w:space="0" w:color="000000"/>
            </w:tcBorders>
            <w:vAlign w:val="center"/>
          </w:tcPr>
          <w:p w:rsidR="009906CC" w:rsidRPr="00B25574" w:rsidRDefault="009906CC" w:rsidP="009906CC">
            <w:pPr>
              <w:jc w:val="center"/>
              <w:rPr>
                <w:sz w:val="20"/>
                <w:szCs w:val="20"/>
              </w:rPr>
            </w:pPr>
            <w:r w:rsidRPr="00B25574">
              <w:rPr>
                <w:sz w:val="20"/>
                <w:szCs w:val="20"/>
              </w:rPr>
              <w:t>3</w:t>
            </w:r>
          </w:p>
        </w:tc>
        <w:tc>
          <w:tcPr>
            <w:tcW w:w="0" w:type="auto"/>
            <w:tcBorders>
              <w:top w:val="single" w:sz="8" w:space="0" w:color="000000"/>
              <w:left w:val="single" w:sz="8" w:space="0" w:color="000000"/>
              <w:bottom w:val="single" w:sz="4" w:space="0" w:color="000000"/>
              <w:right w:val="single" w:sz="8" w:space="0" w:color="000000"/>
            </w:tcBorders>
            <w:vAlign w:val="center"/>
          </w:tcPr>
          <w:p w:rsidR="009906CC" w:rsidRPr="00B25574" w:rsidRDefault="009906CC" w:rsidP="009906CC">
            <w:pPr>
              <w:jc w:val="center"/>
              <w:rPr>
                <w:sz w:val="20"/>
                <w:szCs w:val="20"/>
              </w:rPr>
            </w:pPr>
            <w:r w:rsidRPr="00B25574">
              <w:rPr>
                <w:sz w:val="20"/>
                <w:szCs w:val="20"/>
              </w:rPr>
              <w:t>Екзамен/4</w:t>
            </w:r>
          </w:p>
        </w:tc>
        <w:tc>
          <w:tcPr>
            <w:tcW w:w="0" w:type="auto"/>
            <w:tcBorders>
              <w:top w:val="single" w:sz="8" w:space="0" w:color="000000"/>
              <w:left w:val="single" w:sz="8" w:space="0" w:color="000000"/>
              <w:bottom w:val="single" w:sz="4" w:space="0" w:color="000000"/>
              <w:right w:val="single" w:sz="8" w:space="0" w:color="000000"/>
            </w:tcBorders>
          </w:tcPr>
          <w:p w:rsidR="009906CC" w:rsidRPr="00B25574" w:rsidRDefault="009906CC" w:rsidP="00F15CB4">
            <w:pPr>
              <w:pStyle w:val="Default"/>
              <w:jc w:val="center"/>
              <w:rPr>
                <w:color w:val="auto"/>
                <w:sz w:val="20"/>
                <w:szCs w:val="20"/>
                <w:lang w:val="uk-UA"/>
              </w:rPr>
            </w:pPr>
            <w:r w:rsidRPr="00B25574">
              <w:rPr>
                <w:color w:val="auto"/>
                <w:sz w:val="20"/>
                <w:szCs w:val="20"/>
                <w:lang w:val="uk-UA"/>
              </w:rPr>
              <w:t>ЗК:10,13</w:t>
            </w:r>
          </w:p>
          <w:p w:rsidR="009906CC" w:rsidRPr="00B25574" w:rsidRDefault="009906CC" w:rsidP="00F15CB4">
            <w:pPr>
              <w:pStyle w:val="Default"/>
              <w:jc w:val="center"/>
              <w:rPr>
                <w:color w:val="auto"/>
                <w:sz w:val="20"/>
                <w:szCs w:val="20"/>
                <w:lang w:val="uk-UA"/>
              </w:rPr>
            </w:pPr>
            <w:r w:rsidRPr="00B25574">
              <w:rPr>
                <w:color w:val="auto"/>
                <w:sz w:val="20"/>
                <w:szCs w:val="20"/>
                <w:lang w:val="uk-UA"/>
              </w:rPr>
              <w:t>СК:2,3,6</w:t>
            </w:r>
          </w:p>
          <w:p w:rsidR="009906CC" w:rsidRPr="00B25574" w:rsidRDefault="009906CC" w:rsidP="00F15CB4">
            <w:pPr>
              <w:pStyle w:val="Default"/>
              <w:jc w:val="center"/>
              <w:rPr>
                <w:color w:val="auto"/>
                <w:sz w:val="20"/>
                <w:szCs w:val="20"/>
                <w:lang w:val="uk-UA"/>
              </w:rPr>
            </w:pPr>
            <w:r w:rsidRPr="00B25574">
              <w:rPr>
                <w:color w:val="auto"/>
                <w:sz w:val="20"/>
                <w:szCs w:val="20"/>
                <w:lang w:val="uk-UA"/>
              </w:rPr>
              <w:t>13-15</w:t>
            </w:r>
          </w:p>
        </w:tc>
        <w:tc>
          <w:tcPr>
            <w:tcW w:w="0" w:type="auto"/>
            <w:tcBorders>
              <w:top w:val="single" w:sz="8" w:space="0" w:color="000000"/>
              <w:left w:val="single" w:sz="8" w:space="0" w:color="000000"/>
              <w:bottom w:val="single" w:sz="4" w:space="0" w:color="000000"/>
              <w:right w:val="single" w:sz="8" w:space="0" w:color="000000"/>
            </w:tcBorders>
          </w:tcPr>
          <w:p w:rsidR="009906CC" w:rsidRPr="00B25574" w:rsidRDefault="009906CC" w:rsidP="00F15CB4">
            <w:pPr>
              <w:pStyle w:val="Default"/>
              <w:jc w:val="center"/>
              <w:rPr>
                <w:color w:val="auto"/>
                <w:sz w:val="20"/>
                <w:szCs w:val="20"/>
                <w:lang w:val="uk-UA"/>
              </w:rPr>
            </w:pPr>
            <w:r w:rsidRPr="00B25574">
              <w:rPr>
                <w:color w:val="auto"/>
                <w:sz w:val="20"/>
                <w:szCs w:val="20"/>
                <w:lang w:val="uk-UA"/>
              </w:rPr>
              <w:t>1,2,4</w:t>
            </w:r>
          </w:p>
          <w:p w:rsidR="009906CC" w:rsidRPr="00B25574" w:rsidRDefault="009906CC" w:rsidP="00F15CB4">
            <w:pPr>
              <w:jc w:val="center"/>
              <w:rPr>
                <w:sz w:val="20"/>
                <w:szCs w:val="20"/>
              </w:rPr>
            </w:pPr>
          </w:p>
        </w:tc>
      </w:tr>
      <w:tr w:rsidR="00B25574" w:rsidRPr="00B25574" w:rsidTr="00517409">
        <w:tc>
          <w:tcPr>
            <w:tcW w:w="701" w:type="dxa"/>
            <w:tcBorders>
              <w:top w:val="single" w:sz="8" w:space="0" w:color="000000"/>
              <w:left w:val="single" w:sz="8" w:space="0" w:color="000000"/>
            </w:tcBorders>
            <w:tcMar>
              <w:left w:w="28" w:type="dxa"/>
              <w:right w:w="28" w:type="dxa"/>
            </w:tcMar>
            <w:vAlign w:val="center"/>
          </w:tcPr>
          <w:p w:rsidR="009906CC" w:rsidRPr="00B25574" w:rsidRDefault="009906CC" w:rsidP="009906CC">
            <w:pPr>
              <w:snapToGrid w:val="0"/>
              <w:rPr>
                <w:sz w:val="20"/>
                <w:szCs w:val="20"/>
              </w:rPr>
            </w:pPr>
            <w:r w:rsidRPr="00B25574">
              <w:rPr>
                <w:sz w:val="20"/>
                <w:szCs w:val="20"/>
              </w:rPr>
              <w:t>ОК 3</w:t>
            </w:r>
          </w:p>
        </w:tc>
        <w:tc>
          <w:tcPr>
            <w:tcW w:w="839" w:type="dxa"/>
            <w:tcBorders>
              <w:top w:val="single" w:sz="8" w:space="0" w:color="000000"/>
              <w:left w:val="single" w:sz="8" w:space="0" w:color="000000"/>
              <w:right w:val="single" w:sz="4" w:space="0" w:color="auto"/>
            </w:tcBorders>
            <w:vAlign w:val="center"/>
          </w:tcPr>
          <w:p w:rsidR="009906CC" w:rsidRPr="00B25574" w:rsidRDefault="009906CC" w:rsidP="009906CC">
            <w:pPr>
              <w:jc w:val="center"/>
              <w:rPr>
                <w:sz w:val="20"/>
                <w:szCs w:val="20"/>
              </w:rPr>
            </w:pPr>
            <w:r w:rsidRPr="00B25574">
              <w:rPr>
                <w:sz w:val="20"/>
                <w:szCs w:val="20"/>
              </w:rPr>
              <w:t>T7224</w:t>
            </w:r>
          </w:p>
        </w:tc>
        <w:tc>
          <w:tcPr>
            <w:tcW w:w="0" w:type="auto"/>
            <w:tcBorders>
              <w:top w:val="single" w:sz="8" w:space="0" w:color="000000"/>
              <w:left w:val="single" w:sz="4" w:space="0" w:color="auto"/>
              <w:bottom w:val="single" w:sz="4" w:space="0" w:color="000000"/>
            </w:tcBorders>
            <w:vAlign w:val="center"/>
          </w:tcPr>
          <w:p w:rsidR="009906CC" w:rsidRPr="00B25574" w:rsidRDefault="009906CC" w:rsidP="009906CC">
            <w:pPr>
              <w:rPr>
                <w:sz w:val="20"/>
                <w:szCs w:val="20"/>
              </w:rPr>
            </w:pPr>
            <w:r w:rsidRPr="00B25574">
              <w:rPr>
                <w:sz w:val="20"/>
                <w:szCs w:val="20"/>
              </w:rPr>
              <w:t>Англійська мова за професійним спрямуванням</w:t>
            </w:r>
          </w:p>
          <w:p w:rsidR="009906CC" w:rsidRPr="00B25574" w:rsidRDefault="009906CC" w:rsidP="009906CC">
            <w:pPr>
              <w:rPr>
                <w:sz w:val="20"/>
                <w:szCs w:val="20"/>
              </w:rPr>
            </w:pPr>
            <w:r w:rsidRPr="00B25574">
              <w:rPr>
                <w:sz w:val="20"/>
                <w:szCs w:val="20"/>
              </w:rPr>
              <w:t>(English for Professional Direction)</w:t>
            </w:r>
          </w:p>
        </w:tc>
        <w:tc>
          <w:tcPr>
            <w:tcW w:w="0" w:type="auto"/>
            <w:tcBorders>
              <w:top w:val="single" w:sz="8" w:space="0" w:color="000000"/>
              <w:left w:val="single" w:sz="8" w:space="0" w:color="000000"/>
              <w:bottom w:val="single" w:sz="4" w:space="0" w:color="000000"/>
            </w:tcBorders>
            <w:vAlign w:val="center"/>
          </w:tcPr>
          <w:p w:rsidR="009906CC" w:rsidRPr="00B25574" w:rsidRDefault="009906CC" w:rsidP="009906CC">
            <w:pPr>
              <w:jc w:val="center"/>
              <w:rPr>
                <w:sz w:val="20"/>
                <w:szCs w:val="20"/>
              </w:rPr>
            </w:pPr>
            <w:r w:rsidRPr="00B25574">
              <w:rPr>
                <w:sz w:val="20"/>
                <w:szCs w:val="20"/>
              </w:rPr>
              <w:t>12</w:t>
            </w:r>
          </w:p>
        </w:tc>
        <w:tc>
          <w:tcPr>
            <w:tcW w:w="0" w:type="auto"/>
            <w:tcBorders>
              <w:top w:val="single" w:sz="8" w:space="0" w:color="000000"/>
              <w:left w:val="single" w:sz="8" w:space="0" w:color="000000"/>
              <w:bottom w:val="single" w:sz="4" w:space="0" w:color="000000"/>
              <w:right w:val="single" w:sz="8" w:space="0" w:color="000000"/>
            </w:tcBorders>
            <w:vAlign w:val="center"/>
          </w:tcPr>
          <w:p w:rsidR="009906CC" w:rsidRPr="00B25574" w:rsidRDefault="009906CC" w:rsidP="009906CC">
            <w:pPr>
              <w:jc w:val="center"/>
              <w:rPr>
                <w:sz w:val="20"/>
                <w:szCs w:val="20"/>
              </w:rPr>
            </w:pPr>
            <w:r w:rsidRPr="00B25574">
              <w:rPr>
                <w:sz w:val="20"/>
                <w:szCs w:val="20"/>
              </w:rPr>
              <w:t>Залік/1,2,4,5</w:t>
            </w:r>
            <w:r w:rsidRPr="00B25574">
              <w:rPr>
                <w:sz w:val="20"/>
                <w:szCs w:val="20"/>
              </w:rPr>
              <w:br/>
              <w:t>Екзамен/3,6</w:t>
            </w:r>
          </w:p>
        </w:tc>
        <w:tc>
          <w:tcPr>
            <w:tcW w:w="0" w:type="auto"/>
            <w:tcBorders>
              <w:top w:val="single" w:sz="8" w:space="0" w:color="000000"/>
              <w:left w:val="single" w:sz="8" w:space="0" w:color="000000"/>
              <w:bottom w:val="single" w:sz="4" w:space="0" w:color="000000"/>
              <w:right w:val="single" w:sz="8" w:space="0" w:color="000000"/>
            </w:tcBorders>
            <w:vAlign w:val="center"/>
          </w:tcPr>
          <w:p w:rsidR="009906CC" w:rsidRPr="00B25574" w:rsidRDefault="009906CC" w:rsidP="00F15CB4">
            <w:pPr>
              <w:pStyle w:val="Default"/>
              <w:jc w:val="center"/>
              <w:rPr>
                <w:color w:val="auto"/>
                <w:sz w:val="20"/>
                <w:szCs w:val="20"/>
                <w:lang w:val="uk-UA"/>
              </w:rPr>
            </w:pPr>
            <w:r w:rsidRPr="00B25574">
              <w:rPr>
                <w:color w:val="auto"/>
                <w:sz w:val="20"/>
                <w:szCs w:val="20"/>
                <w:lang w:val="uk-UA"/>
              </w:rPr>
              <w:t xml:space="preserve">ЗК:2 </w:t>
            </w:r>
            <w:r w:rsidRPr="00B25574">
              <w:rPr>
                <w:color w:val="auto"/>
                <w:sz w:val="20"/>
                <w:szCs w:val="20"/>
                <w:lang w:val="uk-UA"/>
              </w:rPr>
              <w:br/>
              <w:t>СК:17</w:t>
            </w:r>
          </w:p>
        </w:tc>
        <w:tc>
          <w:tcPr>
            <w:tcW w:w="0" w:type="auto"/>
            <w:tcBorders>
              <w:top w:val="single" w:sz="8" w:space="0" w:color="000000"/>
              <w:left w:val="single" w:sz="8" w:space="0" w:color="000000"/>
              <w:bottom w:val="single" w:sz="4" w:space="0" w:color="000000"/>
              <w:right w:val="single" w:sz="8" w:space="0" w:color="000000"/>
            </w:tcBorders>
            <w:vAlign w:val="center"/>
          </w:tcPr>
          <w:p w:rsidR="009906CC" w:rsidRPr="00B25574" w:rsidRDefault="009906CC" w:rsidP="00F15CB4">
            <w:pPr>
              <w:pStyle w:val="Default"/>
              <w:jc w:val="center"/>
              <w:rPr>
                <w:color w:val="auto"/>
                <w:sz w:val="20"/>
                <w:szCs w:val="20"/>
                <w:lang w:val="uk-UA"/>
              </w:rPr>
            </w:pPr>
            <w:r w:rsidRPr="00B25574">
              <w:rPr>
                <w:color w:val="auto"/>
                <w:sz w:val="20"/>
                <w:szCs w:val="20"/>
                <w:lang w:val="uk-UA"/>
              </w:rPr>
              <w:t>5</w:t>
            </w:r>
          </w:p>
        </w:tc>
      </w:tr>
      <w:tr w:rsidR="00B25574" w:rsidRPr="00B25574" w:rsidTr="00517409">
        <w:tc>
          <w:tcPr>
            <w:tcW w:w="701" w:type="dxa"/>
            <w:tcBorders>
              <w:top w:val="single" w:sz="8" w:space="0" w:color="000000"/>
              <w:left w:val="single" w:sz="8" w:space="0" w:color="000000"/>
            </w:tcBorders>
            <w:tcMar>
              <w:left w:w="28" w:type="dxa"/>
              <w:right w:w="28" w:type="dxa"/>
            </w:tcMar>
            <w:vAlign w:val="center"/>
          </w:tcPr>
          <w:p w:rsidR="009906CC" w:rsidRPr="00B25574" w:rsidRDefault="009906CC" w:rsidP="009906CC">
            <w:pPr>
              <w:snapToGrid w:val="0"/>
              <w:rPr>
                <w:sz w:val="20"/>
                <w:szCs w:val="20"/>
              </w:rPr>
            </w:pPr>
            <w:r w:rsidRPr="00B25574">
              <w:rPr>
                <w:sz w:val="20"/>
                <w:szCs w:val="20"/>
              </w:rPr>
              <w:t>ОК 4</w:t>
            </w:r>
          </w:p>
        </w:tc>
        <w:tc>
          <w:tcPr>
            <w:tcW w:w="839" w:type="dxa"/>
            <w:tcBorders>
              <w:top w:val="single" w:sz="8" w:space="0" w:color="000000"/>
              <w:left w:val="single" w:sz="8" w:space="0" w:color="000000"/>
              <w:right w:val="single" w:sz="4" w:space="0" w:color="auto"/>
            </w:tcBorders>
            <w:vAlign w:val="center"/>
          </w:tcPr>
          <w:p w:rsidR="009906CC" w:rsidRPr="00B25574" w:rsidRDefault="009906CC" w:rsidP="009906CC">
            <w:pPr>
              <w:jc w:val="center"/>
              <w:rPr>
                <w:sz w:val="20"/>
                <w:szCs w:val="20"/>
              </w:rPr>
            </w:pPr>
            <w:r w:rsidRPr="00B25574">
              <w:rPr>
                <w:sz w:val="20"/>
                <w:szCs w:val="20"/>
              </w:rPr>
              <w:t>O7311</w:t>
            </w:r>
          </w:p>
        </w:tc>
        <w:tc>
          <w:tcPr>
            <w:tcW w:w="0" w:type="auto"/>
            <w:tcBorders>
              <w:top w:val="single" w:sz="8" w:space="0" w:color="000000"/>
              <w:left w:val="single" w:sz="4" w:space="0" w:color="auto"/>
              <w:bottom w:val="single" w:sz="4" w:space="0" w:color="000000"/>
            </w:tcBorders>
            <w:vAlign w:val="center"/>
          </w:tcPr>
          <w:p w:rsidR="009906CC" w:rsidRPr="00B25574" w:rsidRDefault="009906CC" w:rsidP="009906CC">
            <w:pPr>
              <w:rPr>
                <w:sz w:val="20"/>
                <w:szCs w:val="20"/>
              </w:rPr>
            </w:pPr>
            <w:r w:rsidRPr="00B25574">
              <w:rPr>
                <w:sz w:val="20"/>
                <w:szCs w:val="20"/>
              </w:rPr>
              <w:t>Філософія (Philosophy)</w:t>
            </w:r>
          </w:p>
        </w:tc>
        <w:tc>
          <w:tcPr>
            <w:tcW w:w="0" w:type="auto"/>
            <w:tcBorders>
              <w:top w:val="single" w:sz="8" w:space="0" w:color="000000"/>
              <w:left w:val="single" w:sz="8" w:space="0" w:color="000000"/>
              <w:bottom w:val="single" w:sz="4" w:space="0" w:color="000000"/>
            </w:tcBorders>
            <w:vAlign w:val="center"/>
          </w:tcPr>
          <w:p w:rsidR="009906CC" w:rsidRPr="00B25574" w:rsidRDefault="009906CC" w:rsidP="009906CC">
            <w:pPr>
              <w:jc w:val="center"/>
              <w:rPr>
                <w:sz w:val="20"/>
                <w:szCs w:val="20"/>
              </w:rPr>
            </w:pPr>
            <w:r w:rsidRPr="00B25574">
              <w:rPr>
                <w:sz w:val="20"/>
                <w:szCs w:val="20"/>
              </w:rPr>
              <w:t>4</w:t>
            </w:r>
          </w:p>
        </w:tc>
        <w:tc>
          <w:tcPr>
            <w:tcW w:w="0" w:type="auto"/>
            <w:tcBorders>
              <w:top w:val="single" w:sz="8" w:space="0" w:color="000000"/>
              <w:left w:val="single" w:sz="8" w:space="0" w:color="000000"/>
              <w:bottom w:val="single" w:sz="4" w:space="0" w:color="000000"/>
              <w:right w:val="single" w:sz="8" w:space="0" w:color="000000"/>
            </w:tcBorders>
            <w:vAlign w:val="center"/>
          </w:tcPr>
          <w:p w:rsidR="009906CC" w:rsidRPr="00B25574" w:rsidRDefault="009906CC" w:rsidP="009906CC">
            <w:pPr>
              <w:jc w:val="center"/>
              <w:rPr>
                <w:sz w:val="20"/>
                <w:szCs w:val="20"/>
              </w:rPr>
            </w:pPr>
            <w:r w:rsidRPr="00B25574">
              <w:rPr>
                <w:sz w:val="20"/>
                <w:szCs w:val="20"/>
              </w:rPr>
              <w:t>Екзамен/2</w:t>
            </w:r>
          </w:p>
        </w:tc>
        <w:tc>
          <w:tcPr>
            <w:tcW w:w="0" w:type="auto"/>
            <w:tcBorders>
              <w:top w:val="single" w:sz="8" w:space="0" w:color="000000"/>
              <w:left w:val="single" w:sz="8" w:space="0" w:color="000000"/>
              <w:bottom w:val="single" w:sz="4" w:space="0" w:color="000000"/>
              <w:right w:val="single" w:sz="8" w:space="0" w:color="000000"/>
            </w:tcBorders>
            <w:vAlign w:val="center"/>
          </w:tcPr>
          <w:p w:rsidR="009906CC" w:rsidRPr="00B25574" w:rsidRDefault="009906CC" w:rsidP="00F15CB4">
            <w:pPr>
              <w:pStyle w:val="Default"/>
              <w:jc w:val="center"/>
              <w:rPr>
                <w:color w:val="auto"/>
                <w:sz w:val="20"/>
                <w:szCs w:val="20"/>
                <w:lang w:val="uk-UA" w:eastAsia="uk-UA"/>
              </w:rPr>
            </w:pPr>
            <w:r w:rsidRPr="00B25574">
              <w:rPr>
                <w:color w:val="auto"/>
                <w:sz w:val="20"/>
                <w:szCs w:val="20"/>
                <w:lang w:val="uk-UA" w:eastAsia="uk-UA"/>
              </w:rPr>
              <w:t>ЗК16</w:t>
            </w:r>
          </w:p>
        </w:tc>
        <w:tc>
          <w:tcPr>
            <w:tcW w:w="0" w:type="auto"/>
            <w:tcBorders>
              <w:top w:val="single" w:sz="8" w:space="0" w:color="000000"/>
              <w:left w:val="single" w:sz="8" w:space="0" w:color="000000"/>
              <w:bottom w:val="single" w:sz="4" w:space="0" w:color="000000"/>
              <w:right w:val="single" w:sz="8" w:space="0" w:color="000000"/>
            </w:tcBorders>
            <w:vAlign w:val="center"/>
          </w:tcPr>
          <w:p w:rsidR="009906CC" w:rsidRPr="00B25574" w:rsidRDefault="009906CC" w:rsidP="00F15CB4">
            <w:pPr>
              <w:pStyle w:val="Default"/>
              <w:jc w:val="center"/>
              <w:rPr>
                <w:color w:val="auto"/>
                <w:sz w:val="20"/>
                <w:szCs w:val="20"/>
                <w:lang w:val="uk-UA" w:eastAsia="uk-UA"/>
              </w:rPr>
            </w:pPr>
            <w:r w:rsidRPr="00B25574">
              <w:rPr>
                <w:color w:val="auto"/>
                <w:sz w:val="20"/>
                <w:szCs w:val="20"/>
                <w:lang w:val="uk-UA" w:eastAsia="uk-UA"/>
              </w:rPr>
              <w:t>54, 55</w:t>
            </w:r>
          </w:p>
        </w:tc>
      </w:tr>
      <w:tr w:rsidR="00B25574" w:rsidRPr="00B25574" w:rsidTr="00517409">
        <w:tc>
          <w:tcPr>
            <w:tcW w:w="701" w:type="dxa"/>
            <w:tcBorders>
              <w:top w:val="single" w:sz="8" w:space="0" w:color="000000"/>
              <w:left w:val="single" w:sz="8" w:space="0" w:color="000000"/>
              <w:bottom w:val="single" w:sz="4" w:space="0" w:color="auto"/>
            </w:tcBorders>
            <w:tcMar>
              <w:left w:w="28" w:type="dxa"/>
              <w:right w:w="28" w:type="dxa"/>
            </w:tcMar>
            <w:vAlign w:val="center"/>
          </w:tcPr>
          <w:p w:rsidR="009906CC" w:rsidRPr="00B25574" w:rsidRDefault="009906CC" w:rsidP="009906CC">
            <w:pPr>
              <w:snapToGrid w:val="0"/>
              <w:rPr>
                <w:sz w:val="20"/>
                <w:szCs w:val="20"/>
              </w:rPr>
            </w:pPr>
            <w:r w:rsidRPr="00B25574">
              <w:rPr>
                <w:sz w:val="20"/>
                <w:szCs w:val="20"/>
              </w:rPr>
              <w:t>ОК 5</w:t>
            </w:r>
          </w:p>
        </w:tc>
        <w:tc>
          <w:tcPr>
            <w:tcW w:w="839" w:type="dxa"/>
            <w:tcBorders>
              <w:top w:val="single" w:sz="8" w:space="0" w:color="000000"/>
              <w:left w:val="single" w:sz="8" w:space="0" w:color="000000"/>
              <w:bottom w:val="single" w:sz="4" w:space="0" w:color="auto"/>
              <w:right w:val="single" w:sz="4" w:space="0" w:color="auto"/>
            </w:tcBorders>
            <w:vAlign w:val="center"/>
          </w:tcPr>
          <w:p w:rsidR="009906CC" w:rsidRPr="00B25574" w:rsidRDefault="009906CC" w:rsidP="009906CC">
            <w:pPr>
              <w:jc w:val="center"/>
              <w:rPr>
                <w:sz w:val="20"/>
                <w:szCs w:val="20"/>
              </w:rPr>
            </w:pPr>
          </w:p>
        </w:tc>
        <w:tc>
          <w:tcPr>
            <w:tcW w:w="0" w:type="auto"/>
            <w:tcBorders>
              <w:top w:val="single" w:sz="8" w:space="0" w:color="000000"/>
              <w:left w:val="single" w:sz="4" w:space="0" w:color="auto"/>
              <w:bottom w:val="single" w:sz="4" w:space="0" w:color="auto"/>
            </w:tcBorders>
            <w:vAlign w:val="center"/>
          </w:tcPr>
          <w:p w:rsidR="009906CC" w:rsidRPr="00B25574" w:rsidRDefault="009906CC" w:rsidP="009906CC">
            <w:pPr>
              <w:rPr>
                <w:sz w:val="20"/>
                <w:szCs w:val="20"/>
              </w:rPr>
            </w:pPr>
            <w:r w:rsidRPr="00B25574">
              <w:rPr>
                <w:sz w:val="20"/>
                <w:szCs w:val="20"/>
              </w:rPr>
              <w:t>Психологія (Psychology)</w:t>
            </w:r>
          </w:p>
        </w:tc>
        <w:tc>
          <w:tcPr>
            <w:tcW w:w="0" w:type="auto"/>
            <w:tcBorders>
              <w:top w:val="single" w:sz="8" w:space="0" w:color="000000"/>
              <w:left w:val="single" w:sz="8" w:space="0" w:color="000000"/>
              <w:bottom w:val="single" w:sz="4" w:space="0" w:color="000000"/>
            </w:tcBorders>
            <w:vAlign w:val="center"/>
          </w:tcPr>
          <w:p w:rsidR="009906CC" w:rsidRPr="00B25574" w:rsidRDefault="009906CC" w:rsidP="009906CC">
            <w:pPr>
              <w:jc w:val="center"/>
              <w:rPr>
                <w:sz w:val="20"/>
                <w:szCs w:val="20"/>
              </w:rPr>
            </w:pPr>
            <w:r w:rsidRPr="00B25574">
              <w:rPr>
                <w:sz w:val="20"/>
                <w:szCs w:val="20"/>
              </w:rPr>
              <w:t>3</w:t>
            </w:r>
          </w:p>
        </w:tc>
        <w:tc>
          <w:tcPr>
            <w:tcW w:w="0" w:type="auto"/>
            <w:tcBorders>
              <w:top w:val="single" w:sz="8" w:space="0" w:color="000000"/>
              <w:left w:val="single" w:sz="8" w:space="0" w:color="000000"/>
              <w:bottom w:val="single" w:sz="4" w:space="0" w:color="000000"/>
              <w:right w:val="single" w:sz="8" w:space="0" w:color="000000"/>
            </w:tcBorders>
            <w:vAlign w:val="center"/>
          </w:tcPr>
          <w:p w:rsidR="009906CC" w:rsidRPr="00B25574" w:rsidRDefault="009906CC" w:rsidP="009906CC">
            <w:pPr>
              <w:jc w:val="center"/>
              <w:rPr>
                <w:sz w:val="20"/>
                <w:szCs w:val="20"/>
              </w:rPr>
            </w:pPr>
            <w:r w:rsidRPr="00B25574">
              <w:rPr>
                <w:sz w:val="20"/>
                <w:szCs w:val="20"/>
              </w:rPr>
              <w:t>Залік/4</w:t>
            </w:r>
          </w:p>
        </w:tc>
        <w:tc>
          <w:tcPr>
            <w:tcW w:w="0" w:type="auto"/>
            <w:tcBorders>
              <w:top w:val="single" w:sz="8" w:space="0" w:color="000000"/>
              <w:left w:val="single" w:sz="8" w:space="0" w:color="000000"/>
              <w:bottom w:val="single" w:sz="4" w:space="0" w:color="000000"/>
              <w:right w:val="single" w:sz="8" w:space="0" w:color="000000"/>
            </w:tcBorders>
          </w:tcPr>
          <w:p w:rsidR="009906CC" w:rsidRPr="00B25574" w:rsidRDefault="009906CC" w:rsidP="00F15CB4">
            <w:pPr>
              <w:pStyle w:val="Default"/>
              <w:jc w:val="center"/>
              <w:rPr>
                <w:color w:val="auto"/>
                <w:sz w:val="20"/>
                <w:szCs w:val="20"/>
                <w:lang w:val="uk-UA"/>
              </w:rPr>
            </w:pPr>
            <w:r w:rsidRPr="00B25574">
              <w:rPr>
                <w:color w:val="auto"/>
                <w:sz w:val="20"/>
                <w:szCs w:val="20"/>
                <w:lang w:val="uk-UA"/>
              </w:rPr>
              <w:t>ЗК:4,5,</w:t>
            </w:r>
          </w:p>
          <w:p w:rsidR="009906CC" w:rsidRPr="00B25574" w:rsidRDefault="009906CC" w:rsidP="00F15CB4">
            <w:pPr>
              <w:pStyle w:val="Default"/>
              <w:jc w:val="center"/>
              <w:rPr>
                <w:color w:val="auto"/>
                <w:sz w:val="20"/>
                <w:szCs w:val="20"/>
                <w:lang w:val="uk-UA"/>
              </w:rPr>
            </w:pPr>
            <w:r w:rsidRPr="00B25574">
              <w:rPr>
                <w:color w:val="auto"/>
                <w:sz w:val="20"/>
                <w:szCs w:val="20"/>
                <w:lang w:val="uk-UA"/>
              </w:rPr>
              <w:t>13;</w:t>
            </w:r>
          </w:p>
          <w:p w:rsidR="009906CC" w:rsidRPr="00B25574" w:rsidRDefault="009906CC" w:rsidP="00F15CB4">
            <w:pPr>
              <w:pStyle w:val="Default"/>
              <w:jc w:val="center"/>
              <w:rPr>
                <w:color w:val="auto"/>
                <w:sz w:val="20"/>
                <w:szCs w:val="20"/>
                <w:lang w:val="uk-UA"/>
              </w:rPr>
            </w:pPr>
            <w:r w:rsidRPr="00B25574">
              <w:rPr>
                <w:color w:val="auto"/>
                <w:sz w:val="20"/>
                <w:szCs w:val="20"/>
                <w:lang w:val="uk-UA"/>
              </w:rPr>
              <w:t>СК:12-15</w:t>
            </w:r>
          </w:p>
        </w:tc>
        <w:tc>
          <w:tcPr>
            <w:tcW w:w="0" w:type="auto"/>
            <w:tcBorders>
              <w:top w:val="single" w:sz="8" w:space="0" w:color="000000"/>
              <w:left w:val="single" w:sz="8" w:space="0" w:color="000000"/>
              <w:bottom w:val="single" w:sz="4" w:space="0" w:color="000000"/>
              <w:right w:val="single" w:sz="8" w:space="0" w:color="000000"/>
            </w:tcBorders>
          </w:tcPr>
          <w:p w:rsidR="009906CC" w:rsidRPr="00B25574" w:rsidRDefault="009906CC" w:rsidP="00F15CB4">
            <w:pPr>
              <w:pStyle w:val="Default"/>
              <w:jc w:val="center"/>
              <w:rPr>
                <w:color w:val="auto"/>
                <w:sz w:val="20"/>
                <w:szCs w:val="20"/>
                <w:lang w:val="uk-UA"/>
              </w:rPr>
            </w:pPr>
            <w:r w:rsidRPr="00B25574">
              <w:rPr>
                <w:color w:val="auto"/>
                <w:sz w:val="20"/>
                <w:szCs w:val="20"/>
                <w:lang w:val="uk-UA"/>
              </w:rPr>
              <w:t>1,44</w:t>
            </w:r>
          </w:p>
        </w:tc>
      </w:tr>
      <w:tr w:rsidR="00B25574" w:rsidRPr="00B25574" w:rsidTr="00517409">
        <w:tc>
          <w:tcPr>
            <w:tcW w:w="70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906CC" w:rsidRPr="00B25574" w:rsidRDefault="009906CC" w:rsidP="00114284">
            <w:pPr>
              <w:snapToGrid w:val="0"/>
              <w:rPr>
                <w:sz w:val="20"/>
                <w:szCs w:val="20"/>
              </w:rPr>
            </w:pPr>
            <w:r w:rsidRPr="00B25574">
              <w:rPr>
                <w:sz w:val="20"/>
                <w:szCs w:val="20"/>
              </w:rPr>
              <w:t xml:space="preserve">ОК </w:t>
            </w:r>
            <w:r w:rsidR="00114284" w:rsidRPr="00B25574">
              <w:rPr>
                <w:sz w:val="20"/>
                <w:szCs w:val="20"/>
              </w:rPr>
              <w:t>6</w:t>
            </w:r>
          </w:p>
        </w:tc>
        <w:tc>
          <w:tcPr>
            <w:tcW w:w="839" w:type="dxa"/>
            <w:tcBorders>
              <w:top w:val="single" w:sz="4" w:space="0" w:color="auto"/>
              <w:left w:val="single" w:sz="4" w:space="0" w:color="auto"/>
              <w:bottom w:val="single" w:sz="4" w:space="0" w:color="auto"/>
              <w:right w:val="single" w:sz="4" w:space="0" w:color="auto"/>
            </w:tcBorders>
            <w:vAlign w:val="center"/>
          </w:tcPr>
          <w:p w:rsidR="009906CC" w:rsidRPr="00B25574" w:rsidRDefault="009906CC" w:rsidP="009906CC">
            <w:pPr>
              <w:jc w:val="center"/>
              <w:rPr>
                <w:sz w:val="20"/>
                <w:szCs w:val="20"/>
              </w:rPr>
            </w:pPr>
            <w:r w:rsidRPr="00B25574">
              <w:rPr>
                <w:sz w:val="20"/>
                <w:szCs w:val="20"/>
              </w:rPr>
              <w:t>E721</w:t>
            </w:r>
          </w:p>
        </w:tc>
        <w:tc>
          <w:tcPr>
            <w:tcW w:w="0" w:type="auto"/>
            <w:tcBorders>
              <w:top w:val="single" w:sz="4" w:space="0" w:color="auto"/>
              <w:left w:val="single" w:sz="4" w:space="0" w:color="auto"/>
              <w:bottom w:val="single" w:sz="4" w:space="0" w:color="auto"/>
              <w:right w:val="single" w:sz="4" w:space="0" w:color="auto"/>
            </w:tcBorders>
            <w:vAlign w:val="center"/>
          </w:tcPr>
          <w:p w:rsidR="009906CC" w:rsidRPr="00B25574" w:rsidRDefault="009906CC" w:rsidP="009906CC">
            <w:pPr>
              <w:rPr>
                <w:sz w:val="20"/>
                <w:szCs w:val="20"/>
              </w:rPr>
            </w:pPr>
            <w:r w:rsidRPr="00B25574">
              <w:rPr>
                <w:sz w:val="20"/>
                <w:szCs w:val="20"/>
              </w:rPr>
              <w:t>Вища математика I (Higher Mathematics І)</w:t>
            </w:r>
          </w:p>
        </w:tc>
        <w:tc>
          <w:tcPr>
            <w:tcW w:w="0" w:type="auto"/>
            <w:tcBorders>
              <w:top w:val="single" w:sz="8" w:space="0" w:color="000000"/>
              <w:left w:val="single" w:sz="4" w:space="0" w:color="auto"/>
              <w:bottom w:val="single" w:sz="4" w:space="0" w:color="000000"/>
            </w:tcBorders>
            <w:vAlign w:val="center"/>
          </w:tcPr>
          <w:p w:rsidR="009906CC" w:rsidRPr="00B25574" w:rsidRDefault="009906CC" w:rsidP="009906CC">
            <w:pPr>
              <w:jc w:val="center"/>
              <w:rPr>
                <w:sz w:val="20"/>
                <w:szCs w:val="20"/>
              </w:rPr>
            </w:pPr>
            <w:r w:rsidRPr="00B25574">
              <w:rPr>
                <w:sz w:val="20"/>
                <w:szCs w:val="20"/>
              </w:rPr>
              <w:t>4</w:t>
            </w:r>
          </w:p>
        </w:tc>
        <w:tc>
          <w:tcPr>
            <w:tcW w:w="0" w:type="auto"/>
            <w:tcBorders>
              <w:top w:val="single" w:sz="8" w:space="0" w:color="000000"/>
              <w:left w:val="single" w:sz="8" w:space="0" w:color="000000"/>
              <w:bottom w:val="single" w:sz="4" w:space="0" w:color="000000"/>
              <w:right w:val="single" w:sz="8" w:space="0" w:color="000000"/>
            </w:tcBorders>
            <w:vAlign w:val="center"/>
          </w:tcPr>
          <w:p w:rsidR="009906CC" w:rsidRPr="00B25574" w:rsidRDefault="009906CC" w:rsidP="009906CC">
            <w:pPr>
              <w:jc w:val="center"/>
              <w:rPr>
                <w:sz w:val="20"/>
                <w:szCs w:val="20"/>
              </w:rPr>
            </w:pPr>
            <w:r w:rsidRPr="00B25574">
              <w:rPr>
                <w:sz w:val="20"/>
                <w:szCs w:val="20"/>
              </w:rPr>
              <w:t>Залік/1</w:t>
            </w:r>
          </w:p>
        </w:tc>
        <w:tc>
          <w:tcPr>
            <w:tcW w:w="0" w:type="auto"/>
            <w:tcBorders>
              <w:top w:val="single" w:sz="8" w:space="0" w:color="000000"/>
              <w:left w:val="single" w:sz="8" w:space="0" w:color="000000"/>
              <w:bottom w:val="single" w:sz="4" w:space="0" w:color="000000"/>
              <w:right w:val="single" w:sz="8" w:space="0" w:color="000000"/>
            </w:tcBorders>
          </w:tcPr>
          <w:p w:rsidR="009906CC" w:rsidRPr="00B25574" w:rsidRDefault="009906CC" w:rsidP="00F15CB4">
            <w:pPr>
              <w:pStyle w:val="Default"/>
              <w:jc w:val="center"/>
              <w:rPr>
                <w:color w:val="auto"/>
                <w:sz w:val="20"/>
                <w:szCs w:val="20"/>
                <w:lang w:val="uk-UA"/>
              </w:rPr>
            </w:pPr>
            <w:r w:rsidRPr="00B25574">
              <w:rPr>
                <w:color w:val="auto"/>
                <w:sz w:val="20"/>
                <w:szCs w:val="20"/>
                <w:lang w:val="uk-UA"/>
              </w:rPr>
              <w:t>ЗК:4,5,</w:t>
            </w:r>
          </w:p>
          <w:p w:rsidR="009906CC" w:rsidRPr="00B25574" w:rsidRDefault="009906CC" w:rsidP="00F15CB4">
            <w:pPr>
              <w:pStyle w:val="Default"/>
              <w:jc w:val="center"/>
              <w:rPr>
                <w:color w:val="auto"/>
                <w:sz w:val="20"/>
                <w:szCs w:val="20"/>
                <w:lang w:val="uk-UA"/>
              </w:rPr>
            </w:pPr>
            <w:r w:rsidRPr="00B25574">
              <w:rPr>
                <w:color w:val="auto"/>
                <w:sz w:val="20"/>
                <w:szCs w:val="20"/>
                <w:lang w:val="uk-UA"/>
              </w:rPr>
              <w:t>13;</w:t>
            </w:r>
          </w:p>
          <w:p w:rsidR="009906CC" w:rsidRPr="00B25574" w:rsidRDefault="009906CC" w:rsidP="00F15CB4">
            <w:pPr>
              <w:pStyle w:val="Default"/>
              <w:jc w:val="center"/>
              <w:rPr>
                <w:color w:val="auto"/>
                <w:sz w:val="20"/>
                <w:szCs w:val="20"/>
                <w:lang w:val="uk-UA"/>
              </w:rPr>
            </w:pPr>
            <w:r w:rsidRPr="00B25574">
              <w:rPr>
                <w:color w:val="auto"/>
                <w:sz w:val="20"/>
                <w:szCs w:val="20"/>
                <w:lang w:val="uk-UA"/>
              </w:rPr>
              <w:t>СК:12-15</w:t>
            </w:r>
          </w:p>
        </w:tc>
        <w:tc>
          <w:tcPr>
            <w:tcW w:w="0" w:type="auto"/>
            <w:tcBorders>
              <w:top w:val="single" w:sz="8" w:space="0" w:color="000000"/>
              <w:left w:val="single" w:sz="8" w:space="0" w:color="000000"/>
              <w:bottom w:val="single" w:sz="4" w:space="0" w:color="000000"/>
              <w:right w:val="single" w:sz="8" w:space="0" w:color="000000"/>
            </w:tcBorders>
          </w:tcPr>
          <w:p w:rsidR="009906CC" w:rsidRPr="00B25574" w:rsidRDefault="009906CC" w:rsidP="00F15CB4">
            <w:pPr>
              <w:pStyle w:val="Default"/>
              <w:jc w:val="center"/>
              <w:rPr>
                <w:color w:val="auto"/>
                <w:sz w:val="20"/>
                <w:szCs w:val="20"/>
                <w:lang w:val="uk-UA"/>
              </w:rPr>
            </w:pPr>
            <w:r w:rsidRPr="00B25574">
              <w:rPr>
                <w:color w:val="auto"/>
                <w:sz w:val="20"/>
                <w:szCs w:val="20"/>
                <w:lang w:val="uk-UA"/>
              </w:rPr>
              <w:t>1,44</w:t>
            </w:r>
          </w:p>
        </w:tc>
      </w:tr>
      <w:tr w:rsidR="00B25574" w:rsidRPr="00B25574" w:rsidTr="00517409">
        <w:tc>
          <w:tcPr>
            <w:tcW w:w="70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906CC" w:rsidRPr="00B25574" w:rsidRDefault="009906CC" w:rsidP="00114284">
            <w:pPr>
              <w:snapToGrid w:val="0"/>
              <w:rPr>
                <w:sz w:val="20"/>
                <w:szCs w:val="20"/>
              </w:rPr>
            </w:pPr>
            <w:r w:rsidRPr="00B25574">
              <w:rPr>
                <w:sz w:val="20"/>
                <w:szCs w:val="20"/>
              </w:rPr>
              <w:t xml:space="preserve">ОК </w:t>
            </w:r>
            <w:r w:rsidR="00114284" w:rsidRPr="00B25574">
              <w:rPr>
                <w:sz w:val="20"/>
                <w:szCs w:val="20"/>
              </w:rPr>
              <w:t>6</w:t>
            </w:r>
          </w:p>
        </w:tc>
        <w:tc>
          <w:tcPr>
            <w:tcW w:w="839" w:type="dxa"/>
            <w:tcBorders>
              <w:top w:val="single" w:sz="4" w:space="0" w:color="auto"/>
              <w:left w:val="single" w:sz="4" w:space="0" w:color="auto"/>
              <w:bottom w:val="single" w:sz="4" w:space="0" w:color="auto"/>
              <w:right w:val="single" w:sz="4" w:space="0" w:color="auto"/>
            </w:tcBorders>
            <w:vAlign w:val="center"/>
          </w:tcPr>
          <w:p w:rsidR="009906CC" w:rsidRPr="00B25574" w:rsidRDefault="009906CC" w:rsidP="009906CC">
            <w:pPr>
              <w:jc w:val="center"/>
              <w:rPr>
                <w:sz w:val="20"/>
                <w:szCs w:val="20"/>
              </w:rPr>
            </w:pPr>
            <w:r w:rsidRPr="00B25574">
              <w:rPr>
                <w:sz w:val="20"/>
                <w:szCs w:val="20"/>
              </w:rPr>
              <w:t>E722</w:t>
            </w:r>
          </w:p>
        </w:tc>
        <w:tc>
          <w:tcPr>
            <w:tcW w:w="0" w:type="auto"/>
            <w:tcBorders>
              <w:top w:val="single" w:sz="4" w:space="0" w:color="auto"/>
              <w:left w:val="single" w:sz="4" w:space="0" w:color="auto"/>
              <w:bottom w:val="single" w:sz="4" w:space="0" w:color="auto"/>
              <w:right w:val="single" w:sz="4" w:space="0" w:color="auto"/>
            </w:tcBorders>
            <w:vAlign w:val="center"/>
          </w:tcPr>
          <w:p w:rsidR="009906CC" w:rsidRPr="00B25574" w:rsidRDefault="009906CC" w:rsidP="009906CC">
            <w:pPr>
              <w:rPr>
                <w:sz w:val="20"/>
                <w:szCs w:val="20"/>
              </w:rPr>
            </w:pPr>
            <w:r w:rsidRPr="00B25574">
              <w:rPr>
                <w:sz w:val="20"/>
                <w:szCs w:val="20"/>
              </w:rPr>
              <w:t>Вища математика II (Higher Mathematics ІІ)</w:t>
            </w:r>
          </w:p>
        </w:tc>
        <w:tc>
          <w:tcPr>
            <w:tcW w:w="0" w:type="auto"/>
            <w:tcBorders>
              <w:top w:val="single" w:sz="8" w:space="0" w:color="000000"/>
              <w:left w:val="single" w:sz="4" w:space="0" w:color="auto"/>
              <w:bottom w:val="single" w:sz="4" w:space="0" w:color="000000"/>
            </w:tcBorders>
            <w:vAlign w:val="center"/>
          </w:tcPr>
          <w:p w:rsidR="009906CC" w:rsidRPr="00B25574" w:rsidRDefault="009906CC" w:rsidP="009906CC">
            <w:pPr>
              <w:jc w:val="center"/>
              <w:rPr>
                <w:sz w:val="20"/>
                <w:szCs w:val="20"/>
              </w:rPr>
            </w:pPr>
            <w:r w:rsidRPr="00B25574">
              <w:rPr>
                <w:sz w:val="20"/>
                <w:szCs w:val="20"/>
              </w:rPr>
              <w:t>5</w:t>
            </w:r>
          </w:p>
        </w:tc>
        <w:tc>
          <w:tcPr>
            <w:tcW w:w="0" w:type="auto"/>
            <w:tcBorders>
              <w:top w:val="single" w:sz="8" w:space="0" w:color="000000"/>
              <w:left w:val="single" w:sz="8" w:space="0" w:color="000000"/>
              <w:bottom w:val="single" w:sz="4" w:space="0" w:color="000000"/>
              <w:right w:val="single" w:sz="8" w:space="0" w:color="000000"/>
            </w:tcBorders>
            <w:vAlign w:val="center"/>
          </w:tcPr>
          <w:p w:rsidR="009906CC" w:rsidRPr="00B25574" w:rsidRDefault="009906CC" w:rsidP="009906CC">
            <w:pPr>
              <w:jc w:val="center"/>
              <w:rPr>
                <w:sz w:val="20"/>
                <w:szCs w:val="20"/>
              </w:rPr>
            </w:pPr>
            <w:r w:rsidRPr="00B25574">
              <w:rPr>
                <w:sz w:val="20"/>
                <w:szCs w:val="20"/>
              </w:rPr>
              <w:t>Екзамен/2</w:t>
            </w:r>
          </w:p>
        </w:tc>
        <w:tc>
          <w:tcPr>
            <w:tcW w:w="0" w:type="auto"/>
            <w:tcBorders>
              <w:top w:val="single" w:sz="8" w:space="0" w:color="000000"/>
              <w:left w:val="single" w:sz="8" w:space="0" w:color="000000"/>
              <w:bottom w:val="single" w:sz="4" w:space="0" w:color="000000"/>
              <w:right w:val="single" w:sz="8" w:space="0" w:color="000000"/>
            </w:tcBorders>
          </w:tcPr>
          <w:p w:rsidR="009906CC" w:rsidRPr="00B25574" w:rsidRDefault="009906CC" w:rsidP="00F15CB4">
            <w:pPr>
              <w:pStyle w:val="Default"/>
              <w:jc w:val="center"/>
              <w:rPr>
                <w:color w:val="auto"/>
                <w:sz w:val="20"/>
                <w:szCs w:val="20"/>
                <w:lang w:val="uk-UA"/>
              </w:rPr>
            </w:pPr>
            <w:r w:rsidRPr="00B25574">
              <w:rPr>
                <w:color w:val="auto"/>
                <w:sz w:val="20"/>
                <w:szCs w:val="20"/>
                <w:lang w:val="uk-UA"/>
              </w:rPr>
              <w:t>ЗК:4,5,</w:t>
            </w:r>
          </w:p>
          <w:p w:rsidR="009906CC" w:rsidRPr="00B25574" w:rsidRDefault="009906CC" w:rsidP="00F15CB4">
            <w:pPr>
              <w:pStyle w:val="Default"/>
              <w:jc w:val="center"/>
              <w:rPr>
                <w:color w:val="auto"/>
                <w:sz w:val="20"/>
                <w:szCs w:val="20"/>
                <w:lang w:val="uk-UA"/>
              </w:rPr>
            </w:pPr>
            <w:r w:rsidRPr="00B25574">
              <w:rPr>
                <w:color w:val="auto"/>
                <w:sz w:val="20"/>
                <w:szCs w:val="20"/>
                <w:lang w:val="uk-UA"/>
              </w:rPr>
              <w:t>13;</w:t>
            </w:r>
          </w:p>
          <w:p w:rsidR="009906CC" w:rsidRPr="00B25574" w:rsidRDefault="009906CC" w:rsidP="00F15CB4">
            <w:pPr>
              <w:pStyle w:val="Default"/>
              <w:jc w:val="center"/>
              <w:rPr>
                <w:color w:val="auto"/>
                <w:sz w:val="20"/>
                <w:szCs w:val="20"/>
                <w:lang w:val="uk-UA"/>
              </w:rPr>
            </w:pPr>
            <w:r w:rsidRPr="00B25574">
              <w:rPr>
                <w:color w:val="auto"/>
                <w:sz w:val="20"/>
                <w:szCs w:val="20"/>
                <w:lang w:val="uk-UA"/>
              </w:rPr>
              <w:t>СК:12-15</w:t>
            </w:r>
          </w:p>
        </w:tc>
        <w:tc>
          <w:tcPr>
            <w:tcW w:w="0" w:type="auto"/>
            <w:tcBorders>
              <w:top w:val="single" w:sz="8" w:space="0" w:color="000000"/>
              <w:left w:val="single" w:sz="8" w:space="0" w:color="000000"/>
              <w:bottom w:val="single" w:sz="4" w:space="0" w:color="000000"/>
              <w:right w:val="single" w:sz="8" w:space="0" w:color="000000"/>
            </w:tcBorders>
          </w:tcPr>
          <w:p w:rsidR="009906CC" w:rsidRPr="00B25574" w:rsidRDefault="009906CC" w:rsidP="00F15CB4">
            <w:pPr>
              <w:pStyle w:val="Default"/>
              <w:jc w:val="center"/>
              <w:rPr>
                <w:color w:val="auto"/>
                <w:sz w:val="20"/>
                <w:szCs w:val="20"/>
                <w:lang w:val="uk-UA"/>
              </w:rPr>
            </w:pPr>
            <w:r w:rsidRPr="00B25574">
              <w:rPr>
                <w:color w:val="auto"/>
                <w:sz w:val="20"/>
                <w:szCs w:val="20"/>
                <w:lang w:val="uk-UA"/>
              </w:rPr>
              <w:t>1,44</w:t>
            </w:r>
          </w:p>
        </w:tc>
      </w:tr>
      <w:tr w:rsidR="00B25574" w:rsidRPr="00B25574" w:rsidTr="00517409">
        <w:tc>
          <w:tcPr>
            <w:tcW w:w="70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906CC" w:rsidRPr="00B25574" w:rsidRDefault="009906CC" w:rsidP="00114284">
            <w:pPr>
              <w:snapToGrid w:val="0"/>
              <w:rPr>
                <w:sz w:val="20"/>
                <w:szCs w:val="20"/>
              </w:rPr>
            </w:pPr>
            <w:r w:rsidRPr="00B25574">
              <w:rPr>
                <w:sz w:val="20"/>
                <w:szCs w:val="20"/>
              </w:rPr>
              <w:t xml:space="preserve">ОК </w:t>
            </w:r>
            <w:r w:rsidR="00114284" w:rsidRPr="00B25574">
              <w:rPr>
                <w:sz w:val="20"/>
                <w:szCs w:val="20"/>
              </w:rPr>
              <w:t>7</w:t>
            </w:r>
          </w:p>
        </w:tc>
        <w:tc>
          <w:tcPr>
            <w:tcW w:w="839" w:type="dxa"/>
            <w:tcBorders>
              <w:top w:val="single" w:sz="4" w:space="0" w:color="auto"/>
              <w:left w:val="single" w:sz="4" w:space="0" w:color="auto"/>
              <w:bottom w:val="single" w:sz="4" w:space="0" w:color="auto"/>
              <w:right w:val="single" w:sz="4" w:space="0" w:color="auto"/>
            </w:tcBorders>
            <w:vAlign w:val="center"/>
          </w:tcPr>
          <w:p w:rsidR="009906CC" w:rsidRPr="00B25574" w:rsidRDefault="009906CC" w:rsidP="009906CC">
            <w:pPr>
              <w:snapToGrid w:val="0"/>
              <w:jc w:val="center"/>
              <w:rPr>
                <w:sz w:val="20"/>
                <w:szCs w:val="20"/>
              </w:rPr>
            </w:pPr>
            <w:r w:rsidRPr="00B25574">
              <w:rPr>
                <w:sz w:val="20"/>
                <w:szCs w:val="20"/>
              </w:rPr>
              <w:t>E7301</w:t>
            </w:r>
          </w:p>
        </w:tc>
        <w:tc>
          <w:tcPr>
            <w:tcW w:w="0" w:type="auto"/>
            <w:tcBorders>
              <w:top w:val="single" w:sz="4" w:space="0" w:color="auto"/>
              <w:left w:val="single" w:sz="4" w:space="0" w:color="auto"/>
              <w:bottom w:val="single" w:sz="4" w:space="0" w:color="auto"/>
              <w:right w:val="single" w:sz="4" w:space="0" w:color="auto"/>
            </w:tcBorders>
            <w:vAlign w:val="center"/>
          </w:tcPr>
          <w:p w:rsidR="009906CC" w:rsidRPr="00B25574" w:rsidRDefault="009906CC" w:rsidP="009906CC">
            <w:pPr>
              <w:rPr>
                <w:sz w:val="20"/>
                <w:szCs w:val="20"/>
              </w:rPr>
            </w:pPr>
            <w:r w:rsidRPr="00B25574">
              <w:rPr>
                <w:sz w:val="20"/>
                <w:szCs w:val="20"/>
              </w:rPr>
              <w:t>Фізика І (Physics І)</w:t>
            </w:r>
          </w:p>
        </w:tc>
        <w:tc>
          <w:tcPr>
            <w:tcW w:w="0" w:type="auto"/>
            <w:tcBorders>
              <w:top w:val="single" w:sz="8" w:space="0" w:color="000000"/>
              <w:left w:val="single" w:sz="4" w:space="0" w:color="auto"/>
              <w:bottom w:val="single" w:sz="4" w:space="0" w:color="000000"/>
            </w:tcBorders>
            <w:vAlign w:val="center"/>
          </w:tcPr>
          <w:p w:rsidR="009906CC" w:rsidRPr="00B25574" w:rsidRDefault="009906CC" w:rsidP="009906CC">
            <w:pPr>
              <w:jc w:val="center"/>
              <w:rPr>
                <w:sz w:val="20"/>
                <w:szCs w:val="20"/>
              </w:rPr>
            </w:pPr>
            <w:r w:rsidRPr="00B25574">
              <w:rPr>
                <w:sz w:val="20"/>
                <w:szCs w:val="20"/>
              </w:rPr>
              <w:t>3</w:t>
            </w:r>
          </w:p>
        </w:tc>
        <w:tc>
          <w:tcPr>
            <w:tcW w:w="0" w:type="auto"/>
            <w:tcBorders>
              <w:top w:val="single" w:sz="8" w:space="0" w:color="000000"/>
              <w:left w:val="single" w:sz="8" w:space="0" w:color="000000"/>
              <w:bottom w:val="single" w:sz="4" w:space="0" w:color="000000"/>
              <w:right w:val="single" w:sz="8" w:space="0" w:color="000000"/>
            </w:tcBorders>
            <w:vAlign w:val="center"/>
          </w:tcPr>
          <w:p w:rsidR="009906CC" w:rsidRPr="00B25574" w:rsidRDefault="009906CC" w:rsidP="009906CC">
            <w:pPr>
              <w:jc w:val="center"/>
              <w:rPr>
                <w:sz w:val="20"/>
                <w:szCs w:val="20"/>
              </w:rPr>
            </w:pPr>
            <w:r w:rsidRPr="00B25574">
              <w:rPr>
                <w:sz w:val="20"/>
                <w:szCs w:val="20"/>
              </w:rPr>
              <w:t>Залік/1</w:t>
            </w:r>
          </w:p>
        </w:tc>
        <w:tc>
          <w:tcPr>
            <w:tcW w:w="0" w:type="auto"/>
            <w:tcBorders>
              <w:top w:val="single" w:sz="8" w:space="0" w:color="000000"/>
              <w:left w:val="single" w:sz="8" w:space="0" w:color="000000"/>
              <w:bottom w:val="single" w:sz="4" w:space="0" w:color="000000"/>
              <w:right w:val="single" w:sz="8" w:space="0" w:color="000000"/>
            </w:tcBorders>
            <w:vAlign w:val="center"/>
          </w:tcPr>
          <w:p w:rsidR="009906CC" w:rsidRPr="00B25574" w:rsidRDefault="009906CC" w:rsidP="00F15CB4">
            <w:pPr>
              <w:pStyle w:val="Default"/>
              <w:jc w:val="center"/>
              <w:rPr>
                <w:color w:val="auto"/>
              </w:rPr>
            </w:pPr>
            <w:r w:rsidRPr="00B25574">
              <w:rPr>
                <w:color w:val="auto"/>
              </w:rPr>
              <w:t>ЗК:13</w:t>
            </w:r>
          </w:p>
          <w:p w:rsidR="009906CC" w:rsidRPr="00B25574" w:rsidRDefault="009906CC" w:rsidP="00F15CB4">
            <w:pPr>
              <w:pStyle w:val="Default"/>
              <w:jc w:val="center"/>
              <w:rPr>
                <w:color w:val="auto"/>
              </w:rPr>
            </w:pPr>
            <w:r w:rsidRPr="00B25574">
              <w:rPr>
                <w:color w:val="auto"/>
              </w:rPr>
              <w:t>СК:13,</w:t>
            </w:r>
          </w:p>
          <w:p w:rsidR="009906CC" w:rsidRPr="00B25574" w:rsidRDefault="009906CC" w:rsidP="00F15CB4">
            <w:pPr>
              <w:pStyle w:val="Default"/>
              <w:jc w:val="center"/>
              <w:rPr>
                <w:color w:val="auto"/>
                <w:sz w:val="20"/>
                <w:szCs w:val="20"/>
                <w:lang w:val="uk-UA" w:eastAsia="uk-UA"/>
              </w:rPr>
            </w:pPr>
            <w:r w:rsidRPr="00B25574">
              <w:rPr>
                <w:color w:val="auto"/>
              </w:rPr>
              <w:t>14,15</w:t>
            </w:r>
          </w:p>
        </w:tc>
        <w:tc>
          <w:tcPr>
            <w:tcW w:w="0" w:type="auto"/>
            <w:tcBorders>
              <w:top w:val="single" w:sz="8" w:space="0" w:color="000000"/>
              <w:left w:val="single" w:sz="8" w:space="0" w:color="000000"/>
              <w:bottom w:val="single" w:sz="4" w:space="0" w:color="000000"/>
              <w:right w:val="single" w:sz="8" w:space="0" w:color="000000"/>
            </w:tcBorders>
            <w:vAlign w:val="center"/>
          </w:tcPr>
          <w:p w:rsidR="009906CC" w:rsidRPr="00B25574" w:rsidRDefault="009906CC" w:rsidP="00F15CB4">
            <w:pPr>
              <w:pStyle w:val="Default"/>
              <w:jc w:val="center"/>
              <w:rPr>
                <w:color w:val="auto"/>
                <w:sz w:val="20"/>
                <w:szCs w:val="20"/>
                <w:lang w:val="uk-UA" w:eastAsia="uk-UA"/>
              </w:rPr>
            </w:pPr>
            <w:r w:rsidRPr="00B25574">
              <w:rPr>
                <w:color w:val="auto"/>
                <w:sz w:val="20"/>
                <w:szCs w:val="20"/>
                <w:lang w:val="uk-UA" w:eastAsia="uk-UA"/>
              </w:rPr>
              <w:t>1,3</w:t>
            </w:r>
          </w:p>
        </w:tc>
      </w:tr>
      <w:tr w:rsidR="00B25574" w:rsidRPr="00B25574" w:rsidTr="00517409">
        <w:tc>
          <w:tcPr>
            <w:tcW w:w="70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906CC" w:rsidRPr="00B25574" w:rsidRDefault="009906CC" w:rsidP="00114284">
            <w:pPr>
              <w:snapToGrid w:val="0"/>
              <w:rPr>
                <w:sz w:val="20"/>
                <w:szCs w:val="20"/>
              </w:rPr>
            </w:pPr>
            <w:r w:rsidRPr="00B25574">
              <w:rPr>
                <w:sz w:val="20"/>
                <w:szCs w:val="20"/>
              </w:rPr>
              <w:t xml:space="preserve">ОК </w:t>
            </w:r>
            <w:r w:rsidR="00114284" w:rsidRPr="00B25574">
              <w:rPr>
                <w:sz w:val="20"/>
                <w:szCs w:val="20"/>
              </w:rPr>
              <w:t>7</w:t>
            </w:r>
          </w:p>
        </w:tc>
        <w:tc>
          <w:tcPr>
            <w:tcW w:w="839" w:type="dxa"/>
            <w:tcBorders>
              <w:top w:val="single" w:sz="4" w:space="0" w:color="auto"/>
              <w:left w:val="single" w:sz="4" w:space="0" w:color="auto"/>
              <w:bottom w:val="single" w:sz="4" w:space="0" w:color="auto"/>
              <w:right w:val="single" w:sz="4" w:space="0" w:color="auto"/>
            </w:tcBorders>
            <w:vAlign w:val="center"/>
          </w:tcPr>
          <w:p w:rsidR="009906CC" w:rsidRPr="00B25574" w:rsidRDefault="009906CC" w:rsidP="009906CC">
            <w:pPr>
              <w:snapToGrid w:val="0"/>
              <w:jc w:val="center"/>
              <w:rPr>
                <w:sz w:val="20"/>
                <w:szCs w:val="20"/>
              </w:rPr>
            </w:pPr>
            <w:r w:rsidRPr="00B25574">
              <w:rPr>
                <w:sz w:val="20"/>
                <w:szCs w:val="20"/>
              </w:rPr>
              <w:t>E7302</w:t>
            </w:r>
          </w:p>
        </w:tc>
        <w:tc>
          <w:tcPr>
            <w:tcW w:w="0" w:type="auto"/>
            <w:tcBorders>
              <w:top w:val="single" w:sz="4" w:space="0" w:color="auto"/>
              <w:left w:val="single" w:sz="4" w:space="0" w:color="auto"/>
              <w:bottom w:val="single" w:sz="4" w:space="0" w:color="auto"/>
              <w:right w:val="single" w:sz="4" w:space="0" w:color="auto"/>
            </w:tcBorders>
            <w:vAlign w:val="center"/>
          </w:tcPr>
          <w:p w:rsidR="009906CC" w:rsidRPr="00B25574" w:rsidRDefault="009906CC" w:rsidP="009906CC">
            <w:pPr>
              <w:rPr>
                <w:sz w:val="20"/>
                <w:szCs w:val="20"/>
              </w:rPr>
            </w:pPr>
            <w:r w:rsidRPr="00B25574">
              <w:rPr>
                <w:sz w:val="20"/>
                <w:szCs w:val="20"/>
              </w:rPr>
              <w:t>Фізика IІ (Physics ІІ)</w:t>
            </w:r>
          </w:p>
        </w:tc>
        <w:tc>
          <w:tcPr>
            <w:tcW w:w="0" w:type="auto"/>
            <w:tcBorders>
              <w:top w:val="single" w:sz="8" w:space="0" w:color="000000"/>
              <w:left w:val="single" w:sz="4" w:space="0" w:color="auto"/>
              <w:bottom w:val="single" w:sz="4" w:space="0" w:color="000000"/>
            </w:tcBorders>
            <w:vAlign w:val="center"/>
          </w:tcPr>
          <w:p w:rsidR="009906CC" w:rsidRPr="00B25574" w:rsidRDefault="009906CC" w:rsidP="009906CC">
            <w:pPr>
              <w:jc w:val="center"/>
              <w:rPr>
                <w:sz w:val="20"/>
                <w:szCs w:val="20"/>
              </w:rPr>
            </w:pPr>
            <w:r w:rsidRPr="00B25574">
              <w:rPr>
                <w:sz w:val="20"/>
                <w:szCs w:val="20"/>
              </w:rPr>
              <w:t>3</w:t>
            </w:r>
          </w:p>
        </w:tc>
        <w:tc>
          <w:tcPr>
            <w:tcW w:w="0" w:type="auto"/>
            <w:tcBorders>
              <w:top w:val="single" w:sz="8" w:space="0" w:color="000000"/>
              <w:left w:val="single" w:sz="8" w:space="0" w:color="000000"/>
              <w:bottom w:val="single" w:sz="4" w:space="0" w:color="000000"/>
              <w:right w:val="single" w:sz="8" w:space="0" w:color="000000"/>
            </w:tcBorders>
            <w:vAlign w:val="center"/>
          </w:tcPr>
          <w:p w:rsidR="009906CC" w:rsidRPr="00B25574" w:rsidRDefault="009906CC" w:rsidP="009906CC">
            <w:pPr>
              <w:jc w:val="center"/>
              <w:rPr>
                <w:sz w:val="20"/>
                <w:szCs w:val="20"/>
              </w:rPr>
            </w:pPr>
            <w:r w:rsidRPr="00B25574">
              <w:rPr>
                <w:sz w:val="20"/>
                <w:szCs w:val="20"/>
              </w:rPr>
              <w:t>Екзамен/2</w:t>
            </w:r>
          </w:p>
        </w:tc>
        <w:tc>
          <w:tcPr>
            <w:tcW w:w="0" w:type="auto"/>
            <w:tcBorders>
              <w:top w:val="single" w:sz="8" w:space="0" w:color="000000"/>
              <w:left w:val="single" w:sz="8" w:space="0" w:color="000000"/>
              <w:bottom w:val="single" w:sz="4" w:space="0" w:color="000000"/>
              <w:right w:val="single" w:sz="8" w:space="0" w:color="000000"/>
            </w:tcBorders>
            <w:vAlign w:val="center"/>
          </w:tcPr>
          <w:p w:rsidR="009906CC" w:rsidRPr="00B25574" w:rsidRDefault="009906CC" w:rsidP="00F15CB4">
            <w:pPr>
              <w:pStyle w:val="Default"/>
              <w:jc w:val="center"/>
              <w:rPr>
                <w:color w:val="auto"/>
              </w:rPr>
            </w:pPr>
            <w:r w:rsidRPr="00B25574">
              <w:rPr>
                <w:color w:val="auto"/>
              </w:rPr>
              <w:t>ЗК:13</w:t>
            </w:r>
          </w:p>
          <w:p w:rsidR="009906CC" w:rsidRPr="00B25574" w:rsidRDefault="009906CC" w:rsidP="00F15CB4">
            <w:pPr>
              <w:pStyle w:val="Default"/>
              <w:jc w:val="center"/>
              <w:rPr>
                <w:color w:val="auto"/>
              </w:rPr>
            </w:pPr>
            <w:r w:rsidRPr="00B25574">
              <w:rPr>
                <w:color w:val="auto"/>
              </w:rPr>
              <w:t>СК:13,</w:t>
            </w:r>
          </w:p>
          <w:p w:rsidR="009906CC" w:rsidRPr="00B25574" w:rsidRDefault="009906CC" w:rsidP="00F15CB4">
            <w:pPr>
              <w:pStyle w:val="Default"/>
              <w:jc w:val="center"/>
              <w:rPr>
                <w:color w:val="auto"/>
                <w:sz w:val="20"/>
                <w:szCs w:val="20"/>
                <w:lang w:val="uk-UA" w:eastAsia="uk-UA"/>
              </w:rPr>
            </w:pPr>
            <w:r w:rsidRPr="00B25574">
              <w:rPr>
                <w:color w:val="auto"/>
              </w:rPr>
              <w:t>14,15</w:t>
            </w:r>
          </w:p>
        </w:tc>
        <w:tc>
          <w:tcPr>
            <w:tcW w:w="0" w:type="auto"/>
            <w:tcBorders>
              <w:top w:val="single" w:sz="8" w:space="0" w:color="000000"/>
              <w:left w:val="single" w:sz="8" w:space="0" w:color="000000"/>
              <w:bottom w:val="single" w:sz="4" w:space="0" w:color="000000"/>
              <w:right w:val="single" w:sz="8" w:space="0" w:color="000000"/>
            </w:tcBorders>
            <w:vAlign w:val="center"/>
          </w:tcPr>
          <w:p w:rsidR="009906CC" w:rsidRPr="00B25574" w:rsidRDefault="009906CC" w:rsidP="00F15CB4">
            <w:pPr>
              <w:pStyle w:val="Default"/>
              <w:jc w:val="center"/>
              <w:rPr>
                <w:color w:val="auto"/>
                <w:sz w:val="20"/>
                <w:szCs w:val="20"/>
                <w:lang w:val="uk-UA" w:eastAsia="uk-UA"/>
              </w:rPr>
            </w:pPr>
            <w:r w:rsidRPr="00B25574">
              <w:rPr>
                <w:color w:val="auto"/>
                <w:sz w:val="20"/>
                <w:szCs w:val="20"/>
                <w:lang w:val="uk-UA" w:eastAsia="uk-UA"/>
              </w:rPr>
              <w:t>1,3</w:t>
            </w:r>
          </w:p>
        </w:tc>
      </w:tr>
      <w:tr w:rsidR="00B25574" w:rsidRPr="00B25574" w:rsidTr="00517409">
        <w:tc>
          <w:tcPr>
            <w:tcW w:w="701" w:type="dxa"/>
            <w:tcBorders>
              <w:top w:val="single" w:sz="4" w:space="0" w:color="auto"/>
              <w:left w:val="single" w:sz="8" w:space="0" w:color="000000"/>
              <w:bottom w:val="single" w:sz="4" w:space="0" w:color="000000"/>
            </w:tcBorders>
            <w:tcMar>
              <w:left w:w="28" w:type="dxa"/>
              <w:right w:w="28" w:type="dxa"/>
            </w:tcMar>
            <w:vAlign w:val="center"/>
          </w:tcPr>
          <w:p w:rsidR="009906CC" w:rsidRPr="00B25574" w:rsidRDefault="009906CC" w:rsidP="00114284">
            <w:pPr>
              <w:snapToGrid w:val="0"/>
              <w:rPr>
                <w:sz w:val="20"/>
                <w:szCs w:val="20"/>
              </w:rPr>
            </w:pPr>
            <w:r w:rsidRPr="00B25574">
              <w:rPr>
                <w:sz w:val="20"/>
                <w:szCs w:val="20"/>
              </w:rPr>
              <w:t xml:space="preserve">ОК </w:t>
            </w:r>
            <w:r w:rsidR="00114284" w:rsidRPr="00B25574">
              <w:rPr>
                <w:sz w:val="20"/>
                <w:szCs w:val="20"/>
              </w:rPr>
              <w:t>8</w:t>
            </w:r>
          </w:p>
        </w:tc>
        <w:tc>
          <w:tcPr>
            <w:tcW w:w="839" w:type="dxa"/>
            <w:tcBorders>
              <w:top w:val="single" w:sz="4" w:space="0" w:color="auto"/>
              <w:left w:val="single" w:sz="8" w:space="0" w:color="000000"/>
              <w:bottom w:val="single" w:sz="4" w:space="0" w:color="000000"/>
              <w:right w:val="single" w:sz="4" w:space="0" w:color="auto"/>
            </w:tcBorders>
            <w:vAlign w:val="center"/>
          </w:tcPr>
          <w:p w:rsidR="009906CC" w:rsidRPr="00B25574" w:rsidRDefault="009906CC" w:rsidP="009906CC">
            <w:pPr>
              <w:snapToGrid w:val="0"/>
              <w:jc w:val="center"/>
              <w:rPr>
                <w:sz w:val="20"/>
                <w:szCs w:val="20"/>
              </w:rPr>
            </w:pPr>
            <w:r w:rsidRPr="00B25574">
              <w:rPr>
                <w:sz w:val="20"/>
                <w:szCs w:val="20"/>
              </w:rPr>
              <w:t>E7322</w:t>
            </w:r>
          </w:p>
        </w:tc>
        <w:tc>
          <w:tcPr>
            <w:tcW w:w="0" w:type="auto"/>
            <w:tcBorders>
              <w:top w:val="single" w:sz="4" w:space="0" w:color="auto"/>
              <w:left w:val="single" w:sz="4" w:space="0" w:color="auto"/>
              <w:bottom w:val="single" w:sz="4" w:space="0" w:color="000000"/>
            </w:tcBorders>
            <w:vAlign w:val="center"/>
          </w:tcPr>
          <w:p w:rsidR="009906CC" w:rsidRPr="00B25574" w:rsidRDefault="009906CC" w:rsidP="009906CC">
            <w:pPr>
              <w:rPr>
                <w:sz w:val="20"/>
                <w:szCs w:val="20"/>
              </w:rPr>
            </w:pPr>
            <w:r w:rsidRPr="00B25574">
              <w:rPr>
                <w:sz w:val="20"/>
                <w:szCs w:val="20"/>
              </w:rPr>
              <w:t>Хімія (Chemistry)</w:t>
            </w:r>
          </w:p>
        </w:tc>
        <w:tc>
          <w:tcPr>
            <w:tcW w:w="0" w:type="auto"/>
            <w:tcBorders>
              <w:top w:val="single" w:sz="8" w:space="0" w:color="000000"/>
              <w:left w:val="single" w:sz="8" w:space="0" w:color="000000"/>
              <w:bottom w:val="single" w:sz="4" w:space="0" w:color="000000"/>
            </w:tcBorders>
            <w:vAlign w:val="center"/>
          </w:tcPr>
          <w:p w:rsidR="009906CC" w:rsidRPr="00B25574" w:rsidRDefault="009906CC" w:rsidP="009906CC">
            <w:pPr>
              <w:jc w:val="center"/>
              <w:rPr>
                <w:sz w:val="20"/>
                <w:szCs w:val="20"/>
              </w:rPr>
            </w:pPr>
            <w:r w:rsidRPr="00B25574">
              <w:rPr>
                <w:sz w:val="20"/>
                <w:szCs w:val="20"/>
              </w:rPr>
              <w:t>3</w:t>
            </w:r>
          </w:p>
        </w:tc>
        <w:tc>
          <w:tcPr>
            <w:tcW w:w="0" w:type="auto"/>
            <w:tcBorders>
              <w:top w:val="single" w:sz="8" w:space="0" w:color="000000"/>
              <w:left w:val="single" w:sz="8" w:space="0" w:color="000000"/>
              <w:bottom w:val="single" w:sz="4" w:space="0" w:color="000000"/>
              <w:right w:val="single" w:sz="8" w:space="0" w:color="000000"/>
            </w:tcBorders>
            <w:vAlign w:val="center"/>
          </w:tcPr>
          <w:p w:rsidR="009906CC" w:rsidRPr="00B25574" w:rsidRDefault="009906CC" w:rsidP="009906CC">
            <w:pPr>
              <w:jc w:val="center"/>
              <w:rPr>
                <w:sz w:val="20"/>
                <w:szCs w:val="20"/>
              </w:rPr>
            </w:pPr>
            <w:r w:rsidRPr="00B25574">
              <w:rPr>
                <w:sz w:val="20"/>
                <w:szCs w:val="20"/>
              </w:rPr>
              <w:t>Екзамен/1</w:t>
            </w:r>
          </w:p>
        </w:tc>
        <w:tc>
          <w:tcPr>
            <w:tcW w:w="0" w:type="auto"/>
            <w:tcBorders>
              <w:top w:val="single" w:sz="8" w:space="0" w:color="000000"/>
              <w:left w:val="single" w:sz="8" w:space="0" w:color="000000"/>
              <w:bottom w:val="single" w:sz="4" w:space="0" w:color="000000"/>
              <w:right w:val="single" w:sz="8" w:space="0" w:color="000000"/>
            </w:tcBorders>
            <w:vAlign w:val="center"/>
          </w:tcPr>
          <w:p w:rsidR="009906CC" w:rsidRPr="00B25574" w:rsidRDefault="009906CC" w:rsidP="00F15CB4">
            <w:pPr>
              <w:pStyle w:val="Default"/>
              <w:jc w:val="center"/>
              <w:rPr>
                <w:color w:val="auto"/>
              </w:rPr>
            </w:pPr>
            <w:r w:rsidRPr="00B25574">
              <w:rPr>
                <w:color w:val="auto"/>
              </w:rPr>
              <w:t>ЗК:4,13</w:t>
            </w:r>
          </w:p>
          <w:p w:rsidR="009906CC" w:rsidRPr="00B25574" w:rsidRDefault="009906CC" w:rsidP="00F15CB4">
            <w:pPr>
              <w:pStyle w:val="Default"/>
              <w:jc w:val="center"/>
              <w:rPr>
                <w:color w:val="auto"/>
              </w:rPr>
            </w:pPr>
            <w:r w:rsidRPr="00B25574">
              <w:rPr>
                <w:color w:val="auto"/>
              </w:rPr>
              <w:t>СК:12-15</w:t>
            </w:r>
          </w:p>
          <w:p w:rsidR="009906CC" w:rsidRPr="00B25574" w:rsidRDefault="009906CC" w:rsidP="00F15CB4">
            <w:pPr>
              <w:pStyle w:val="Default"/>
              <w:jc w:val="center"/>
              <w:rPr>
                <w:color w:val="auto"/>
                <w:sz w:val="20"/>
                <w:szCs w:val="20"/>
                <w:lang w:val="uk-UA" w:eastAsia="uk-UA"/>
              </w:rPr>
            </w:pPr>
          </w:p>
        </w:tc>
        <w:tc>
          <w:tcPr>
            <w:tcW w:w="0" w:type="auto"/>
            <w:tcBorders>
              <w:top w:val="single" w:sz="8" w:space="0" w:color="000000"/>
              <w:left w:val="single" w:sz="8" w:space="0" w:color="000000"/>
              <w:bottom w:val="single" w:sz="4" w:space="0" w:color="000000"/>
              <w:right w:val="single" w:sz="8" w:space="0" w:color="000000"/>
            </w:tcBorders>
            <w:vAlign w:val="center"/>
          </w:tcPr>
          <w:p w:rsidR="009906CC" w:rsidRPr="00B25574" w:rsidRDefault="009906CC" w:rsidP="00F15CB4">
            <w:pPr>
              <w:pStyle w:val="Default"/>
              <w:jc w:val="center"/>
              <w:rPr>
                <w:color w:val="auto"/>
                <w:sz w:val="20"/>
                <w:szCs w:val="20"/>
                <w:lang w:val="uk-UA" w:eastAsia="uk-UA"/>
              </w:rPr>
            </w:pPr>
            <w:r w:rsidRPr="00B25574">
              <w:rPr>
                <w:color w:val="auto"/>
                <w:sz w:val="20"/>
                <w:szCs w:val="20"/>
                <w:lang w:val="uk-UA" w:eastAsia="uk-UA"/>
              </w:rPr>
              <w:t>1,4,18</w:t>
            </w:r>
          </w:p>
        </w:tc>
      </w:tr>
      <w:tr w:rsidR="00B25574" w:rsidRPr="00B25574" w:rsidTr="00517409">
        <w:tc>
          <w:tcPr>
            <w:tcW w:w="701" w:type="dxa"/>
            <w:tcBorders>
              <w:top w:val="single" w:sz="8" w:space="0" w:color="000000"/>
              <w:left w:val="single" w:sz="8" w:space="0" w:color="000000"/>
              <w:bottom w:val="single" w:sz="4" w:space="0" w:color="000000"/>
            </w:tcBorders>
            <w:tcMar>
              <w:left w:w="28" w:type="dxa"/>
              <w:right w:w="28" w:type="dxa"/>
            </w:tcMar>
            <w:vAlign w:val="center"/>
          </w:tcPr>
          <w:p w:rsidR="009906CC" w:rsidRPr="00B25574" w:rsidRDefault="00114284" w:rsidP="00114284">
            <w:pPr>
              <w:snapToGrid w:val="0"/>
              <w:rPr>
                <w:sz w:val="20"/>
                <w:szCs w:val="20"/>
              </w:rPr>
            </w:pPr>
            <w:r w:rsidRPr="00B25574">
              <w:rPr>
                <w:sz w:val="20"/>
                <w:szCs w:val="20"/>
              </w:rPr>
              <w:t>ОК 9</w:t>
            </w:r>
          </w:p>
        </w:tc>
        <w:tc>
          <w:tcPr>
            <w:tcW w:w="839" w:type="dxa"/>
            <w:tcBorders>
              <w:top w:val="single" w:sz="8" w:space="0" w:color="000000"/>
              <w:left w:val="single" w:sz="8" w:space="0" w:color="000000"/>
              <w:bottom w:val="single" w:sz="4" w:space="0" w:color="000000"/>
              <w:right w:val="single" w:sz="4" w:space="0" w:color="auto"/>
            </w:tcBorders>
            <w:vAlign w:val="center"/>
          </w:tcPr>
          <w:p w:rsidR="009906CC" w:rsidRPr="00B25574" w:rsidRDefault="009906CC" w:rsidP="009906CC">
            <w:pPr>
              <w:snapToGrid w:val="0"/>
              <w:jc w:val="center"/>
              <w:rPr>
                <w:sz w:val="20"/>
                <w:szCs w:val="20"/>
              </w:rPr>
            </w:pPr>
            <w:r w:rsidRPr="00B25574">
              <w:rPr>
                <w:sz w:val="20"/>
                <w:szCs w:val="20"/>
              </w:rPr>
              <w:t>T72735</w:t>
            </w:r>
          </w:p>
        </w:tc>
        <w:tc>
          <w:tcPr>
            <w:tcW w:w="0" w:type="auto"/>
            <w:tcBorders>
              <w:top w:val="single" w:sz="8" w:space="0" w:color="000000"/>
              <w:left w:val="single" w:sz="4" w:space="0" w:color="auto"/>
              <w:bottom w:val="single" w:sz="4" w:space="0" w:color="000000"/>
            </w:tcBorders>
            <w:vAlign w:val="center"/>
          </w:tcPr>
          <w:p w:rsidR="009906CC" w:rsidRPr="00B25574" w:rsidRDefault="009906CC" w:rsidP="009906CC">
            <w:pPr>
              <w:rPr>
                <w:sz w:val="20"/>
                <w:szCs w:val="20"/>
              </w:rPr>
            </w:pPr>
            <w:r w:rsidRPr="00B25574">
              <w:rPr>
                <w:sz w:val="20"/>
                <w:szCs w:val="20"/>
              </w:rPr>
              <w:t>Теоретична механіка (Theoretical mechanics)</w:t>
            </w:r>
          </w:p>
        </w:tc>
        <w:tc>
          <w:tcPr>
            <w:tcW w:w="0" w:type="auto"/>
            <w:tcBorders>
              <w:top w:val="single" w:sz="8" w:space="0" w:color="000000"/>
              <w:left w:val="single" w:sz="8" w:space="0" w:color="000000"/>
              <w:bottom w:val="single" w:sz="4" w:space="0" w:color="000000"/>
            </w:tcBorders>
            <w:vAlign w:val="center"/>
          </w:tcPr>
          <w:p w:rsidR="009906CC" w:rsidRPr="00B25574" w:rsidRDefault="009906CC" w:rsidP="009906CC">
            <w:pPr>
              <w:jc w:val="center"/>
              <w:rPr>
                <w:sz w:val="20"/>
                <w:szCs w:val="20"/>
              </w:rPr>
            </w:pPr>
            <w:r w:rsidRPr="00B25574">
              <w:rPr>
                <w:sz w:val="20"/>
                <w:szCs w:val="20"/>
              </w:rPr>
              <w:t>4</w:t>
            </w:r>
          </w:p>
        </w:tc>
        <w:tc>
          <w:tcPr>
            <w:tcW w:w="0" w:type="auto"/>
            <w:tcBorders>
              <w:top w:val="single" w:sz="8" w:space="0" w:color="000000"/>
              <w:left w:val="single" w:sz="8" w:space="0" w:color="000000"/>
              <w:bottom w:val="single" w:sz="4" w:space="0" w:color="000000"/>
              <w:right w:val="single" w:sz="8" w:space="0" w:color="000000"/>
            </w:tcBorders>
            <w:vAlign w:val="center"/>
          </w:tcPr>
          <w:p w:rsidR="009906CC" w:rsidRPr="00B25574" w:rsidRDefault="009906CC" w:rsidP="009906CC">
            <w:pPr>
              <w:jc w:val="center"/>
              <w:rPr>
                <w:sz w:val="20"/>
                <w:szCs w:val="20"/>
              </w:rPr>
            </w:pPr>
            <w:r w:rsidRPr="00B25574">
              <w:rPr>
                <w:sz w:val="20"/>
                <w:szCs w:val="20"/>
              </w:rPr>
              <w:t>Екзамен/2</w:t>
            </w:r>
          </w:p>
        </w:tc>
        <w:tc>
          <w:tcPr>
            <w:tcW w:w="0" w:type="auto"/>
            <w:tcBorders>
              <w:top w:val="single" w:sz="8" w:space="0" w:color="000000"/>
              <w:left w:val="single" w:sz="8" w:space="0" w:color="000000"/>
              <w:bottom w:val="single" w:sz="4" w:space="0" w:color="000000"/>
              <w:right w:val="single" w:sz="8" w:space="0" w:color="000000"/>
            </w:tcBorders>
          </w:tcPr>
          <w:p w:rsidR="009906CC" w:rsidRPr="00B25574" w:rsidRDefault="009906CC" w:rsidP="00F15CB4">
            <w:pPr>
              <w:pStyle w:val="Default"/>
              <w:jc w:val="center"/>
              <w:rPr>
                <w:color w:val="auto"/>
                <w:sz w:val="20"/>
                <w:szCs w:val="20"/>
                <w:lang w:val="uk-UA"/>
              </w:rPr>
            </w:pPr>
            <w:r w:rsidRPr="00B25574">
              <w:rPr>
                <w:color w:val="auto"/>
                <w:sz w:val="20"/>
                <w:szCs w:val="20"/>
                <w:lang w:val="uk-UA"/>
              </w:rPr>
              <w:t>ЗК:4,13; СК:9,12-16</w:t>
            </w:r>
          </w:p>
        </w:tc>
        <w:tc>
          <w:tcPr>
            <w:tcW w:w="0" w:type="auto"/>
            <w:tcBorders>
              <w:top w:val="single" w:sz="8" w:space="0" w:color="000000"/>
              <w:left w:val="single" w:sz="8" w:space="0" w:color="000000"/>
              <w:bottom w:val="single" w:sz="4" w:space="0" w:color="000000"/>
              <w:right w:val="single" w:sz="8" w:space="0" w:color="000000"/>
            </w:tcBorders>
          </w:tcPr>
          <w:p w:rsidR="009906CC" w:rsidRPr="00B25574" w:rsidRDefault="009906CC" w:rsidP="00F15CB4">
            <w:pPr>
              <w:pStyle w:val="Default"/>
              <w:jc w:val="center"/>
              <w:rPr>
                <w:color w:val="auto"/>
                <w:sz w:val="20"/>
                <w:szCs w:val="20"/>
                <w:lang w:val="uk-UA"/>
              </w:rPr>
            </w:pPr>
            <w:r w:rsidRPr="00B25574">
              <w:rPr>
                <w:color w:val="auto"/>
                <w:sz w:val="20"/>
                <w:szCs w:val="20"/>
                <w:lang w:val="uk-UA"/>
              </w:rPr>
              <w:t>1,2,4, 38</w:t>
            </w:r>
          </w:p>
        </w:tc>
      </w:tr>
      <w:tr w:rsidR="00B25574" w:rsidRPr="00B25574" w:rsidTr="00517409">
        <w:tc>
          <w:tcPr>
            <w:tcW w:w="701" w:type="dxa"/>
            <w:tcBorders>
              <w:top w:val="single" w:sz="8" w:space="0" w:color="000000"/>
              <w:left w:val="single" w:sz="8" w:space="0" w:color="000000"/>
              <w:bottom w:val="single" w:sz="4" w:space="0" w:color="000000"/>
            </w:tcBorders>
            <w:tcMar>
              <w:left w:w="28" w:type="dxa"/>
              <w:right w:w="28" w:type="dxa"/>
            </w:tcMar>
            <w:vAlign w:val="center"/>
          </w:tcPr>
          <w:p w:rsidR="00114284" w:rsidRPr="00B25574" w:rsidRDefault="00114284" w:rsidP="00114284">
            <w:pPr>
              <w:snapToGrid w:val="0"/>
              <w:rPr>
                <w:sz w:val="20"/>
                <w:szCs w:val="20"/>
              </w:rPr>
            </w:pPr>
            <w:r w:rsidRPr="00B25574">
              <w:rPr>
                <w:sz w:val="20"/>
                <w:szCs w:val="20"/>
              </w:rPr>
              <w:t>ОК 10</w:t>
            </w:r>
          </w:p>
        </w:tc>
        <w:tc>
          <w:tcPr>
            <w:tcW w:w="839" w:type="dxa"/>
            <w:tcBorders>
              <w:top w:val="single" w:sz="8" w:space="0" w:color="000000"/>
              <w:left w:val="single" w:sz="8" w:space="0" w:color="000000"/>
              <w:bottom w:val="single" w:sz="4" w:space="0" w:color="000000"/>
              <w:right w:val="single" w:sz="4" w:space="0" w:color="auto"/>
            </w:tcBorders>
            <w:vAlign w:val="center"/>
          </w:tcPr>
          <w:p w:rsidR="00114284" w:rsidRPr="00B25574" w:rsidRDefault="00114284" w:rsidP="00114284">
            <w:pPr>
              <w:snapToGrid w:val="0"/>
              <w:jc w:val="center"/>
              <w:rPr>
                <w:sz w:val="20"/>
                <w:szCs w:val="20"/>
              </w:rPr>
            </w:pPr>
            <w:r w:rsidRPr="00B25574">
              <w:rPr>
                <w:sz w:val="20"/>
                <w:szCs w:val="20"/>
              </w:rPr>
              <w:t>T7632</w:t>
            </w:r>
          </w:p>
        </w:tc>
        <w:tc>
          <w:tcPr>
            <w:tcW w:w="0" w:type="auto"/>
            <w:tcBorders>
              <w:top w:val="single" w:sz="8" w:space="0" w:color="000000"/>
              <w:left w:val="single" w:sz="4" w:space="0" w:color="auto"/>
              <w:bottom w:val="single" w:sz="4" w:space="0" w:color="000000"/>
            </w:tcBorders>
            <w:vAlign w:val="center"/>
          </w:tcPr>
          <w:p w:rsidR="00114284" w:rsidRPr="00B25574" w:rsidRDefault="00114284" w:rsidP="00114284">
            <w:pPr>
              <w:rPr>
                <w:sz w:val="20"/>
                <w:szCs w:val="20"/>
              </w:rPr>
            </w:pPr>
            <w:r w:rsidRPr="00B25574">
              <w:rPr>
                <w:sz w:val="20"/>
                <w:szCs w:val="20"/>
              </w:rPr>
              <w:t>Основи інформаційних технологій та програмування (Basics of information technology and programming)</w:t>
            </w:r>
          </w:p>
        </w:tc>
        <w:tc>
          <w:tcPr>
            <w:tcW w:w="0" w:type="auto"/>
            <w:tcBorders>
              <w:top w:val="single" w:sz="8" w:space="0" w:color="000000"/>
              <w:left w:val="single" w:sz="8" w:space="0" w:color="000000"/>
              <w:bottom w:val="single" w:sz="4" w:space="0" w:color="000000"/>
            </w:tcBorders>
            <w:vAlign w:val="center"/>
          </w:tcPr>
          <w:p w:rsidR="00114284" w:rsidRPr="00B25574" w:rsidRDefault="002243BE" w:rsidP="00114284">
            <w:pPr>
              <w:jc w:val="center"/>
              <w:rPr>
                <w:sz w:val="20"/>
                <w:szCs w:val="20"/>
              </w:rPr>
            </w:pPr>
            <w:r w:rsidRPr="00B25574">
              <w:rPr>
                <w:sz w:val="20"/>
                <w:szCs w:val="20"/>
              </w:rPr>
              <w:t>4</w:t>
            </w:r>
          </w:p>
        </w:tc>
        <w:tc>
          <w:tcPr>
            <w:tcW w:w="0" w:type="auto"/>
            <w:tcBorders>
              <w:top w:val="single" w:sz="8" w:space="0" w:color="000000"/>
              <w:left w:val="single" w:sz="8" w:space="0" w:color="000000"/>
              <w:bottom w:val="single" w:sz="4" w:space="0" w:color="000000"/>
              <w:right w:val="single" w:sz="8" w:space="0" w:color="000000"/>
            </w:tcBorders>
            <w:vAlign w:val="center"/>
          </w:tcPr>
          <w:p w:rsidR="00114284" w:rsidRPr="00B25574" w:rsidRDefault="00114284" w:rsidP="00114284">
            <w:pPr>
              <w:jc w:val="center"/>
              <w:rPr>
                <w:sz w:val="20"/>
                <w:szCs w:val="20"/>
              </w:rPr>
            </w:pPr>
            <w:r w:rsidRPr="00B25574">
              <w:rPr>
                <w:sz w:val="20"/>
                <w:szCs w:val="20"/>
              </w:rPr>
              <w:t>Екзамен/1</w:t>
            </w:r>
          </w:p>
        </w:tc>
        <w:tc>
          <w:tcPr>
            <w:tcW w:w="0" w:type="auto"/>
            <w:tcBorders>
              <w:top w:val="single" w:sz="8" w:space="0" w:color="000000"/>
              <w:left w:val="single" w:sz="8" w:space="0" w:color="000000"/>
              <w:bottom w:val="single" w:sz="4" w:space="0" w:color="000000"/>
              <w:right w:val="single" w:sz="8" w:space="0" w:color="000000"/>
            </w:tcBorders>
            <w:vAlign w:val="center"/>
          </w:tcPr>
          <w:p w:rsidR="00114284" w:rsidRPr="00B25574" w:rsidRDefault="00114284" w:rsidP="00F15CB4">
            <w:pPr>
              <w:pStyle w:val="Default"/>
              <w:jc w:val="center"/>
              <w:rPr>
                <w:color w:val="auto"/>
                <w:sz w:val="20"/>
                <w:szCs w:val="20"/>
                <w:lang w:val="uk-UA" w:eastAsia="uk-UA"/>
              </w:rPr>
            </w:pPr>
            <w:r w:rsidRPr="00B25574">
              <w:rPr>
                <w:color w:val="auto"/>
                <w:sz w:val="20"/>
                <w:szCs w:val="20"/>
                <w:lang w:val="uk-UA" w:eastAsia="uk-UA"/>
              </w:rPr>
              <w:t>ЗК3</w:t>
            </w:r>
          </w:p>
        </w:tc>
        <w:tc>
          <w:tcPr>
            <w:tcW w:w="0" w:type="auto"/>
            <w:tcBorders>
              <w:top w:val="single" w:sz="8" w:space="0" w:color="000000"/>
              <w:left w:val="single" w:sz="8" w:space="0" w:color="000000"/>
              <w:bottom w:val="single" w:sz="4" w:space="0" w:color="000000"/>
              <w:right w:val="single" w:sz="8" w:space="0" w:color="000000"/>
            </w:tcBorders>
            <w:vAlign w:val="center"/>
          </w:tcPr>
          <w:p w:rsidR="00114284" w:rsidRPr="00B25574" w:rsidRDefault="00114284" w:rsidP="00F15CB4">
            <w:pPr>
              <w:pStyle w:val="Default"/>
              <w:jc w:val="center"/>
              <w:rPr>
                <w:color w:val="auto"/>
                <w:sz w:val="20"/>
                <w:szCs w:val="20"/>
                <w:lang w:val="uk-UA" w:eastAsia="uk-UA"/>
              </w:rPr>
            </w:pPr>
            <w:r w:rsidRPr="00B25574">
              <w:rPr>
                <w:color w:val="auto"/>
                <w:sz w:val="20"/>
                <w:szCs w:val="20"/>
                <w:lang w:val="uk-UA" w:eastAsia="uk-UA"/>
              </w:rPr>
              <w:t>32</w:t>
            </w:r>
          </w:p>
        </w:tc>
      </w:tr>
      <w:tr w:rsidR="00B25574" w:rsidRPr="00B25574" w:rsidTr="00517409">
        <w:tc>
          <w:tcPr>
            <w:tcW w:w="701" w:type="dxa"/>
            <w:tcBorders>
              <w:top w:val="single" w:sz="8" w:space="0" w:color="000000"/>
              <w:left w:val="single" w:sz="8" w:space="0" w:color="000000"/>
              <w:bottom w:val="single" w:sz="4" w:space="0" w:color="000000"/>
            </w:tcBorders>
            <w:tcMar>
              <w:left w:w="28" w:type="dxa"/>
              <w:right w:w="28" w:type="dxa"/>
            </w:tcMar>
            <w:vAlign w:val="center"/>
          </w:tcPr>
          <w:p w:rsidR="00114284" w:rsidRPr="00B25574" w:rsidRDefault="00114284" w:rsidP="00114284">
            <w:pPr>
              <w:snapToGrid w:val="0"/>
              <w:rPr>
                <w:sz w:val="20"/>
                <w:szCs w:val="20"/>
              </w:rPr>
            </w:pPr>
            <w:r w:rsidRPr="00B25574">
              <w:rPr>
                <w:sz w:val="20"/>
                <w:szCs w:val="20"/>
              </w:rPr>
              <w:t>ОК 11</w:t>
            </w:r>
          </w:p>
        </w:tc>
        <w:tc>
          <w:tcPr>
            <w:tcW w:w="839" w:type="dxa"/>
            <w:tcBorders>
              <w:top w:val="single" w:sz="8" w:space="0" w:color="000000"/>
              <w:left w:val="single" w:sz="8" w:space="0" w:color="000000"/>
              <w:bottom w:val="single" w:sz="4" w:space="0" w:color="000000"/>
              <w:right w:val="single" w:sz="4" w:space="0" w:color="auto"/>
            </w:tcBorders>
            <w:vAlign w:val="center"/>
          </w:tcPr>
          <w:p w:rsidR="00114284" w:rsidRPr="00B25574" w:rsidRDefault="00114284" w:rsidP="00114284">
            <w:pPr>
              <w:snapToGrid w:val="0"/>
              <w:jc w:val="center"/>
              <w:rPr>
                <w:sz w:val="20"/>
                <w:szCs w:val="20"/>
              </w:rPr>
            </w:pPr>
            <w:r w:rsidRPr="00B25574">
              <w:rPr>
                <w:sz w:val="20"/>
                <w:szCs w:val="20"/>
              </w:rPr>
              <w:t>T72226</w:t>
            </w:r>
          </w:p>
        </w:tc>
        <w:tc>
          <w:tcPr>
            <w:tcW w:w="0" w:type="auto"/>
            <w:tcBorders>
              <w:top w:val="single" w:sz="8" w:space="0" w:color="000000"/>
              <w:left w:val="single" w:sz="4" w:space="0" w:color="auto"/>
              <w:bottom w:val="single" w:sz="4" w:space="0" w:color="000000"/>
            </w:tcBorders>
            <w:vAlign w:val="center"/>
          </w:tcPr>
          <w:p w:rsidR="00114284" w:rsidRPr="00B25574" w:rsidRDefault="00114284" w:rsidP="00114284">
            <w:pPr>
              <w:rPr>
                <w:sz w:val="20"/>
                <w:szCs w:val="20"/>
              </w:rPr>
            </w:pPr>
            <w:r w:rsidRPr="00B25574">
              <w:rPr>
                <w:sz w:val="20"/>
                <w:szCs w:val="20"/>
              </w:rPr>
              <w:t>Основи суднової енергетики (Basics of Marine Engineering)</w:t>
            </w:r>
          </w:p>
        </w:tc>
        <w:tc>
          <w:tcPr>
            <w:tcW w:w="0" w:type="auto"/>
            <w:tcBorders>
              <w:top w:val="single" w:sz="8" w:space="0" w:color="000000"/>
              <w:left w:val="single" w:sz="8" w:space="0" w:color="000000"/>
              <w:bottom w:val="single" w:sz="4" w:space="0" w:color="000000"/>
            </w:tcBorders>
            <w:vAlign w:val="center"/>
          </w:tcPr>
          <w:p w:rsidR="00114284" w:rsidRPr="00B25574" w:rsidRDefault="0025123F" w:rsidP="00114284">
            <w:pPr>
              <w:jc w:val="center"/>
              <w:rPr>
                <w:sz w:val="20"/>
                <w:szCs w:val="20"/>
              </w:rPr>
            </w:pPr>
            <w:r w:rsidRPr="00B25574">
              <w:rPr>
                <w:sz w:val="20"/>
                <w:szCs w:val="20"/>
              </w:rPr>
              <w:t>3</w:t>
            </w:r>
          </w:p>
        </w:tc>
        <w:tc>
          <w:tcPr>
            <w:tcW w:w="0" w:type="auto"/>
            <w:tcBorders>
              <w:top w:val="single" w:sz="8" w:space="0" w:color="000000"/>
              <w:left w:val="single" w:sz="8" w:space="0" w:color="000000"/>
              <w:bottom w:val="single" w:sz="4" w:space="0" w:color="000000"/>
              <w:right w:val="single" w:sz="8" w:space="0" w:color="000000"/>
            </w:tcBorders>
            <w:vAlign w:val="center"/>
          </w:tcPr>
          <w:p w:rsidR="00114284" w:rsidRPr="00B25574" w:rsidRDefault="00114284" w:rsidP="00EC0C78">
            <w:pPr>
              <w:jc w:val="center"/>
              <w:rPr>
                <w:sz w:val="20"/>
                <w:szCs w:val="20"/>
              </w:rPr>
            </w:pPr>
            <w:r w:rsidRPr="00B25574">
              <w:rPr>
                <w:sz w:val="20"/>
                <w:szCs w:val="20"/>
              </w:rPr>
              <w:t>Залік/2</w:t>
            </w:r>
          </w:p>
        </w:tc>
        <w:tc>
          <w:tcPr>
            <w:tcW w:w="0" w:type="auto"/>
            <w:tcBorders>
              <w:top w:val="single" w:sz="8" w:space="0" w:color="000000"/>
              <w:left w:val="single" w:sz="8" w:space="0" w:color="000000"/>
              <w:bottom w:val="single" w:sz="4" w:space="0" w:color="000000"/>
              <w:right w:val="single" w:sz="8" w:space="0" w:color="000000"/>
            </w:tcBorders>
            <w:vAlign w:val="center"/>
          </w:tcPr>
          <w:p w:rsidR="00114284" w:rsidRPr="00B25574" w:rsidRDefault="00114284" w:rsidP="00F15CB4">
            <w:pPr>
              <w:pStyle w:val="Default"/>
              <w:jc w:val="center"/>
              <w:rPr>
                <w:color w:val="auto"/>
                <w:sz w:val="20"/>
                <w:szCs w:val="20"/>
                <w:lang w:val="uk-UA"/>
              </w:rPr>
            </w:pPr>
            <w:r w:rsidRPr="00B25574">
              <w:rPr>
                <w:color w:val="auto"/>
                <w:sz w:val="20"/>
                <w:szCs w:val="20"/>
                <w:lang w:val="uk-UA"/>
              </w:rPr>
              <w:t>ЗК:10,13</w:t>
            </w:r>
            <w:r w:rsidRPr="00B25574">
              <w:rPr>
                <w:color w:val="auto"/>
                <w:sz w:val="20"/>
                <w:szCs w:val="20"/>
                <w:lang w:val="uk-UA"/>
              </w:rPr>
              <w:br/>
              <w:t>СК:2,3,6</w:t>
            </w:r>
            <w:r w:rsidR="00CF78F7" w:rsidRPr="00B25574">
              <w:rPr>
                <w:color w:val="auto"/>
                <w:sz w:val="20"/>
                <w:szCs w:val="20"/>
                <w:lang w:val="uk-UA"/>
              </w:rPr>
              <w:t>,</w:t>
            </w:r>
            <w:r w:rsidRPr="00B25574">
              <w:rPr>
                <w:color w:val="auto"/>
                <w:sz w:val="20"/>
                <w:szCs w:val="20"/>
                <w:lang w:val="uk-UA"/>
              </w:rPr>
              <w:t>13-15</w:t>
            </w:r>
          </w:p>
        </w:tc>
        <w:tc>
          <w:tcPr>
            <w:tcW w:w="0" w:type="auto"/>
            <w:tcBorders>
              <w:top w:val="single" w:sz="8" w:space="0" w:color="000000"/>
              <w:left w:val="single" w:sz="8" w:space="0" w:color="000000"/>
              <w:bottom w:val="single" w:sz="4" w:space="0" w:color="000000"/>
              <w:right w:val="single" w:sz="8" w:space="0" w:color="000000"/>
            </w:tcBorders>
            <w:vAlign w:val="center"/>
          </w:tcPr>
          <w:p w:rsidR="00114284" w:rsidRPr="00B25574" w:rsidRDefault="00114284" w:rsidP="00F15CB4">
            <w:pPr>
              <w:pStyle w:val="Default"/>
              <w:jc w:val="center"/>
              <w:rPr>
                <w:color w:val="auto"/>
                <w:sz w:val="20"/>
                <w:szCs w:val="20"/>
                <w:lang w:val="uk-UA"/>
              </w:rPr>
            </w:pPr>
            <w:r w:rsidRPr="00B25574">
              <w:rPr>
                <w:color w:val="auto"/>
                <w:sz w:val="20"/>
                <w:szCs w:val="20"/>
                <w:lang w:val="uk-UA"/>
              </w:rPr>
              <w:t>1,2,4</w:t>
            </w:r>
          </w:p>
        </w:tc>
      </w:tr>
      <w:tr w:rsidR="00B25574" w:rsidRPr="00B25574" w:rsidTr="00517409">
        <w:tc>
          <w:tcPr>
            <w:tcW w:w="701" w:type="dxa"/>
            <w:tcBorders>
              <w:top w:val="single" w:sz="8" w:space="0" w:color="000000"/>
              <w:left w:val="single" w:sz="8" w:space="0" w:color="000000"/>
              <w:bottom w:val="single" w:sz="4" w:space="0" w:color="000000"/>
            </w:tcBorders>
            <w:tcMar>
              <w:left w:w="28" w:type="dxa"/>
              <w:right w:w="28" w:type="dxa"/>
            </w:tcMar>
            <w:vAlign w:val="center"/>
          </w:tcPr>
          <w:p w:rsidR="00114284" w:rsidRPr="00B25574" w:rsidRDefault="00114284" w:rsidP="00114284">
            <w:pPr>
              <w:snapToGrid w:val="0"/>
              <w:rPr>
                <w:sz w:val="20"/>
                <w:szCs w:val="20"/>
              </w:rPr>
            </w:pPr>
            <w:r w:rsidRPr="00B25574">
              <w:rPr>
                <w:sz w:val="20"/>
                <w:szCs w:val="20"/>
              </w:rPr>
              <w:t>ОК 12</w:t>
            </w:r>
          </w:p>
        </w:tc>
        <w:tc>
          <w:tcPr>
            <w:tcW w:w="839" w:type="dxa"/>
            <w:tcBorders>
              <w:top w:val="single" w:sz="8" w:space="0" w:color="000000"/>
              <w:left w:val="single" w:sz="8" w:space="0" w:color="000000"/>
              <w:bottom w:val="single" w:sz="4" w:space="0" w:color="000000"/>
              <w:right w:val="single" w:sz="4" w:space="0" w:color="auto"/>
            </w:tcBorders>
            <w:vAlign w:val="center"/>
          </w:tcPr>
          <w:p w:rsidR="00114284" w:rsidRPr="00B25574" w:rsidRDefault="00114284" w:rsidP="00114284">
            <w:pPr>
              <w:snapToGrid w:val="0"/>
              <w:jc w:val="center"/>
              <w:rPr>
                <w:sz w:val="20"/>
                <w:szCs w:val="20"/>
              </w:rPr>
            </w:pPr>
            <w:r w:rsidRPr="00B25574">
              <w:rPr>
                <w:sz w:val="20"/>
                <w:szCs w:val="20"/>
              </w:rPr>
              <w:t>T72336</w:t>
            </w:r>
          </w:p>
        </w:tc>
        <w:tc>
          <w:tcPr>
            <w:tcW w:w="0" w:type="auto"/>
            <w:tcBorders>
              <w:top w:val="single" w:sz="8" w:space="0" w:color="000000"/>
              <w:left w:val="single" w:sz="4" w:space="0" w:color="auto"/>
              <w:bottom w:val="single" w:sz="4" w:space="0" w:color="000000"/>
            </w:tcBorders>
            <w:vAlign w:val="center"/>
          </w:tcPr>
          <w:p w:rsidR="00114284" w:rsidRPr="00B25574" w:rsidRDefault="00114284" w:rsidP="00114284">
            <w:pPr>
              <w:rPr>
                <w:sz w:val="20"/>
                <w:szCs w:val="20"/>
              </w:rPr>
            </w:pPr>
            <w:r w:rsidRPr="00B25574">
              <w:rPr>
                <w:sz w:val="20"/>
                <w:szCs w:val="20"/>
              </w:rPr>
              <w:t>Електротехніка та електроніка (Electrical engineering and electronics)</w:t>
            </w:r>
          </w:p>
        </w:tc>
        <w:tc>
          <w:tcPr>
            <w:tcW w:w="0" w:type="auto"/>
            <w:tcBorders>
              <w:top w:val="single" w:sz="8" w:space="0" w:color="000000"/>
              <w:left w:val="single" w:sz="8" w:space="0" w:color="000000"/>
              <w:bottom w:val="single" w:sz="4" w:space="0" w:color="000000"/>
            </w:tcBorders>
            <w:vAlign w:val="center"/>
          </w:tcPr>
          <w:p w:rsidR="00114284" w:rsidRPr="00B25574" w:rsidRDefault="00114284" w:rsidP="00114284">
            <w:pPr>
              <w:jc w:val="center"/>
              <w:rPr>
                <w:sz w:val="20"/>
                <w:szCs w:val="20"/>
              </w:rPr>
            </w:pPr>
            <w:r w:rsidRPr="00B25574">
              <w:rPr>
                <w:sz w:val="20"/>
                <w:szCs w:val="20"/>
              </w:rPr>
              <w:t>4</w:t>
            </w:r>
          </w:p>
        </w:tc>
        <w:tc>
          <w:tcPr>
            <w:tcW w:w="0" w:type="auto"/>
            <w:tcBorders>
              <w:top w:val="single" w:sz="8" w:space="0" w:color="000000"/>
              <w:left w:val="single" w:sz="8" w:space="0" w:color="000000"/>
              <w:bottom w:val="single" w:sz="4" w:space="0" w:color="000000"/>
              <w:right w:val="single" w:sz="8" w:space="0" w:color="000000"/>
            </w:tcBorders>
            <w:vAlign w:val="center"/>
          </w:tcPr>
          <w:p w:rsidR="00114284" w:rsidRPr="00B25574" w:rsidRDefault="00114284" w:rsidP="00114284">
            <w:pPr>
              <w:jc w:val="center"/>
              <w:rPr>
                <w:sz w:val="20"/>
                <w:szCs w:val="20"/>
              </w:rPr>
            </w:pPr>
            <w:r w:rsidRPr="00B25574">
              <w:rPr>
                <w:sz w:val="20"/>
                <w:szCs w:val="20"/>
              </w:rPr>
              <w:t>Екзамен/5</w:t>
            </w:r>
          </w:p>
        </w:tc>
        <w:tc>
          <w:tcPr>
            <w:tcW w:w="0" w:type="auto"/>
            <w:tcBorders>
              <w:top w:val="single" w:sz="8" w:space="0" w:color="000000"/>
              <w:left w:val="single" w:sz="8" w:space="0" w:color="000000"/>
              <w:bottom w:val="single" w:sz="4" w:space="0" w:color="000000"/>
              <w:right w:val="single" w:sz="8" w:space="0" w:color="000000"/>
            </w:tcBorders>
          </w:tcPr>
          <w:p w:rsidR="00114284" w:rsidRPr="00B25574" w:rsidRDefault="00114284" w:rsidP="00F15CB4">
            <w:pPr>
              <w:jc w:val="center"/>
              <w:rPr>
                <w:sz w:val="20"/>
                <w:szCs w:val="20"/>
              </w:rPr>
            </w:pPr>
            <w:r w:rsidRPr="00B25574">
              <w:rPr>
                <w:sz w:val="20"/>
                <w:szCs w:val="20"/>
              </w:rPr>
              <w:t>СК: 6,7</w:t>
            </w:r>
          </w:p>
        </w:tc>
        <w:tc>
          <w:tcPr>
            <w:tcW w:w="0" w:type="auto"/>
            <w:tcBorders>
              <w:top w:val="single" w:sz="8" w:space="0" w:color="000000"/>
              <w:left w:val="single" w:sz="8" w:space="0" w:color="000000"/>
              <w:bottom w:val="single" w:sz="4" w:space="0" w:color="000000"/>
              <w:right w:val="single" w:sz="8" w:space="0" w:color="000000"/>
            </w:tcBorders>
          </w:tcPr>
          <w:p w:rsidR="00114284" w:rsidRPr="00B25574" w:rsidRDefault="00114284" w:rsidP="00F15CB4">
            <w:pPr>
              <w:jc w:val="center"/>
              <w:rPr>
                <w:sz w:val="20"/>
                <w:szCs w:val="20"/>
              </w:rPr>
            </w:pPr>
            <w:r w:rsidRPr="00B25574">
              <w:rPr>
                <w:sz w:val="20"/>
                <w:szCs w:val="20"/>
              </w:rPr>
              <w:t>1,3,26,27,28,29, 30, 31, 32</w:t>
            </w:r>
          </w:p>
        </w:tc>
      </w:tr>
      <w:tr w:rsidR="00B25574" w:rsidRPr="00B25574" w:rsidTr="00517409">
        <w:tc>
          <w:tcPr>
            <w:tcW w:w="701" w:type="dxa"/>
            <w:tcBorders>
              <w:top w:val="single" w:sz="8" w:space="0" w:color="000000"/>
              <w:left w:val="single" w:sz="8" w:space="0" w:color="000000"/>
              <w:bottom w:val="single" w:sz="4" w:space="0" w:color="000000"/>
            </w:tcBorders>
            <w:tcMar>
              <w:left w:w="28" w:type="dxa"/>
              <w:right w:w="28" w:type="dxa"/>
            </w:tcMar>
            <w:vAlign w:val="center"/>
          </w:tcPr>
          <w:p w:rsidR="00114284" w:rsidRPr="00B25574" w:rsidRDefault="00114284" w:rsidP="00384BC0">
            <w:pPr>
              <w:snapToGrid w:val="0"/>
              <w:rPr>
                <w:sz w:val="20"/>
                <w:szCs w:val="20"/>
              </w:rPr>
            </w:pPr>
            <w:r w:rsidRPr="00B25574">
              <w:rPr>
                <w:sz w:val="20"/>
                <w:szCs w:val="20"/>
              </w:rPr>
              <w:lastRenderedPageBreak/>
              <w:t>ОК 1</w:t>
            </w:r>
            <w:r w:rsidR="00384BC0" w:rsidRPr="00B25574">
              <w:rPr>
                <w:sz w:val="20"/>
                <w:szCs w:val="20"/>
              </w:rPr>
              <w:t>3</w:t>
            </w:r>
          </w:p>
        </w:tc>
        <w:tc>
          <w:tcPr>
            <w:tcW w:w="839" w:type="dxa"/>
            <w:tcBorders>
              <w:top w:val="single" w:sz="8" w:space="0" w:color="000000"/>
              <w:left w:val="single" w:sz="8" w:space="0" w:color="000000"/>
              <w:bottom w:val="single" w:sz="4" w:space="0" w:color="000000"/>
              <w:right w:val="single" w:sz="4" w:space="0" w:color="auto"/>
            </w:tcBorders>
            <w:vAlign w:val="center"/>
          </w:tcPr>
          <w:p w:rsidR="00114284" w:rsidRPr="00B25574" w:rsidRDefault="00114284" w:rsidP="00114284">
            <w:pPr>
              <w:snapToGrid w:val="0"/>
              <w:jc w:val="center"/>
              <w:rPr>
                <w:sz w:val="20"/>
                <w:szCs w:val="20"/>
              </w:rPr>
            </w:pPr>
            <w:r w:rsidRPr="00B25574">
              <w:rPr>
                <w:sz w:val="20"/>
                <w:szCs w:val="20"/>
              </w:rPr>
              <w:t>E73366</w:t>
            </w:r>
          </w:p>
        </w:tc>
        <w:tc>
          <w:tcPr>
            <w:tcW w:w="0" w:type="auto"/>
            <w:tcBorders>
              <w:top w:val="single" w:sz="8" w:space="0" w:color="000000"/>
              <w:left w:val="single" w:sz="4" w:space="0" w:color="auto"/>
              <w:bottom w:val="single" w:sz="4" w:space="0" w:color="000000"/>
            </w:tcBorders>
            <w:vAlign w:val="center"/>
          </w:tcPr>
          <w:p w:rsidR="00114284" w:rsidRPr="00B25574" w:rsidRDefault="00114284" w:rsidP="00114284">
            <w:pPr>
              <w:rPr>
                <w:sz w:val="20"/>
                <w:szCs w:val="20"/>
              </w:rPr>
            </w:pPr>
            <w:r w:rsidRPr="00B25574">
              <w:rPr>
                <w:sz w:val="20"/>
                <w:szCs w:val="20"/>
              </w:rPr>
              <w:t>Охорона праці та захист навколишнього середовища на суднах</w:t>
            </w:r>
          </w:p>
          <w:p w:rsidR="00114284" w:rsidRPr="00B25574" w:rsidRDefault="00114284" w:rsidP="00114284">
            <w:pPr>
              <w:rPr>
                <w:sz w:val="20"/>
                <w:szCs w:val="20"/>
              </w:rPr>
            </w:pPr>
            <w:r w:rsidRPr="00B25574">
              <w:rPr>
                <w:sz w:val="20"/>
                <w:szCs w:val="20"/>
              </w:rPr>
              <w:t>(Labor and Environmental Protection)</w:t>
            </w:r>
          </w:p>
        </w:tc>
        <w:tc>
          <w:tcPr>
            <w:tcW w:w="0" w:type="auto"/>
            <w:tcBorders>
              <w:top w:val="single" w:sz="8" w:space="0" w:color="000000"/>
              <w:left w:val="single" w:sz="8" w:space="0" w:color="000000"/>
              <w:bottom w:val="single" w:sz="4" w:space="0" w:color="000000"/>
            </w:tcBorders>
            <w:vAlign w:val="center"/>
          </w:tcPr>
          <w:p w:rsidR="00114284" w:rsidRPr="00B25574" w:rsidRDefault="008F7F17" w:rsidP="00114284">
            <w:pPr>
              <w:jc w:val="center"/>
              <w:rPr>
                <w:sz w:val="20"/>
                <w:szCs w:val="20"/>
              </w:rPr>
            </w:pPr>
            <w:r w:rsidRPr="00B25574">
              <w:rPr>
                <w:sz w:val="20"/>
                <w:szCs w:val="20"/>
              </w:rPr>
              <w:t>4</w:t>
            </w:r>
          </w:p>
        </w:tc>
        <w:tc>
          <w:tcPr>
            <w:tcW w:w="0" w:type="auto"/>
            <w:tcBorders>
              <w:top w:val="single" w:sz="8" w:space="0" w:color="000000"/>
              <w:left w:val="single" w:sz="8" w:space="0" w:color="000000"/>
              <w:bottom w:val="single" w:sz="4" w:space="0" w:color="000000"/>
              <w:right w:val="single" w:sz="8" w:space="0" w:color="000000"/>
            </w:tcBorders>
            <w:vAlign w:val="center"/>
          </w:tcPr>
          <w:p w:rsidR="00114284" w:rsidRPr="00B25574" w:rsidRDefault="00114284" w:rsidP="00114284">
            <w:pPr>
              <w:jc w:val="center"/>
              <w:rPr>
                <w:sz w:val="20"/>
                <w:szCs w:val="20"/>
              </w:rPr>
            </w:pPr>
            <w:r w:rsidRPr="00B25574">
              <w:rPr>
                <w:sz w:val="20"/>
                <w:szCs w:val="20"/>
              </w:rPr>
              <w:t>Екзамен/3</w:t>
            </w:r>
          </w:p>
        </w:tc>
        <w:tc>
          <w:tcPr>
            <w:tcW w:w="0" w:type="auto"/>
            <w:tcBorders>
              <w:top w:val="single" w:sz="8" w:space="0" w:color="000000"/>
              <w:left w:val="single" w:sz="8" w:space="0" w:color="000000"/>
              <w:bottom w:val="single" w:sz="4" w:space="0" w:color="000000"/>
              <w:right w:val="single" w:sz="8" w:space="0" w:color="000000"/>
            </w:tcBorders>
            <w:vAlign w:val="center"/>
          </w:tcPr>
          <w:p w:rsidR="00114284" w:rsidRPr="00B25574" w:rsidRDefault="00114284" w:rsidP="00114284">
            <w:pPr>
              <w:pStyle w:val="Default"/>
              <w:jc w:val="center"/>
              <w:rPr>
                <w:color w:val="auto"/>
                <w:sz w:val="20"/>
                <w:szCs w:val="20"/>
                <w:lang w:val="uk-UA"/>
              </w:rPr>
            </w:pPr>
            <w:r w:rsidRPr="00B25574">
              <w:rPr>
                <w:color w:val="auto"/>
                <w:sz w:val="20"/>
                <w:szCs w:val="20"/>
                <w:lang w:val="uk-UA"/>
              </w:rPr>
              <w:t>ЗК:4,12, 14</w:t>
            </w:r>
          </w:p>
          <w:p w:rsidR="00114284" w:rsidRPr="00B25574" w:rsidRDefault="00114284" w:rsidP="00114284">
            <w:pPr>
              <w:pStyle w:val="Default"/>
              <w:jc w:val="center"/>
              <w:rPr>
                <w:color w:val="auto"/>
                <w:sz w:val="20"/>
                <w:szCs w:val="20"/>
                <w:lang w:val="uk-UA"/>
              </w:rPr>
            </w:pPr>
            <w:r w:rsidRPr="00B25574">
              <w:rPr>
                <w:color w:val="auto"/>
                <w:sz w:val="20"/>
                <w:szCs w:val="20"/>
                <w:lang w:val="uk-UA"/>
              </w:rPr>
              <w:t>ЗФК:5,6</w:t>
            </w:r>
          </w:p>
        </w:tc>
        <w:tc>
          <w:tcPr>
            <w:tcW w:w="0" w:type="auto"/>
            <w:tcBorders>
              <w:top w:val="single" w:sz="8" w:space="0" w:color="000000"/>
              <w:left w:val="single" w:sz="8" w:space="0" w:color="000000"/>
              <w:bottom w:val="single" w:sz="4" w:space="0" w:color="000000"/>
              <w:right w:val="single" w:sz="8" w:space="0" w:color="000000"/>
            </w:tcBorders>
            <w:vAlign w:val="center"/>
          </w:tcPr>
          <w:p w:rsidR="00114284" w:rsidRPr="00B25574" w:rsidRDefault="00114284" w:rsidP="00114284">
            <w:pPr>
              <w:pStyle w:val="Default"/>
              <w:jc w:val="center"/>
              <w:rPr>
                <w:color w:val="auto"/>
                <w:sz w:val="20"/>
                <w:szCs w:val="20"/>
                <w:lang w:val="uk-UA"/>
              </w:rPr>
            </w:pPr>
            <w:r w:rsidRPr="00B25574">
              <w:rPr>
                <w:color w:val="auto"/>
                <w:sz w:val="20"/>
                <w:szCs w:val="20"/>
                <w:lang w:val="uk-UA"/>
              </w:rPr>
              <w:t>42,43,</w:t>
            </w:r>
          </w:p>
          <w:p w:rsidR="00114284" w:rsidRPr="00B25574" w:rsidRDefault="00114284" w:rsidP="00114284">
            <w:pPr>
              <w:pStyle w:val="Default"/>
              <w:jc w:val="center"/>
              <w:rPr>
                <w:color w:val="auto"/>
                <w:sz w:val="20"/>
                <w:szCs w:val="20"/>
                <w:lang w:val="uk-UA"/>
              </w:rPr>
            </w:pPr>
            <w:r w:rsidRPr="00B25574">
              <w:rPr>
                <w:color w:val="auto"/>
                <w:sz w:val="20"/>
                <w:szCs w:val="20"/>
                <w:lang w:val="uk-UA"/>
              </w:rPr>
              <w:t>53</w:t>
            </w:r>
          </w:p>
        </w:tc>
      </w:tr>
      <w:tr w:rsidR="00B25574" w:rsidRPr="00B25574" w:rsidTr="00517409">
        <w:tc>
          <w:tcPr>
            <w:tcW w:w="701" w:type="dxa"/>
            <w:tcBorders>
              <w:top w:val="single" w:sz="8" w:space="0" w:color="000000"/>
              <w:left w:val="single" w:sz="8" w:space="0" w:color="000000"/>
              <w:bottom w:val="single" w:sz="4" w:space="0" w:color="000000"/>
            </w:tcBorders>
            <w:tcMar>
              <w:left w:w="28" w:type="dxa"/>
              <w:right w:w="28" w:type="dxa"/>
            </w:tcMar>
            <w:vAlign w:val="center"/>
          </w:tcPr>
          <w:p w:rsidR="00114284" w:rsidRPr="00B25574" w:rsidRDefault="00114284" w:rsidP="00384BC0">
            <w:pPr>
              <w:snapToGrid w:val="0"/>
              <w:rPr>
                <w:sz w:val="20"/>
                <w:szCs w:val="20"/>
              </w:rPr>
            </w:pPr>
            <w:r w:rsidRPr="00B25574">
              <w:rPr>
                <w:sz w:val="20"/>
                <w:szCs w:val="20"/>
              </w:rPr>
              <w:t>ОК 1</w:t>
            </w:r>
            <w:r w:rsidR="00384BC0" w:rsidRPr="00B25574">
              <w:rPr>
                <w:sz w:val="20"/>
                <w:szCs w:val="20"/>
              </w:rPr>
              <w:t>4</w:t>
            </w:r>
          </w:p>
        </w:tc>
        <w:tc>
          <w:tcPr>
            <w:tcW w:w="839" w:type="dxa"/>
            <w:tcBorders>
              <w:top w:val="single" w:sz="8" w:space="0" w:color="000000"/>
              <w:left w:val="single" w:sz="8" w:space="0" w:color="000000"/>
              <w:bottom w:val="single" w:sz="4" w:space="0" w:color="000000"/>
              <w:right w:val="single" w:sz="4" w:space="0" w:color="auto"/>
            </w:tcBorders>
            <w:vAlign w:val="center"/>
          </w:tcPr>
          <w:p w:rsidR="00114284" w:rsidRPr="00B25574" w:rsidRDefault="00114284" w:rsidP="00114284">
            <w:pPr>
              <w:snapToGrid w:val="0"/>
              <w:jc w:val="center"/>
              <w:rPr>
                <w:sz w:val="20"/>
                <w:szCs w:val="20"/>
              </w:rPr>
            </w:pPr>
            <w:r w:rsidRPr="00B25574">
              <w:rPr>
                <w:sz w:val="20"/>
                <w:szCs w:val="20"/>
              </w:rPr>
              <w:t>T72218</w:t>
            </w:r>
          </w:p>
        </w:tc>
        <w:tc>
          <w:tcPr>
            <w:tcW w:w="0" w:type="auto"/>
            <w:tcBorders>
              <w:top w:val="single" w:sz="8" w:space="0" w:color="000000"/>
              <w:left w:val="single" w:sz="4" w:space="0" w:color="auto"/>
              <w:bottom w:val="single" w:sz="4" w:space="0" w:color="000000"/>
            </w:tcBorders>
            <w:vAlign w:val="center"/>
          </w:tcPr>
          <w:p w:rsidR="00114284" w:rsidRPr="00B25574" w:rsidRDefault="00114284" w:rsidP="00114284">
            <w:pPr>
              <w:rPr>
                <w:sz w:val="20"/>
                <w:szCs w:val="20"/>
              </w:rPr>
            </w:pPr>
            <w:r w:rsidRPr="00B25574">
              <w:rPr>
                <w:sz w:val="20"/>
                <w:szCs w:val="20"/>
              </w:rPr>
              <w:t>Міжнародні конвенції та повноваження Міжнародної асоціації класифікаційних товариств (International Conventions and Authorities of International Association of Classification Societies)</w:t>
            </w:r>
          </w:p>
        </w:tc>
        <w:tc>
          <w:tcPr>
            <w:tcW w:w="0" w:type="auto"/>
            <w:tcBorders>
              <w:top w:val="single" w:sz="8" w:space="0" w:color="000000"/>
              <w:left w:val="single" w:sz="8" w:space="0" w:color="000000"/>
              <w:bottom w:val="single" w:sz="4" w:space="0" w:color="000000"/>
            </w:tcBorders>
            <w:vAlign w:val="center"/>
          </w:tcPr>
          <w:p w:rsidR="00114284" w:rsidRPr="00B25574" w:rsidRDefault="008F7F17" w:rsidP="00114284">
            <w:pPr>
              <w:jc w:val="center"/>
              <w:rPr>
                <w:sz w:val="20"/>
                <w:szCs w:val="20"/>
              </w:rPr>
            </w:pPr>
            <w:r w:rsidRPr="00B25574">
              <w:rPr>
                <w:sz w:val="20"/>
                <w:szCs w:val="20"/>
              </w:rPr>
              <w:t>4</w:t>
            </w:r>
          </w:p>
        </w:tc>
        <w:tc>
          <w:tcPr>
            <w:tcW w:w="0" w:type="auto"/>
            <w:tcBorders>
              <w:top w:val="single" w:sz="8" w:space="0" w:color="000000"/>
              <w:left w:val="single" w:sz="8" w:space="0" w:color="000000"/>
              <w:bottom w:val="single" w:sz="4" w:space="0" w:color="000000"/>
              <w:right w:val="single" w:sz="8" w:space="0" w:color="000000"/>
            </w:tcBorders>
            <w:vAlign w:val="center"/>
          </w:tcPr>
          <w:p w:rsidR="00114284" w:rsidRPr="00B25574" w:rsidRDefault="00114284" w:rsidP="00114284">
            <w:pPr>
              <w:jc w:val="center"/>
              <w:rPr>
                <w:sz w:val="20"/>
                <w:szCs w:val="20"/>
              </w:rPr>
            </w:pPr>
            <w:r w:rsidRPr="00B25574">
              <w:rPr>
                <w:sz w:val="20"/>
                <w:szCs w:val="20"/>
              </w:rPr>
              <w:t>Екзамен/3</w:t>
            </w:r>
          </w:p>
        </w:tc>
        <w:tc>
          <w:tcPr>
            <w:tcW w:w="0" w:type="auto"/>
            <w:tcBorders>
              <w:top w:val="single" w:sz="8" w:space="0" w:color="000000"/>
              <w:left w:val="single" w:sz="8" w:space="0" w:color="000000"/>
              <w:bottom w:val="single" w:sz="4" w:space="0" w:color="000000"/>
              <w:right w:val="single" w:sz="8" w:space="0" w:color="000000"/>
            </w:tcBorders>
            <w:vAlign w:val="center"/>
          </w:tcPr>
          <w:p w:rsidR="00114284" w:rsidRPr="00B25574" w:rsidRDefault="00114284" w:rsidP="00114284">
            <w:pPr>
              <w:pStyle w:val="Default"/>
              <w:jc w:val="center"/>
              <w:rPr>
                <w:color w:val="auto"/>
                <w:sz w:val="20"/>
                <w:szCs w:val="20"/>
                <w:lang w:val="uk-UA"/>
              </w:rPr>
            </w:pPr>
            <w:r w:rsidRPr="00B25574">
              <w:rPr>
                <w:color w:val="auto"/>
                <w:sz w:val="20"/>
                <w:szCs w:val="20"/>
                <w:lang w:val="uk-UA"/>
              </w:rPr>
              <w:t>ЗК:5,11</w:t>
            </w:r>
          </w:p>
          <w:p w:rsidR="00114284" w:rsidRPr="00B25574" w:rsidRDefault="00114284" w:rsidP="00114284">
            <w:pPr>
              <w:pStyle w:val="Default"/>
              <w:jc w:val="center"/>
              <w:rPr>
                <w:color w:val="auto"/>
                <w:sz w:val="20"/>
                <w:szCs w:val="20"/>
                <w:lang w:val="uk-UA"/>
              </w:rPr>
            </w:pPr>
            <w:r w:rsidRPr="00B25574">
              <w:rPr>
                <w:color w:val="auto"/>
                <w:sz w:val="20"/>
                <w:szCs w:val="20"/>
                <w:lang w:val="uk-UA"/>
              </w:rPr>
              <w:t>ЗФК:2,5</w:t>
            </w:r>
          </w:p>
        </w:tc>
        <w:tc>
          <w:tcPr>
            <w:tcW w:w="0" w:type="auto"/>
            <w:tcBorders>
              <w:top w:val="single" w:sz="8" w:space="0" w:color="000000"/>
              <w:left w:val="single" w:sz="8" w:space="0" w:color="000000"/>
              <w:bottom w:val="single" w:sz="4" w:space="0" w:color="000000"/>
              <w:right w:val="single" w:sz="8" w:space="0" w:color="000000"/>
            </w:tcBorders>
            <w:vAlign w:val="center"/>
          </w:tcPr>
          <w:p w:rsidR="00114284" w:rsidRPr="00B25574" w:rsidRDefault="00114284" w:rsidP="00114284">
            <w:pPr>
              <w:pStyle w:val="Default"/>
              <w:jc w:val="center"/>
              <w:rPr>
                <w:color w:val="auto"/>
                <w:sz w:val="20"/>
                <w:szCs w:val="20"/>
                <w:lang w:val="uk-UA"/>
              </w:rPr>
            </w:pPr>
            <w:r w:rsidRPr="00B25574">
              <w:rPr>
                <w:color w:val="auto"/>
                <w:sz w:val="20"/>
                <w:szCs w:val="20"/>
                <w:lang w:val="uk-UA"/>
              </w:rPr>
              <w:t>40,41,</w:t>
            </w:r>
          </w:p>
          <w:p w:rsidR="00114284" w:rsidRPr="00B25574" w:rsidRDefault="00114284" w:rsidP="00114284">
            <w:pPr>
              <w:pStyle w:val="Default"/>
              <w:jc w:val="center"/>
              <w:rPr>
                <w:color w:val="auto"/>
                <w:sz w:val="20"/>
                <w:szCs w:val="20"/>
                <w:lang w:val="uk-UA"/>
              </w:rPr>
            </w:pPr>
            <w:r w:rsidRPr="00B25574">
              <w:rPr>
                <w:color w:val="auto"/>
                <w:sz w:val="20"/>
                <w:szCs w:val="20"/>
                <w:lang w:val="uk-UA"/>
              </w:rPr>
              <w:t>51,53</w:t>
            </w:r>
          </w:p>
        </w:tc>
      </w:tr>
      <w:tr w:rsidR="00B25574" w:rsidRPr="00B25574" w:rsidTr="00517409">
        <w:tc>
          <w:tcPr>
            <w:tcW w:w="701" w:type="dxa"/>
            <w:tcBorders>
              <w:top w:val="single" w:sz="8" w:space="0" w:color="000000"/>
              <w:left w:val="single" w:sz="8" w:space="0" w:color="000000"/>
              <w:bottom w:val="single" w:sz="4" w:space="0" w:color="000000"/>
            </w:tcBorders>
            <w:tcMar>
              <w:left w:w="28" w:type="dxa"/>
              <w:right w:w="28" w:type="dxa"/>
            </w:tcMar>
            <w:vAlign w:val="center"/>
          </w:tcPr>
          <w:p w:rsidR="00114284" w:rsidRPr="00B25574" w:rsidRDefault="00114284" w:rsidP="00384BC0">
            <w:pPr>
              <w:snapToGrid w:val="0"/>
              <w:rPr>
                <w:sz w:val="20"/>
                <w:szCs w:val="20"/>
              </w:rPr>
            </w:pPr>
            <w:r w:rsidRPr="00B25574">
              <w:rPr>
                <w:sz w:val="20"/>
                <w:szCs w:val="20"/>
              </w:rPr>
              <w:t>ОК 1</w:t>
            </w:r>
            <w:r w:rsidR="00384BC0" w:rsidRPr="00B25574">
              <w:rPr>
                <w:sz w:val="20"/>
                <w:szCs w:val="20"/>
              </w:rPr>
              <w:t>5</w:t>
            </w:r>
          </w:p>
        </w:tc>
        <w:tc>
          <w:tcPr>
            <w:tcW w:w="839" w:type="dxa"/>
            <w:tcBorders>
              <w:top w:val="single" w:sz="8" w:space="0" w:color="000000"/>
              <w:left w:val="single" w:sz="8" w:space="0" w:color="000000"/>
              <w:bottom w:val="single" w:sz="4" w:space="0" w:color="000000"/>
              <w:right w:val="single" w:sz="4" w:space="0" w:color="auto"/>
            </w:tcBorders>
            <w:vAlign w:val="center"/>
          </w:tcPr>
          <w:p w:rsidR="00114284" w:rsidRPr="00B25574" w:rsidRDefault="00114284" w:rsidP="00114284">
            <w:pPr>
              <w:snapToGrid w:val="0"/>
              <w:jc w:val="center"/>
              <w:rPr>
                <w:sz w:val="20"/>
                <w:szCs w:val="20"/>
              </w:rPr>
            </w:pPr>
          </w:p>
        </w:tc>
        <w:tc>
          <w:tcPr>
            <w:tcW w:w="0" w:type="auto"/>
            <w:tcBorders>
              <w:top w:val="single" w:sz="8" w:space="0" w:color="000000"/>
              <w:left w:val="single" w:sz="4" w:space="0" w:color="auto"/>
              <w:bottom w:val="single" w:sz="4" w:space="0" w:color="000000"/>
            </w:tcBorders>
            <w:vAlign w:val="center"/>
          </w:tcPr>
          <w:p w:rsidR="00114284" w:rsidRPr="00B25574" w:rsidRDefault="00114284" w:rsidP="00114284">
            <w:pPr>
              <w:rPr>
                <w:sz w:val="20"/>
                <w:szCs w:val="20"/>
              </w:rPr>
            </w:pPr>
            <w:r w:rsidRPr="00B25574">
              <w:rPr>
                <w:sz w:val="20"/>
                <w:szCs w:val="20"/>
              </w:rPr>
              <w:t>Правознавство та морське право (Science of law and Maritime law)</w:t>
            </w:r>
          </w:p>
        </w:tc>
        <w:tc>
          <w:tcPr>
            <w:tcW w:w="0" w:type="auto"/>
            <w:tcBorders>
              <w:top w:val="single" w:sz="8" w:space="0" w:color="000000"/>
              <w:left w:val="single" w:sz="8" w:space="0" w:color="000000"/>
              <w:bottom w:val="single" w:sz="4" w:space="0" w:color="000000"/>
            </w:tcBorders>
            <w:vAlign w:val="center"/>
          </w:tcPr>
          <w:p w:rsidR="00114284" w:rsidRPr="00B25574" w:rsidRDefault="00114284" w:rsidP="00114284">
            <w:pPr>
              <w:jc w:val="center"/>
              <w:rPr>
                <w:sz w:val="20"/>
                <w:szCs w:val="20"/>
              </w:rPr>
            </w:pPr>
            <w:r w:rsidRPr="00B25574">
              <w:rPr>
                <w:sz w:val="20"/>
                <w:szCs w:val="20"/>
              </w:rPr>
              <w:t>3</w:t>
            </w:r>
          </w:p>
        </w:tc>
        <w:tc>
          <w:tcPr>
            <w:tcW w:w="0" w:type="auto"/>
            <w:tcBorders>
              <w:top w:val="single" w:sz="8" w:space="0" w:color="000000"/>
              <w:left w:val="single" w:sz="8" w:space="0" w:color="000000"/>
              <w:bottom w:val="single" w:sz="4" w:space="0" w:color="000000"/>
              <w:right w:val="single" w:sz="8" w:space="0" w:color="000000"/>
            </w:tcBorders>
            <w:vAlign w:val="center"/>
          </w:tcPr>
          <w:p w:rsidR="00114284" w:rsidRPr="00B25574" w:rsidRDefault="00114284" w:rsidP="00114284">
            <w:pPr>
              <w:jc w:val="center"/>
              <w:rPr>
                <w:sz w:val="20"/>
                <w:szCs w:val="20"/>
              </w:rPr>
            </w:pPr>
            <w:r w:rsidRPr="00B25574">
              <w:rPr>
                <w:sz w:val="20"/>
                <w:szCs w:val="20"/>
              </w:rPr>
              <w:t>Залік/1</w:t>
            </w:r>
          </w:p>
        </w:tc>
        <w:tc>
          <w:tcPr>
            <w:tcW w:w="0" w:type="auto"/>
            <w:tcBorders>
              <w:top w:val="single" w:sz="8" w:space="0" w:color="000000"/>
              <w:left w:val="single" w:sz="8" w:space="0" w:color="000000"/>
              <w:bottom w:val="single" w:sz="4" w:space="0" w:color="000000"/>
              <w:right w:val="single" w:sz="8" w:space="0" w:color="000000"/>
            </w:tcBorders>
          </w:tcPr>
          <w:p w:rsidR="00114284" w:rsidRPr="00B25574" w:rsidRDefault="00114284" w:rsidP="00114284">
            <w:pPr>
              <w:jc w:val="center"/>
              <w:rPr>
                <w:sz w:val="20"/>
                <w:szCs w:val="20"/>
              </w:rPr>
            </w:pPr>
            <w:r w:rsidRPr="00B25574">
              <w:rPr>
                <w:sz w:val="20"/>
                <w:szCs w:val="20"/>
              </w:rPr>
              <w:t>ЗК:5,14,15</w:t>
            </w:r>
          </w:p>
        </w:tc>
        <w:tc>
          <w:tcPr>
            <w:tcW w:w="0" w:type="auto"/>
            <w:tcBorders>
              <w:top w:val="single" w:sz="8" w:space="0" w:color="000000"/>
              <w:left w:val="single" w:sz="8" w:space="0" w:color="000000"/>
              <w:bottom w:val="single" w:sz="4" w:space="0" w:color="000000"/>
              <w:right w:val="single" w:sz="8" w:space="0" w:color="000000"/>
            </w:tcBorders>
          </w:tcPr>
          <w:p w:rsidR="00114284" w:rsidRPr="00B25574" w:rsidRDefault="00114284" w:rsidP="00114284">
            <w:pPr>
              <w:jc w:val="center"/>
              <w:rPr>
                <w:sz w:val="20"/>
                <w:szCs w:val="20"/>
              </w:rPr>
            </w:pPr>
            <w:r w:rsidRPr="00B25574">
              <w:rPr>
                <w:sz w:val="20"/>
                <w:szCs w:val="20"/>
              </w:rPr>
              <w:t>РН53</w:t>
            </w:r>
          </w:p>
        </w:tc>
      </w:tr>
      <w:tr w:rsidR="00B25574" w:rsidRPr="00B25574" w:rsidTr="00517409">
        <w:tc>
          <w:tcPr>
            <w:tcW w:w="701" w:type="dxa"/>
            <w:tcBorders>
              <w:top w:val="single" w:sz="8" w:space="0" w:color="000000"/>
              <w:left w:val="single" w:sz="8" w:space="0" w:color="000000"/>
              <w:bottom w:val="single" w:sz="4" w:space="0" w:color="000000"/>
            </w:tcBorders>
            <w:tcMar>
              <w:left w:w="28" w:type="dxa"/>
              <w:right w:w="28" w:type="dxa"/>
            </w:tcMar>
            <w:vAlign w:val="center"/>
          </w:tcPr>
          <w:p w:rsidR="00114284" w:rsidRPr="00B25574" w:rsidRDefault="00114284" w:rsidP="00384BC0">
            <w:pPr>
              <w:snapToGrid w:val="0"/>
              <w:rPr>
                <w:sz w:val="20"/>
                <w:szCs w:val="20"/>
              </w:rPr>
            </w:pPr>
            <w:r w:rsidRPr="00B25574">
              <w:rPr>
                <w:sz w:val="20"/>
                <w:szCs w:val="20"/>
              </w:rPr>
              <w:t>ОК 1</w:t>
            </w:r>
            <w:r w:rsidR="00384BC0" w:rsidRPr="00B25574">
              <w:rPr>
                <w:sz w:val="20"/>
                <w:szCs w:val="20"/>
              </w:rPr>
              <w:t>6</w:t>
            </w:r>
          </w:p>
        </w:tc>
        <w:tc>
          <w:tcPr>
            <w:tcW w:w="839" w:type="dxa"/>
            <w:tcBorders>
              <w:top w:val="single" w:sz="8" w:space="0" w:color="000000"/>
              <w:left w:val="single" w:sz="8" w:space="0" w:color="000000"/>
              <w:bottom w:val="single" w:sz="4" w:space="0" w:color="000000"/>
              <w:right w:val="single" w:sz="4" w:space="0" w:color="auto"/>
            </w:tcBorders>
            <w:vAlign w:val="center"/>
          </w:tcPr>
          <w:p w:rsidR="00114284" w:rsidRPr="00B25574" w:rsidRDefault="00114284" w:rsidP="00114284">
            <w:pPr>
              <w:snapToGrid w:val="0"/>
              <w:jc w:val="center"/>
              <w:rPr>
                <w:sz w:val="20"/>
                <w:szCs w:val="20"/>
              </w:rPr>
            </w:pPr>
            <w:r w:rsidRPr="00B25574">
              <w:rPr>
                <w:sz w:val="20"/>
                <w:szCs w:val="20"/>
              </w:rPr>
              <w:t>Т72267</w:t>
            </w:r>
          </w:p>
        </w:tc>
        <w:tc>
          <w:tcPr>
            <w:tcW w:w="0" w:type="auto"/>
            <w:tcBorders>
              <w:top w:val="single" w:sz="8" w:space="0" w:color="000000"/>
              <w:left w:val="single" w:sz="4" w:space="0" w:color="auto"/>
              <w:bottom w:val="single" w:sz="4" w:space="0" w:color="000000"/>
            </w:tcBorders>
            <w:vAlign w:val="center"/>
          </w:tcPr>
          <w:p w:rsidR="00114284" w:rsidRPr="00B25574" w:rsidRDefault="00114284" w:rsidP="00114284">
            <w:pPr>
              <w:rPr>
                <w:sz w:val="20"/>
                <w:szCs w:val="20"/>
              </w:rPr>
            </w:pPr>
            <w:r w:rsidRPr="00B25574">
              <w:rPr>
                <w:sz w:val="20"/>
                <w:szCs w:val="20"/>
              </w:rPr>
              <w:t>Безпека життєдіяльності та охоронні заходи на судні (Life safety and security measures on board)</w:t>
            </w:r>
          </w:p>
        </w:tc>
        <w:tc>
          <w:tcPr>
            <w:tcW w:w="0" w:type="auto"/>
            <w:tcBorders>
              <w:top w:val="single" w:sz="8" w:space="0" w:color="000000"/>
              <w:left w:val="single" w:sz="8" w:space="0" w:color="000000"/>
              <w:bottom w:val="single" w:sz="4" w:space="0" w:color="000000"/>
            </w:tcBorders>
            <w:vAlign w:val="center"/>
          </w:tcPr>
          <w:p w:rsidR="00114284" w:rsidRPr="00B25574" w:rsidRDefault="00114284" w:rsidP="00114284">
            <w:pPr>
              <w:snapToGrid w:val="0"/>
              <w:jc w:val="center"/>
              <w:rPr>
                <w:sz w:val="20"/>
                <w:szCs w:val="20"/>
              </w:rPr>
            </w:pPr>
            <w:r w:rsidRPr="00B25574">
              <w:rPr>
                <w:sz w:val="20"/>
                <w:szCs w:val="20"/>
              </w:rPr>
              <w:t>3</w:t>
            </w:r>
          </w:p>
        </w:tc>
        <w:tc>
          <w:tcPr>
            <w:tcW w:w="0" w:type="auto"/>
            <w:tcBorders>
              <w:top w:val="single" w:sz="8" w:space="0" w:color="000000"/>
              <w:left w:val="single" w:sz="8" w:space="0" w:color="000000"/>
              <w:bottom w:val="single" w:sz="4" w:space="0" w:color="000000"/>
              <w:right w:val="single" w:sz="8" w:space="0" w:color="000000"/>
            </w:tcBorders>
            <w:vAlign w:val="center"/>
          </w:tcPr>
          <w:p w:rsidR="00114284" w:rsidRPr="00B25574" w:rsidRDefault="00114284" w:rsidP="00114284">
            <w:pPr>
              <w:snapToGrid w:val="0"/>
              <w:jc w:val="center"/>
              <w:rPr>
                <w:sz w:val="20"/>
                <w:szCs w:val="20"/>
              </w:rPr>
            </w:pPr>
            <w:r w:rsidRPr="00B25574">
              <w:rPr>
                <w:sz w:val="20"/>
                <w:szCs w:val="20"/>
              </w:rPr>
              <w:t>Екзамен/4</w:t>
            </w:r>
          </w:p>
        </w:tc>
        <w:tc>
          <w:tcPr>
            <w:tcW w:w="0" w:type="auto"/>
            <w:tcBorders>
              <w:top w:val="single" w:sz="8" w:space="0" w:color="000000"/>
              <w:left w:val="single" w:sz="8" w:space="0" w:color="000000"/>
              <w:bottom w:val="single" w:sz="4" w:space="0" w:color="000000"/>
              <w:right w:val="single" w:sz="8" w:space="0" w:color="000000"/>
            </w:tcBorders>
          </w:tcPr>
          <w:p w:rsidR="00114284" w:rsidRPr="00B25574" w:rsidRDefault="00114284" w:rsidP="00114284">
            <w:pPr>
              <w:jc w:val="center"/>
              <w:rPr>
                <w:sz w:val="20"/>
                <w:szCs w:val="20"/>
              </w:rPr>
            </w:pPr>
            <w:r w:rsidRPr="00B25574">
              <w:rPr>
                <w:sz w:val="20"/>
                <w:szCs w:val="20"/>
              </w:rPr>
              <w:t xml:space="preserve">ЗК: 5,6 </w:t>
            </w:r>
          </w:p>
          <w:p w:rsidR="00114284" w:rsidRPr="00B25574" w:rsidRDefault="00114284" w:rsidP="00114284">
            <w:pPr>
              <w:jc w:val="center"/>
              <w:rPr>
                <w:sz w:val="20"/>
                <w:szCs w:val="20"/>
              </w:rPr>
            </w:pPr>
            <w:r w:rsidRPr="00B25574">
              <w:rPr>
                <w:sz w:val="20"/>
                <w:szCs w:val="20"/>
              </w:rPr>
              <w:t>ЗФК: 1,2,3,4</w:t>
            </w:r>
          </w:p>
        </w:tc>
        <w:tc>
          <w:tcPr>
            <w:tcW w:w="0" w:type="auto"/>
            <w:tcBorders>
              <w:top w:val="single" w:sz="8" w:space="0" w:color="000000"/>
              <w:left w:val="single" w:sz="8" w:space="0" w:color="000000"/>
              <w:bottom w:val="single" w:sz="4" w:space="0" w:color="000000"/>
              <w:right w:val="single" w:sz="8" w:space="0" w:color="000000"/>
            </w:tcBorders>
          </w:tcPr>
          <w:p w:rsidR="00114284" w:rsidRPr="00B25574" w:rsidRDefault="00114284" w:rsidP="00114284">
            <w:pPr>
              <w:jc w:val="center"/>
              <w:rPr>
                <w:sz w:val="20"/>
                <w:szCs w:val="20"/>
              </w:rPr>
            </w:pPr>
            <w:r w:rsidRPr="00B25574">
              <w:rPr>
                <w:sz w:val="20"/>
                <w:szCs w:val="20"/>
              </w:rPr>
              <w:t>2,4,8,</w:t>
            </w:r>
            <w:r w:rsidR="00384BC0" w:rsidRPr="00B25574">
              <w:rPr>
                <w:sz w:val="20"/>
                <w:szCs w:val="20"/>
              </w:rPr>
              <w:t>9,</w:t>
            </w:r>
            <w:r w:rsidRPr="00B25574">
              <w:rPr>
                <w:sz w:val="20"/>
                <w:szCs w:val="20"/>
              </w:rPr>
              <w:t>49,50</w:t>
            </w:r>
          </w:p>
        </w:tc>
      </w:tr>
      <w:tr w:rsidR="00B25574" w:rsidRPr="00B25574" w:rsidTr="00517409">
        <w:tc>
          <w:tcPr>
            <w:tcW w:w="701" w:type="dxa"/>
            <w:tcBorders>
              <w:top w:val="single" w:sz="8" w:space="0" w:color="000000"/>
              <w:left w:val="single" w:sz="8" w:space="0" w:color="000000"/>
              <w:bottom w:val="single" w:sz="8" w:space="0" w:color="000000"/>
            </w:tcBorders>
            <w:tcMar>
              <w:left w:w="28" w:type="dxa"/>
              <w:right w:w="28" w:type="dxa"/>
            </w:tcMar>
            <w:vAlign w:val="center"/>
          </w:tcPr>
          <w:p w:rsidR="00114284" w:rsidRPr="00B25574" w:rsidRDefault="00114284" w:rsidP="00384BC0">
            <w:pPr>
              <w:snapToGrid w:val="0"/>
              <w:rPr>
                <w:sz w:val="20"/>
                <w:szCs w:val="20"/>
              </w:rPr>
            </w:pPr>
            <w:r w:rsidRPr="00B25574">
              <w:rPr>
                <w:sz w:val="20"/>
                <w:szCs w:val="20"/>
              </w:rPr>
              <w:t xml:space="preserve">ОК </w:t>
            </w:r>
            <w:r w:rsidR="00384BC0" w:rsidRPr="00B25574">
              <w:rPr>
                <w:sz w:val="20"/>
                <w:szCs w:val="20"/>
              </w:rPr>
              <w:t>17</w:t>
            </w:r>
          </w:p>
        </w:tc>
        <w:tc>
          <w:tcPr>
            <w:tcW w:w="839" w:type="dxa"/>
            <w:tcBorders>
              <w:top w:val="single" w:sz="8" w:space="0" w:color="000000"/>
              <w:left w:val="single" w:sz="8" w:space="0" w:color="000000"/>
              <w:bottom w:val="single" w:sz="8" w:space="0" w:color="000000"/>
              <w:right w:val="single" w:sz="4" w:space="0" w:color="auto"/>
            </w:tcBorders>
            <w:vAlign w:val="center"/>
          </w:tcPr>
          <w:p w:rsidR="00114284" w:rsidRPr="00B25574" w:rsidRDefault="00114284" w:rsidP="00114284">
            <w:pPr>
              <w:snapToGrid w:val="0"/>
              <w:jc w:val="center"/>
              <w:rPr>
                <w:sz w:val="20"/>
                <w:szCs w:val="20"/>
              </w:rPr>
            </w:pPr>
            <w:r w:rsidRPr="00B25574">
              <w:rPr>
                <w:sz w:val="20"/>
                <w:szCs w:val="20"/>
              </w:rPr>
              <w:t>T72257</w:t>
            </w:r>
          </w:p>
        </w:tc>
        <w:tc>
          <w:tcPr>
            <w:tcW w:w="0" w:type="auto"/>
            <w:tcBorders>
              <w:top w:val="single" w:sz="8" w:space="0" w:color="000000"/>
              <w:left w:val="single" w:sz="4" w:space="0" w:color="auto"/>
              <w:bottom w:val="single" w:sz="8" w:space="0" w:color="000000"/>
            </w:tcBorders>
            <w:vAlign w:val="center"/>
          </w:tcPr>
          <w:p w:rsidR="00114284" w:rsidRPr="00B25574" w:rsidRDefault="00114284" w:rsidP="00114284">
            <w:pPr>
              <w:rPr>
                <w:sz w:val="20"/>
                <w:szCs w:val="20"/>
              </w:rPr>
            </w:pPr>
            <w:r w:rsidRPr="00B25574">
              <w:rPr>
                <w:sz w:val="20"/>
                <w:szCs w:val="20"/>
              </w:rPr>
              <w:t>Управління морськими ресурсами (Marine Resource Management)</w:t>
            </w:r>
          </w:p>
        </w:tc>
        <w:tc>
          <w:tcPr>
            <w:tcW w:w="0" w:type="auto"/>
            <w:tcBorders>
              <w:top w:val="single" w:sz="8" w:space="0" w:color="000000"/>
              <w:left w:val="single" w:sz="8" w:space="0" w:color="000000"/>
              <w:bottom w:val="single" w:sz="8" w:space="0" w:color="000000"/>
            </w:tcBorders>
            <w:vAlign w:val="center"/>
          </w:tcPr>
          <w:p w:rsidR="00114284" w:rsidRPr="00B25574" w:rsidRDefault="0051352E" w:rsidP="00114284">
            <w:pPr>
              <w:jc w:val="center"/>
              <w:rPr>
                <w:sz w:val="20"/>
                <w:szCs w:val="20"/>
              </w:rPr>
            </w:pPr>
            <w:r w:rsidRPr="00B25574">
              <w:rPr>
                <w:sz w:val="20"/>
                <w:szCs w:val="20"/>
              </w:rPr>
              <w:t>3</w:t>
            </w:r>
          </w:p>
        </w:tc>
        <w:tc>
          <w:tcPr>
            <w:tcW w:w="0" w:type="auto"/>
            <w:tcBorders>
              <w:top w:val="single" w:sz="8" w:space="0" w:color="000000"/>
              <w:left w:val="single" w:sz="8" w:space="0" w:color="000000"/>
              <w:bottom w:val="single" w:sz="8" w:space="0" w:color="000000"/>
              <w:right w:val="single" w:sz="8" w:space="0" w:color="000000"/>
            </w:tcBorders>
            <w:vAlign w:val="center"/>
          </w:tcPr>
          <w:p w:rsidR="00114284" w:rsidRPr="00B25574" w:rsidRDefault="00114284" w:rsidP="00114284">
            <w:pPr>
              <w:jc w:val="center"/>
              <w:rPr>
                <w:sz w:val="20"/>
                <w:szCs w:val="20"/>
              </w:rPr>
            </w:pPr>
            <w:r w:rsidRPr="00B25574">
              <w:rPr>
                <w:sz w:val="20"/>
                <w:szCs w:val="20"/>
              </w:rPr>
              <w:t>Залік/8</w:t>
            </w:r>
          </w:p>
        </w:tc>
        <w:tc>
          <w:tcPr>
            <w:tcW w:w="0" w:type="auto"/>
            <w:tcBorders>
              <w:top w:val="single" w:sz="8" w:space="0" w:color="000000"/>
              <w:left w:val="single" w:sz="8" w:space="0" w:color="000000"/>
              <w:bottom w:val="single" w:sz="8" w:space="0" w:color="000000"/>
              <w:right w:val="single" w:sz="8" w:space="0" w:color="000000"/>
            </w:tcBorders>
          </w:tcPr>
          <w:p w:rsidR="00114284" w:rsidRPr="00B25574" w:rsidRDefault="00114284" w:rsidP="00114284">
            <w:pPr>
              <w:jc w:val="center"/>
              <w:rPr>
                <w:sz w:val="20"/>
                <w:szCs w:val="20"/>
              </w:rPr>
            </w:pPr>
            <w:r w:rsidRPr="00B25574">
              <w:rPr>
                <w:sz w:val="20"/>
                <w:szCs w:val="20"/>
              </w:rPr>
              <w:t>ЗК:4, 5,6</w:t>
            </w:r>
          </w:p>
          <w:p w:rsidR="00114284" w:rsidRPr="00B25574" w:rsidRDefault="00114284" w:rsidP="00114284">
            <w:pPr>
              <w:jc w:val="center"/>
              <w:rPr>
                <w:sz w:val="20"/>
                <w:szCs w:val="20"/>
              </w:rPr>
            </w:pPr>
            <w:r w:rsidRPr="00B25574">
              <w:rPr>
                <w:sz w:val="20"/>
                <w:szCs w:val="20"/>
              </w:rPr>
              <w:t>СК:9</w:t>
            </w:r>
          </w:p>
        </w:tc>
        <w:tc>
          <w:tcPr>
            <w:tcW w:w="0" w:type="auto"/>
            <w:tcBorders>
              <w:top w:val="single" w:sz="8" w:space="0" w:color="000000"/>
              <w:left w:val="single" w:sz="8" w:space="0" w:color="000000"/>
              <w:bottom w:val="single" w:sz="8" w:space="0" w:color="000000"/>
              <w:right w:val="single" w:sz="8" w:space="0" w:color="000000"/>
            </w:tcBorders>
          </w:tcPr>
          <w:p w:rsidR="00114284" w:rsidRPr="00B25574" w:rsidRDefault="00114284" w:rsidP="00114284">
            <w:pPr>
              <w:jc w:val="center"/>
              <w:rPr>
                <w:sz w:val="20"/>
                <w:szCs w:val="20"/>
              </w:rPr>
            </w:pPr>
            <w:r w:rsidRPr="00B25574">
              <w:rPr>
                <w:sz w:val="20"/>
                <w:szCs w:val="20"/>
              </w:rPr>
              <w:t>10,41</w:t>
            </w:r>
          </w:p>
        </w:tc>
      </w:tr>
      <w:tr w:rsidR="00B25574" w:rsidRPr="00B25574" w:rsidTr="00517409">
        <w:tc>
          <w:tcPr>
            <w:tcW w:w="701" w:type="dxa"/>
            <w:tcBorders>
              <w:top w:val="single" w:sz="8" w:space="0" w:color="000000"/>
              <w:left w:val="single" w:sz="8" w:space="0" w:color="000000"/>
              <w:bottom w:val="single" w:sz="8" w:space="0" w:color="000000"/>
            </w:tcBorders>
            <w:tcMar>
              <w:left w:w="28" w:type="dxa"/>
              <w:right w:w="28" w:type="dxa"/>
            </w:tcMar>
            <w:vAlign w:val="center"/>
          </w:tcPr>
          <w:p w:rsidR="00114284" w:rsidRPr="00B25574" w:rsidRDefault="00114284" w:rsidP="00114284">
            <w:pPr>
              <w:snapToGrid w:val="0"/>
              <w:rPr>
                <w:sz w:val="20"/>
                <w:szCs w:val="20"/>
              </w:rPr>
            </w:pPr>
          </w:p>
        </w:tc>
        <w:tc>
          <w:tcPr>
            <w:tcW w:w="839" w:type="dxa"/>
            <w:tcBorders>
              <w:top w:val="single" w:sz="8" w:space="0" w:color="000000"/>
              <w:left w:val="single" w:sz="8" w:space="0" w:color="000000"/>
              <w:bottom w:val="single" w:sz="8" w:space="0" w:color="000000"/>
              <w:right w:val="single" w:sz="4" w:space="0" w:color="auto"/>
            </w:tcBorders>
            <w:vAlign w:val="center"/>
          </w:tcPr>
          <w:p w:rsidR="00114284" w:rsidRPr="00B25574" w:rsidRDefault="00114284" w:rsidP="00114284">
            <w:pPr>
              <w:snapToGrid w:val="0"/>
              <w:jc w:val="center"/>
              <w:rPr>
                <w:sz w:val="20"/>
                <w:szCs w:val="20"/>
              </w:rPr>
            </w:pPr>
          </w:p>
        </w:tc>
        <w:tc>
          <w:tcPr>
            <w:tcW w:w="0" w:type="auto"/>
            <w:tcBorders>
              <w:top w:val="single" w:sz="8" w:space="0" w:color="000000"/>
              <w:left w:val="single" w:sz="4" w:space="0" w:color="auto"/>
              <w:bottom w:val="single" w:sz="8" w:space="0" w:color="000000"/>
            </w:tcBorders>
            <w:vAlign w:val="center"/>
          </w:tcPr>
          <w:p w:rsidR="00114284" w:rsidRPr="00B25574" w:rsidRDefault="00114284" w:rsidP="00114284">
            <w:pPr>
              <w:rPr>
                <w:sz w:val="20"/>
                <w:szCs w:val="20"/>
              </w:rPr>
            </w:pPr>
            <w:r w:rsidRPr="00B25574">
              <w:rPr>
                <w:b/>
                <w:bCs/>
                <w:sz w:val="20"/>
                <w:szCs w:val="20"/>
              </w:rPr>
              <w:t>Усього</w:t>
            </w:r>
          </w:p>
        </w:tc>
        <w:tc>
          <w:tcPr>
            <w:tcW w:w="0" w:type="auto"/>
            <w:tcBorders>
              <w:top w:val="single" w:sz="8" w:space="0" w:color="000000"/>
              <w:left w:val="single" w:sz="8" w:space="0" w:color="000000"/>
              <w:bottom w:val="single" w:sz="8" w:space="0" w:color="000000"/>
            </w:tcBorders>
            <w:vAlign w:val="center"/>
          </w:tcPr>
          <w:p w:rsidR="00114284" w:rsidRPr="00B25574" w:rsidRDefault="00114284" w:rsidP="004D4693">
            <w:pPr>
              <w:jc w:val="center"/>
              <w:rPr>
                <w:sz w:val="20"/>
                <w:szCs w:val="20"/>
              </w:rPr>
            </w:pPr>
            <w:r w:rsidRPr="00B25574">
              <w:rPr>
                <w:sz w:val="20"/>
                <w:szCs w:val="20"/>
              </w:rPr>
              <w:fldChar w:fldCharType="begin"/>
            </w:r>
            <w:r w:rsidRPr="00B25574">
              <w:rPr>
                <w:sz w:val="20"/>
                <w:szCs w:val="20"/>
              </w:rPr>
              <w:instrText xml:space="preserve"> =SUM(ABOVE) </w:instrText>
            </w:r>
            <w:r w:rsidRPr="00B25574">
              <w:rPr>
                <w:sz w:val="20"/>
                <w:szCs w:val="20"/>
              </w:rPr>
              <w:fldChar w:fldCharType="separate"/>
            </w:r>
            <w:r w:rsidRPr="00B25574">
              <w:rPr>
                <w:sz w:val="20"/>
                <w:szCs w:val="20"/>
              </w:rPr>
              <w:t>7</w:t>
            </w:r>
            <w:r w:rsidR="004D4693" w:rsidRPr="00B25574">
              <w:rPr>
                <w:sz w:val="20"/>
                <w:szCs w:val="20"/>
              </w:rPr>
              <w:t>5</w:t>
            </w:r>
            <w:r w:rsidRPr="00B25574">
              <w:rPr>
                <w:sz w:val="20"/>
                <w:szCs w:val="20"/>
              </w:rPr>
              <w:fldChar w:fldCharType="end"/>
            </w:r>
          </w:p>
        </w:tc>
        <w:tc>
          <w:tcPr>
            <w:tcW w:w="0" w:type="auto"/>
            <w:tcBorders>
              <w:top w:val="single" w:sz="8" w:space="0" w:color="000000"/>
              <w:left w:val="single" w:sz="8" w:space="0" w:color="000000"/>
              <w:bottom w:val="single" w:sz="8" w:space="0" w:color="000000"/>
              <w:right w:val="single" w:sz="8" w:space="0" w:color="000000"/>
            </w:tcBorders>
            <w:vAlign w:val="center"/>
          </w:tcPr>
          <w:p w:rsidR="00114284" w:rsidRPr="00B25574" w:rsidRDefault="00114284" w:rsidP="00114284">
            <w:pPr>
              <w:jc w:val="center"/>
              <w:rPr>
                <w:sz w:val="20"/>
                <w:szCs w:val="20"/>
              </w:rPr>
            </w:pPr>
          </w:p>
        </w:tc>
        <w:tc>
          <w:tcPr>
            <w:tcW w:w="0" w:type="auto"/>
            <w:tcBorders>
              <w:top w:val="single" w:sz="8" w:space="0" w:color="000000"/>
              <w:left w:val="single" w:sz="8" w:space="0" w:color="000000"/>
              <w:bottom w:val="single" w:sz="8" w:space="0" w:color="000000"/>
              <w:right w:val="single" w:sz="8" w:space="0" w:color="000000"/>
            </w:tcBorders>
          </w:tcPr>
          <w:p w:rsidR="00114284" w:rsidRPr="00B25574" w:rsidRDefault="00114284" w:rsidP="00114284">
            <w:pPr>
              <w:jc w:val="center"/>
              <w:rPr>
                <w:sz w:val="20"/>
                <w:szCs w:val="20"/>
              </w:rPr>
            </w:pPr>
          </w:p>
        </w:tc>
        <w:tc>
          <w:tcPr>
            <w:tcW w:w="0" w:type="auto"/>
            <w:tcBorders>
              <w:top w:val="single" w:sz="8" w:space="0" w:color="000000"/>
              <w:left w:val="single" w:sz="8" w:space="0" w:color="000000"/>
              <w:bottom w:val="single" w:sz="8" w:space="0" w:color="000000"/>
              <w:right w:val="single" w:sz="8" w:space="0" w:color="000000"/>
            </w:tcBorders>
          </w:tcPr>
          <w:p w:rsidR="00114284" w:rsidRPr="00B25574" w:rsidRDefault="00114284" w:rsidP="00114284">
            <w:pPr>
              <w:jc w:val="center"/>
              <w:rPr>
                <w:sz w:val="20"/>
                <w:szCs w:val="20"/>
              </w:rPr>
            </w:pPr>
          </w:p>
        </w:tc>
      </w:tr>
      <w:tr w:rsidR="00B25574" w:rsidRPr="00B25574" w:rsidTr="00BE72A1">
        <w:tc>
          <w:tcPr>
            <w:tcW w:w="0" w:type="auto"/>
            <w:gridSpan w:val="5"/>
            <w:tcBorders>
              <w:top w:val="single" w:sz="8" w:space="0" w:color="000000"/>
              <w:left w:val="single" w:sz="8" w:space="0" w:color="000000"/>
              <w:bottom w:val="single" w:sz="8" w:space="0" w:color="000000"/>
              <w:right w:val="single" w:sz="8" w:space="0" w:color="000000"/>
            </w:tcBorders>
            <w:tcMar>
              <w:left w:w="28" w:type="dxa"/>
              <w:right w:w="28" w:type="dxa"/>
            </w:tcMar>
            <w:vAlign w:val="center"/>
          </w:tcPr>
          <w:p w:rsidR="00114284" w:rsidRPr="00B25574" w:rsidRDefault="00114284" w:rsidP="00114284">
            <w:pPr>
              <w:jc w:val="center"/>
              <w:rPr>
                <w:i/>
                <w:sz w:val="20"/>
                <w:szCs w:val="20"/>
              </w:rPr>
            </w:pPr>
            <w:r w:rsidRPr="00B25574">
              <w:rPr>
                <w:b/>
                <w:bCs/>
                <w:sz w:val="20"/>
                <w:szCs w:val="20"/>
              </w:rPr>
              <w:t>ІІ. Цикл професійної підготовки</w:t>
            </w:r>
          </w:p>
        </w:tc>
        <w:tc>
          <w:tcPr>
            <w:tcW w:w="0" w:type="auto"/>
            <w:tcBorders>
              <w:top w:val="single" w:sz="8" w:space="0" w:color="000000"/>
              <w:left w:val="single" w:sz="8" w:space="0" w:color="000000"/>
              <w:bottom w:val="single" w:sz="8" w:space="0" w:color="000000"/>
              <w:right w:val="single" w:sz="8" w:space="0" w:color="000000"/>
            </w:tcBorders>
          </w:tcPr>
          <w:p w:rsidR="00114284" w:rsidRPr="00B25574" w:rsidRDefault="00114284" w:rsidP="00114284">
            <w:pPr>
              <w:jc w:val="center"/>
              <w:rPr>
                <w:b/>
                <w:bCs/>
                <w:sz w:val="20"/>
                <w:szCs w:val="20"/>
              </w:rPr>
            </w:pPr>
          </w:p>
        </w:tc>
        <w:tc>
          <w:tcPr>
            <w:tcW w:w="0" w:type="auto"/>
            <w:tcBorders>
              <w:top w:val="single" w:sz="8" w:space="0" w:color="000000"/>
              <w:left w:val="single" w:sz="8" w:space="0" w:color="000000"/>
              <w:bottom w:val="single" w:sz="8" w:space="0" w:color="000000"/>
              <w:right w:val="single" w:sz="8" w:space="0" w:color="000000"/>
            </w:tcBorders>
          </w:tcPr>
          <w:p w:rsidR="00114284" w:rsidRPr="00B25574" w:rsidRDefault="00114284" w:rsidP="00114284">
            <w:pPr>
              <w:jc w:val="center"/>
              <w:rPr>
                <w:b/>
                <w:bCs/>
                <w:sz w:val="20"/>
                <w:szCs w:val="20"/>
              </w:rPr>
            </w:pPr>
          </w:p>
        </w:tc>
      </w:tr>
      <w:tr w:rsidR="00B25574" w:rsidRPr="00B25574" w:rsidTr="00517409">
        <w:tc>
          <w:tcPr>
            <w:tcW w:w="701" w:type="dxa"/>
            <w:tcBorders>
              <w:top w:val="single" w:sz="8" w:space="0" w:color="000000"/>
              <w:left w:val="single" w:sz="8" w:space="0" w:color="000000"/>
              <w:bottom w:val="single" w:sz="8" w:space="0" w:color="000000"/>
            </w:tcBorders>
            <w:tcMar>
              <w:left w:w="28" w:type="dxa"/>
              <w:right w:w="28" w:type="dxa"/>
            </w:tcMar>
            <w:vAlign w:val="center"/>
          </w:tcPr>
          <w:p w:rsidR="00114284" w:rsidRPr="00B25574" w:rsidRDefault="00114284" w:rsidP="00213CC7">
            <w:pPr>
              <w:snapToGrid w:val="0"/>
              <w:rPr>
                <w:sz w:val="20"/>
                <w:szCs w:val="20"/>
              </w:rPr>
            </w:pPr>
            <w:r w:rsidRPr="00B25574">
              <w:rPr>
                <w:sz w:val="20"/>
                <w:szCs w:val="20"/>
              </w:rPr>
              <w:t xml:space="preserve">ОК </w:t>
            </w:r>
            <w:r w:rsidR="00213CC7" w:rsidRPr="00B25574">
              <w:rPr>
                <w:sz w:val="20"/>
                <w:szCs w:val="20"/>
              </w:rPr>
              <w:t>18</w:t>
            </w:r>
          </w:p>
        </w:tc>
        <w:tc>
          <w:tcPr>
            <w:tcW w:w="839" w:type="dxa"/>
            <w:tcBorders>
              <w:top w:val="single" w:sz="8" w:space="0" w:color="000000"/>
              <w:left w:val="single" w:sz="8" w:space="0" w:color="000000"/>
              <w:bottom w:val="single" w:sz="8" w:space="0" w:color="000000"/>
              <w:right w:val="single" w:sz="4" w:space="0" w:color="auto"/>
            </w:tcBorders>
            <w:vAlign w:val="center"/>
          </w:tcPr>
          <w:p w:rsidR="00114284" w:rsidRPr="00B25574" w:rsidRDefault="00114284" w:rsidP="00114284">
            <w:pPr>
              <w:snapToGrid w:val="0"/>
              <w:jc w:val="center"/>
              <w:rPr>
                <w:sz w:val="20"/>
                <w:szCs w:val="20"/>
              </w:rPr>
            </w:pPr>
          </w:p>
        </w:tc>
        <w:tc>
          <w:tcPr>
            <w:tcW w:w="0" w:type="auto"/>
            <w:tcBorders>
              <w:top w:val="single" w:sz="8" w:space="0" w:color="000000"/>
              <w:left w:val="single" w:sz="4" w:space="0" w:color="auto"/>
              <w:bottom w:val="single" w:sz="8" w:space="0" w:color="000000"/>
            </w:tcBorders>
            <w:vAlign w:val="center"/>
          </w:tcPr>
          <w:p w:rsidR="00114284" w:rsidRPr="00B25574" w:rsidRDefault="00114284" w:rsidP="00114284">
            <w:pPr>
              <w:rPr>
                <w:sz w:val="20"/>
                <w:szCs w:val="20"/>
              </w:rPr>
            </w:pPr>
            <w:r w:rsidRPr="00B25574">
              <w:rPr>
                <w:sz w:val="20"/>
                <w:szCs w:val="20"/>
              </w:rPr>
              <w:t>Виробнича практика (Workshop and shiprepair practice training)</w:t>
            </w:r>
          </w:p>
        </w:tc>
        <w:tc>
          <w:tcPr>
            <w:tcW w:w="0" w:type="auto"/>
            <w:tcBorders>
              <w:top w:val="single" w:sz="8" w:space="0" w:color="000000"/>
              <w:left w:val="single" w:sz="8" w:space="0" w:color="000000"/>
              <w:bottom w:val="single" w:sz="8" w:space="0" w:color="000000"/>
            </w:tcBorders>
            <w:vAlign w:val="center"/>
          </w:tcPr>
          <w:p w:rsidR="00114284" w:rsidRPr="00B25574" w:rsidRDefault="00114284" w:rsidP="00114284">
            <w:pPr>
              <w:jc w:val="center"/>
              <w:rPr>
                <w:sz w:val="20"/>
                <w:szCs w:val="20"/>
                <w:lang w:eastAsia="ru-RU"/>
              </w:rPr>
            </w:pPr>
            <w:r w:rsidRPr="00B25574">
              <w:rPr>
                <w:sz w:val="20"/>
                <w:szCs w:val="20"/>
              </w:rPr>
              <w:t>10</w:t>
            </w:r>
          </w:p>
        </w:tc>
        <w:tc>
          <w:tcPr>
            <w:tcW w:w="0" w:type="auto"/>
            <w:tcBorders>
              <w:top w:val="single" w:sz="8" w:space="0" w:color="000000"/>
              <w:left w:val="single" w:sz="8" w:space="0" w:color="000000"/>
              <w:bottom w:val="single" w:sz="8" w:space="0" w:color="000000"/>
              <w:right w:val="single" w:sz="8" w:space="0" w:color="000000"/>
            </w:tcBorders>
            <w:vAlign w:val="center"/>
          </w:tcPr>
          <w:p w:rsidR="00114284" w:rsidRPr="00B25574" w:rsidRDefault="00114284" w:rsidP="00114284">
            <w:pPr>
              <w:jc w:val="center"/>
              <w:rPr>
                <w:sz w:val="20"/>
                <w:szCs w:val="20"/>
              </w:rPr>
            </w:pPr>
            <w:r w:rsidRPr="00B25574">
              <w:rPr>
                <w:sz w:val="20"/>
                <w:szCs w:val="20"/>
              </w:rPr>
              <w:t>Залік/2</w:t>
            </w:r>
          </w:p>
        </w:tc>
        <w:tc>
          <w:tcPr>
            <w:tcW w:w="0" w:type="auto"/>
            <w:tcBorders>
              <w:top w:val="single" w:sz="8" w:space="0" w:color="000000"/>
              <w:left w:val="single" w:sz="8" w:space="0" w:color="000000"/>
              <w:bottom w:val="single" w:sz="8" w:space="0" w:color="000000"/>
              <w:right w:val="single" w:sz="8" w:space="0" w:color="000000"/>
            </w:tcBorders>
            <w:vAlign w:val="center"/>
          </w:tcPr>
          <w:p w:rsidR="00114284" w:rsidRPr="00B25574" w:rsidRDefault="00114284" w:rsidP="00114284">
            <w:pPr>
              <w:pStyle w:val="Default"/>
              <w:jc w:val="center"/>
              <w:rPr>
                <w:color w:val="auto"/>
                <w:sz w:val="20"/>
                <w:szCs w:val="20"/>
                <w:lang w:val="uk-UA"/>
              </w:rPr>
            </w:pPr>
            <w:r w:rsidRPr="00B25574">
              <w:rPr>
                <w:color w:val="auto"/>
                <w:sz w:val="20"/>
                <w:szCs w:val="20"/>
                <w:lang w:val="uk-UA"/>
              </w:rPr>
              <w:t>ЗК:4,11</w:t>
            </w:r>
          </w:p>
          <w:p w:rsidR="00114284" w:rsidRPr="00B25574" w:rsidRDefault="00114284" w:rsidP="00114284">
            <w:pPr>
              <w:pStyle w:val="Default"/>
              <w:jc w:val="center"/>
              <w:rPr>
                <w:color w:val="auto"/>
                <w:sz w:val="20"/>
                <w:szCs w:val="20"/>
                <w:lang w:val="uk-UA"/>
              </w:rPr>
            </w:pPr>
            <w:r w:rsidRPr="00B25574">
              <w:rPr>
                <w:color w:val="auto"/>
                <w:sz w:val="20"/>
                <w:szCs w:val="20"/>
                <w:lang w:val="uk-UA"/>
              </w:rPr>
              <w:t>СК:8,9,12</w:t>
            </w:r>
          </w:p>
          <w:p w:rsidR="00114284" w:rsidRPr="00B25574" w:rsidRDefault="00114284" w:rsidP="00114284">
            <w:pPr>
              <w:pStyle w:val="Default"/>
              <w:jc w:val="center"/>
              <w:rPr>
                <w:color w:val="auto"/>
                <w:sz w:val="20"/>
                <w:szCs w:val="20"/>
                <w:lang w:val="uk-UA"/>
              </w:rPr>
            </w:pPr>
            <w:r w:rsidRPr="00B25574">
              <w:rPr>
                <w:color w:val="auto"/>
                <w:sz w:val="20"/>
                <w:szCs w:val="20"/>
                <w:lang w:val="uk-UA"/>
              </w:rPr>
              <w:t>ЗФК:5,6</w:t>
            </w:r>
          </w:p>
        </w:tc>
        <w:tc>
          <w:tcPr>
            <w:tcW w:w="0" w:type="auto"/>
            <w:tcBorders>
              <w:top w:val="single" w:sz="8" w:space="0" w:color="000000"/>
              <w:left w:val="single" w:sz="8" w:space="0" w:color="000000"/>
              <w:bottom w:val="single" w:sz="8" w:space="0" w:color="000000"/>
              <w:right w:val="single" w:sz="8" w:space="0" w:color="000000"/>
            </w:tcBorders>
            <w:vAlign w:val="center"/>
          </w:tcPr>
          <w:p w:rsidR="00114284" w:rsidRPr="00B25574" w:rsidRDefault="00114284" w:rsidP="00114284">
            <w:pPr>
              <w:pStyle w:val="Default"/>
              <w:jc w:val="center"/>
              <w:rPr>
                <w:color w:val="auto"/>
                <w:sz w:val="20"/>
                <w:szCs w:val="20"/>
                <w:lang w:val="uk-UA"/>
              </w:rPr>
            </w:pPr>
            <w:r w:rsidRPr="00B25574">
              <w:rPr>
                <w:color w:val="auto"/>
                <w:sz w:val="20"/>
                <w:szCs w:val="20"/>
                <w:lang w:val="uk-UA"/>
              </w:rPr>
              <w:t>34-38,</w:t>
            </w:r>
          </w:p>
          <w:p w:rsidR="00114284" w:rsidRPr="00B25574" w:rsidRDefault="00114284" w:rsidP="00114284">
            <w:pPr>
              <w:pStyle w:val="Default"/>
              <w:jc w:val="center"/>
              <w:rPr>
                <w:color w:val="auto"/>
                <w:sz w:val="20"/>
                <w:szCs w:val="20"/>
                <w:lang w:val="uk-UA"/>
              </w:rPr>
            </w:pPr>
            <w:r w:rsidRPr="00B25574">
              <w:rPr>
                <w:color w:val="auto"/>
                <w:sz w:val="20"/>
                <w:szCs w:val="20"/>
                <w:lang w:val="uk-UA"/>
              </w:rPr>
              <w:t>40</w:t>
            </w:r>
          </w:p>
        </w:tc>
      </w:tr>
      <w:tr w:rsidR="00B25574" w:rsidRPr="00B25574" w:rsidTr="00517409">
        <w:tc>
          <w:tcPr>
            <w:tcW w:w="701" w:type="dxa"/>
            <w:tcBorders>
              <w:top w:val="single" w:sz="8" w:space="0" w:color="000000"/>
              <w:left w:val="single" w:sz="8" w:space="0" w:color="000000"/>
              <w:bottom w:val="single" w:sz="8" w:space="0" w:color="000000"/>
            </w:tcBorders>
            <w:tcMar>
              <w:left w:w="28" w:type="dxa"/>
              <w:right w:w="28" w:type="dxa"/>
            </w:tcMar>
            <w:vAlign w:val="center"/>
          </w:tcPr>
          <w:p w:rsidR="00114284" w:rsidRPr="00B25574" w:rsidRDefault="00114284" w:rsidP="00BF177D">
            <w:pPr>
              <w:snapToGrid w:val="0"/>
              <w:rPr>
                <w:sz w:val="20"/>
                <w:szCs w:val="20"/>
              </w:rPr>
            </w:pPr>
            <w:r w:rsidRPr="00B25574">
              <w:rPr>
                <w:sz w:val="20"/>
                <w:szCs w:val="20"/>
              </w:rPr>
              <w:t xml:space="preserve">ОК </w:t>
            </w:r>
            <w:r w:rsidR="006B5140" w:rsidRPr="00B25574">
              <w:rPr>
                <w:sz w:val="20"/>
                <w:szCs w:val="20"/>
              </w:rPr>
              <w:t>19</w:t>
            </w:r>
          </w:p>
        </w:tc>
        <w:tc>
          <w:tcPr>
            <w:tcW w:w="839" w:type="dxa"/>
            <w:tcBorders>
              <w:top w:val="single" w:sz="8" w:space="0" w:color="000000"/>
              <w:left w:val="single" w:sz="8" w:space="0" w:color="000000"/>
              <w:bottom w:val="single" w:sz="8" w:space="0" w:color="000000"/>
              <w:right w:val="single" w:sz="4" w:space="0" w:color="auto"/>
            </w:tcBorders>
            <w:vAlign w:val="center"/>
          </w:tcPr>
          <w:p w:rsidR="00114284" w:rsidRPr="00B25574" w:rsidRDefault="00114284" w:rsidP="00114284">
            <w:pPr>
              <w:snapToGrid w:val="0"/>
              <w:jc w:val="center"/>
              <w:rPr>
                <w:sz w:val="20"/>
                <w:szCs w:val="20"/>
              </w:rPr>
            </w:pPr>
          </w:p>
        </w:tc>
        <w:tc>
          <w:tcPr>
            <w:tcW w:w="0" w:type="auto"/>
            <w:tcBorders>
              <w:top w:val="single" w:sz="8" w:space="0" w:color="000000"/>
              <w:left w:val="single" w:sz="4" w:space="0" w:color="auto"/>
              <w:bottom w:val="single" w:sz="8" w:space="0" w:color="000000"/>
            </w:tcBorders>
            <w:vAlign w:val="center"/>
          </w:tcPr>
          <w:p w:rsidR="00114284" w:rsidRPr="00B25574" w:rsidRDefault="00114284" w:rsidP="00114284">
            <w:pPr>
              <w:rPr>
                <w:sz w:val="20"/>
                <w:szCs w:val="20"/>
              </w:rPr>
            </w:pPr>
            <w:r w:rsidRPr="00B25574">
              <w:rPr>
                <w:sz w:val="20"/>
                <w:szCs w:val="20"/>
              </w:rPr>
              <w:t>Управління судновими технічними системами і комплексами (Management of ship technical systems and complexes.)</w:t>
            </w:r>
          </w:p>
        </w:tc>
        <w:tc>
          <w:tcPr>
            <w:tcW w:w="0" w:type="auto"/>
            <w:tcBorders>
              <w:top w:val="single" w:sz="8" w:space="0" w:color="000000"/>
              <w:left w:val="single" w:sz="8" w:space="0" w:color="000000"/>
              <w:bottom w:val="single" w:sz="8" w:space="0" w:color="000000"/>
            </w:tcBorders>
            <w:vAlign w:val="center"/>
          </w:tcPr>
          <w:p w:rsidR="00114284" w:rsidRPr="00B25574" w:rsidRDefault="006B71F9" w:rsidP="00114284">
            <w:pPr>
              <w:jc w:val="center"/>
              <w:rPr>
                <w:sz w:val="20"/>
                <w:szCs w:val="20"/>
              </w:rPr>
            </w:pPr>
            <w:r w:rsidRPr="00B25574">
              <w:rPr>
                <w:sz w:val="20"/>
                <w:szCs w:val="20"/>
              </w:rPr>
              <w:t>7</w:t>
            </w:r>
          </w:p>
        </w:tc>
        <w:tc>
          <w:tcPr>
            <w:tcW w:w="0" w:type="auto"/>
            <w:tcBorders>
              <w:top w:val="single" w:sz="8" w:space="0" w:color="000000"/>
              <w:left w:val="single" w:sz="8" w:space="0" w:color="000000"/>
              <w:bottom w:val="single" w:sz="8" w:space="0" w:color="000000"/>
              <w:right w:val="single" w:sz="8" w:space="0" w:color="000000"/>
            </w:tcBorders>
            <w:vAlign w:val="center"/>
          </w:tcPr>
          <w:p w:rsidR="00114284" w:rsidRPr="00B25574" w:rsidRDefault="00114284" w:rsidP="00114284">
            <w:pPr>
              <w:jc w:val="center"/>
              <w:rPr>
                <w:sz w:val="20"/>
                <w:szCs w:val="20"/>
              </w:rPr>
            </w:pPr>
            <w:r w:rsidRPr="00B25574">
              <w:rPr>
                <w:sz w:val="20"/>
                <w:szCs w:val="20"/>
              </w:rPr>
              <w:t>Екзамен/8</w:t>
            </w:r>
          </w:p>
        </w:tc>
        <w:tc>
          <w:tcPr>
            <w:tcW w:w="0" w:type="auto"/>
            <w:tcBorders>
              <w:top w:val="single" w:sz="8" w:space="0" w:color="000000"/>
              <w:left w:val="single" w:sz="8" w:space="0" w:color="000000"/>
              <w:bottom w:val="single" w:sz="8" w:space="0" w:color="000000"/>
              <w:right w:val="single" w:sz="8" w:space="0" w:color="000000"/>
            </w:tcBorders>
          </w:tcPr>
          <w:p w:rsidR="0065316A" w:rsidRPr="00B25574" w:rsidRDefault="0065316A" w:rsidP="003F4ABC">
            <w:pPr>
              <w:pStyle w:val="Default"/>
              <w:jc w:val="center"/>
              <w:rPr>
                <w:color w:val="auto"/>
                <w:sz w:val="20"/>
                <w:szCs w:val="20"/>
                <w:lang w:val="uk-UA"/>
              </w:rPr>
            </w:pPr>
            <w:r w:rsidRPr="00B25574">
              <w:rPr>
                <w:color w:val="auto"/>
                <w:sz w:val="20"/>
                <w:szCs w:val="20"/>
                <w:lang w:val="uk-UA"/>
              </w:rPr>
              <w:t xml:space="preserve">ЗК:4-6; </w:t>
            </w:r>
          </w:p>
          <w:p w:rsidR="00114284" w:rsidRPr="00B25574" w:rsidRDefault="0065316A" w:rsidP="003F4ABC">
            <w:pPr>
              <w:pStyle w:val="Default"/>
              <w:jc w:val="center"/>
              <w:rPr>
                <w:color w:val="auto"/>
                <w:sz w:val="20"/>
                <w:szCs w:val="20"/>
                <w:lang w:val="uk-UA"/>
              </w:rPr>
            </w:pPr>
            <w:r w:rsidRPr="00B25574">
              <w:rPr>
                <w:color w:val="auto"/>
                <w:sz w:val="20"/>
                <w:szCs w:val="20"/>
                <w:lang w:val="uk-UA"/>
              </w:rPr>
              <w:t>СК:1,2,4</w:t>
            </w:r>
            <w:r w:rsidR="00067C28" w:rsidRPr="00B25574">
              <w:rPr>
                <w:color w:val="auto"/>
                <w:sz w:val="20"/>
                <w:szCs w:val="20"/>
                <w:lang w:val="uk-UA"/>
              </w:rPr>
              <w:t>,</w:t>
            </w:r>
            <w:r w:rsidRPr="00B25574">
              <w:rPr>
                <w:color w:val="auto"/>
                <w:sz w:val="20"/>
                <w:szCs w:val="20"/>
                <w:lang w:val="uk-UA"/>
              </w:rPr>
              <w:t>5,11,12, 16</w:t>
            </w:r>
          </w:p>
        </w:tc>
        <w:tc>
          <w:tcPr>
            <w:tcW w:w="0" w:type="auto"/>
            <w:tcBorders>
              <w:top w:val="single" w:sz="8" w:space="0" w:color="000000"/>
              <w:left w:val="single" w:sz="8" w:space="0" w:color="000000"/>
              <w:bottom w:val="single" w:sz="8" w:space="0" w:color="000000"/>
              <w:right w:val="single" w:sz="8" w:space="0" w:color="000000"/>
            </w:tcBorders>
          </w:tcPr>
          <w:p w:rsidR="00114284" w:rsidRPr="00B25574" w:rsidRDefault="0065316A" w:rsidP="003F4ABC">
            <w:pPr>
              <w:pStyle w:val="Default"/>
              <w:jc w:val="center"/>
              <w:rPr>
                <w:color w:val="auto"/>
                <w:sz w:val="20"/>
                <w:szCs w:val="20"/>
                <w:lang w:val="uk-UA"/>
              </w:rPr>
            </w:pPr>
            <w:r w:rsidRPr="00B25574">
              <w:rPr>
                <w:color w:val="auto"/>
                <w:sz w:val="20"/>
                <w:szCs w:val="20"/>
                <w:lang w:val="uk-UA"/>
              </w:rPr>
              <w:t>10,14, 15,20, 23,38</w:t>
            </w:r>
          </w:p>
        </w:tc>
      </w:tr>
      <w:tr w:rsidR="00B25574" w:rsidRPr="00B25574" w:rsidTr="00517409">
        <w:tc>
          <w:tcPr>
            <w:tcW w:w="701" w:type="dxa"/>
            <w:tcBorders>
              <w:top w:val="single" w:sz="8" w:space="0" w:color="000000"/>
              <w:left w:val="single" w:sz="8" w:space="0" w:color="000000"/>
              <w:bottom w:val="single" w:sz="8" w:space="0" w:color="000000"/>
            </w:tcBorders>
            <w:tcMar>
              <w:left w:w="28" w:type="dxa"/>
              <w:right w:w="28" w:type="dxa"/>
            </w:tcMar>
            <w:vAlign w:val="center"/>
          </w:tcPr>
          <w:p w:rsidR="00114284" w:rsidRPr="00B25574" w:rsidRDefault="00114284" w:rsidP="00BF177D">
            <w:pPr>
              <w:snapToGrid w:val="0"/>
              <w:rPr>
                <w:sz w:val="20"/>
                <w:szCs w:val="20"/>
              </w:rPr>
            </w:pPr>
            <w:r w:rsidRPr="00B25574">
              <w:rPr>
                <w:sz w:val="20"/>
                <w:szCs w:val="20"/>
              </w:rPr>
              <w:t>ОК 2</w:t>
            </w:r>
            <w:r w:rsidR="006B5140" w:rsidRPr="00B25574">
              <w:rPr>
                <w:sz w:val="20"/>
                <w:szCs w:val="20"/>
              </w:rPr>
              <w:t>0</w:t>
            </w:r>
          </w:p>
        </w:tc>
        <w:tc>
          <w:tcPr>
            <w:tcW w:w="839" w:type="dxa"/>
            <w:tcBorders>
              <w:top w:val="single" w:sz="8" w:space="0" w:color="000000"/>
              <w:left w:val="single" w:sz="8" w:space="0" w:color="000000"/>
              <w:bottom w:val="single" w:sz="8" w:space="0" w:color="000000"/>
              <w:right w:val="single" w:sz="4" w:space="0" w:color="auto"/>
            </w:tcBorders>
            <w:vAlign w:val="center"/>
          </w:tcPr>
          <w:p w:rsidR="00114284" w:rsidRPr="00B25574" w:rsidRDefault="00114284" w:rsidP="00114284">
            <w:pPr>
              <w:snapToGrid w:val="0"/>
              <w:jc w:val="center"/>
              <w:rPr>
                <w:sz w:val="20"/>
                <w:szCs w:val="20"/>
              </w:rPr>
            </w:pPr>
          </w:p>
        </w:tc>
        <w:tc>
          <w:tcPr>
            <w:tcW w:w="0" w:type="auto"/>
            <w:tcBorders>
              <w:top w:val="single" w:sz="8" w:space="0" w:color="000000"/>
              <w:left w:val="single" w:sz="4" w:space="0" w:color="auto"/>
              <w:bottom w:val="single" w:sz="8" w:space="0" w:color="000000"/>
            </w:tcBorders>
            <w:vAlign w:val="center"/>
          </w:tcPr>
          <w:p w:rsidR="00114284" w:rsidRPr="00B25574" w:rsidRDefault="00114284" w:rsidP="00114284">
            <w:pPr>
              <w:rPr>
                <w:sz w:val="20"/>
                <w:szCs w:val="20"/>
              </w:rPr>
            </w:pPr>
            <w:r w:rsidRPr="00B25574">
              <w:rPr>
                <w:sz w:val="20"/>
                <w:szCs w:val="20"/>
              </w:rPr>
              <w:t>Прикладна механіка (Applied mechanics)</w:t>
            </w:r>
          </w:p>
        </w:tc>
        <w:tc>
          <w:tcPr>
            <w:tcW w:w="0" w:type="auto"/>
            <w:tcBorders>
              <w:top w:val="single" w:sz="8" w:space="0" w:color="000000"/>
              <w:left w:val="single" w:sz="8" w:space="0" w:color="000000"/>
              <w:bottom w:val="single" w:sz="8" w:space="0" w:color="000000"/>
            </w:tcBorders>
            <w:vAlign w:val="center"/>
          </w:tcPr>
          <w:p w:rsidR="00114284" w:rsidRPr="00B25574" w:rsidRDefault="00114284" w:rsidP="00114284">
            <w:pPr>
              <w:jc w:val="center"/>
              <w:rPr>
                <w:sz w:val="20"/>
                <w:szCs w:val="20"/>
              </w:rPr>
            </w:pPr>
            <w:r w:rsidRPr="00B25574">
              <w:rPr>
                <w:sz w:val="20"/>
                <w:szCs w:val="20"/>
              </w:rPr>
              <w:t>4</w:t>
            </w:r>
          </w:p>
        </w:tc>
        <w:tc>
          <w:tcPr>
            <w:tcW w:w="0" w:type="auto"/>
            <w:tcBorders>
              <w:top w:val="single" w:sz="8" w:space="0" w:color="000000"/>
              <w:left w:val="single" w:sz="8" w:space="0" w:color="000000"/>
              <w:bottom w:val="single" w:sz="8" w:space="0" w:color="000000"/>
              <w:right w:val="single" w:sz="8" w:space="0" w:color="000000"/>
            </w:tcBorders>
            <w:vAlign w:val="center"/>
          </w:tcPr>
          <w:p w:rsidR="00114284" w:rsidRPr="00B25574" w:rsidRDefault="00114284" w:rsidP="00114284">
            <w:pPr>
              <w:jc w:val="center"/>
              <w:rPr>
                <w:sz w:val="20"/>
                <w:szCs w:val="20"/>
              </w:rPr>
            </w:pPr>
            <w:r w:rsidRPr="00B25574">
              <w:rPr>
                <w:sz w:val="20"/>
                <w:szCs w:val="20"/>
              </w:rPr>
              <w:t>Екзамен/4</w:t>
            </w:r>
          </w:p>
        </w:tc>
        <w:tc>
          <w:tcPr>
            <w:tcW w:w="0" w:type="auto"/>
            <w:tcBorders>
              <w:top w:val="single" w:sz="8" w:space="0" w:color="000000"/>
              <w:left w:val="single" w:sz="8" w:space="0" w:color="000000"/>
              <w:bottom w:val="single" w:sz="8" w:space="0" w:color="000000"/>
              <w:right w:val="single" w:sz="8" w:space="0" w:color="000000"/>
            </w:tcBorders>
          </w:tcPr>
          <w:p w:rsidR="00114284" w:rsidRPr="00B25574" w:rsidRDefault="00114284" w:rsidP="003F4ABC">
            <w:pPr>
              <w:pStyle w:val="Default"/>
              <w:jc w:val="center"/>
              <w:rPr>
                <w:color w:val="auto"/>
                <w:sz w:val="20"/>
                <w:szCs w:val="20"/>
                <w:lang w:val="uk-UA"/>
              </w:rPr>
            </w:pPr>
            <w:r w:rsidRPr="00B25574">
              <w:rPr>
                <w:color w:val="auto"/>
                <w:sz w:val="20"/>
                <w:szCs w:val="20"/>
                <w:lang w:val="uk-UA"/>
              </w:rPr>
              <w:t xml:space="preserve">ЗК:4,13; СК:9,12-16 </w:t>
            </w:r>
          </w:p>
        </w:tc>
        <w:tc>
          <w:tcPr>
            <w:tcW w:w="0" w:type="auto"/>
            <w:tcBorders>
              <w:top w:val="single" w:sz="8" w:space="0" w:color="000000"/>
              <w:left w:val="single" w:sz="8" w:space="0" w:color="000000"/>
              <w:bottom w:val="single" w:sz="8" w:space="0" w:color="000000"/>
              <w:right w:val="single" w:sz="8" w:space="0" w:color="000000"/>
            </w:tcBorders>
          </w:tcPr>
          <w:p w:rsidR="00114284" w:rsidRPr="00B25574" w:rsidRDefault="00114284" w:rsidP="003F4ABC">
            <w:pPr>
              <w:pStyle w:val="Default"/>
              <w:jc w:val="center"/>
              <w:rPr>
                <w:color w:val="auto"/>
                <w:sz w:val="20"/>
                <w:szCs w:val="20"/>
                <w:lang w:val="uk-UA"/>
              </w:rPr>
            </w:pPr>
            <w:r w:rsidRPr="00B25574">
              <w:rPr>
                <w:color w:val="auto"/>
                <w:sz w:val="20"/>
                <w:szCs w:val="20"/>
                <w:lang w:val="uk-UA"/>
              </w:rPr>
              <w:t xml:space="preserve">1,2,4, 38 </w:t>
            </w:r>
          </w:p>
        </w:tc>
      </w:tr>
      <w:tr w:rsidR="00B25574" w:rsidRPr="00B25574" w:rsidTr="00517409">
        <w:tc>
          <w:tcPr>
            <w:tcW w:w="701" w:type="dxa"/>
            <w:tcBorders>
              <w:top w:val="single" w:sz="8" w:space="0" w:color="000000"/>
              <w:left w:val="single" w:sz="8" w:space="0" w:color="000000"/>
              <w:bottom w:val="single" w:sz="8" w:space="0" w:color="000000"/>
            </w:tcBorders>
            <w:tcMar>
              <w:left w:w="28" w:type="dxa"/>
              <w:right w:w="28" w:type="dxa"/>
            </w:tcMar>
            <w:vAlign w:val="center"/>
          </w:tcPr>
          <w:p w:rsidR="00114284" w:rsidRPr="00B25574" w:rsidRDefault="00114284" w:rsidP="00BF177D">
            <w:pPr>
              <w:snapToGrid w:val="0"/>
              <w:rPr>
                <w:sz w:val="20"/>
                <w:szCs w:val="20"/>
              </w:rPr>
            </w:pPr>
            <w:r w:rsidRPr="00B25574">
              <w:rPr>
                <w:sz w:val="20"/>
                <w:szCs w:val="20"/>
              </w:rPr>
              <w:t>ОК 2</w:t>
            </w:r>
            <w:r w:rsidR="006B5140" w:rsidRPr="00B25574">
              <w:rPr>
                <w:sz w:val="20"/>
                <w:szCs w:val="20"/>
              </w:rPr>
              <w:t>1</w:t>
            </w:r>
          </w:p>
        </w:tc>
        <w:tc>
          <w:tcPr>
            <w:tcW w:w="839" w:type="dxa"/>
            <w:tcBorders>
              <w:top w:val="single" w:sz="8" w:space="0" w:color="000000"/>
              <w:left w:val="single" w:sz="8" w:space="0" w:color="000000"/>
              <w:bottom w:val="single" w:sz="8" w:space="0" w:color="000000"/>
              <w:right w:val="single" w:sz="4" w:space="0" w:color="auto"/>
            </w:tcBorders>
            <w:vAlign w:val="center"/>
          </w:tcPr>
          <w:p w:rsidR="00114284" w:rsidRPr="00B25574" w:rsidRDefault="00114284" w:rsidP="00114284">
            <w:pPr>
              <w:snapToGrid w:val="0"/>
              <w:jc w:val="center"/>
              <w:rPr>
                <w:sz w:val="20"/>
                <w:szCs w:val="20"/>
              </w:rPr>
            </w:pPr>
            <w:r w:rsidRPr="00B25574">
              <w:rPr>
                <w:sz w:val="20"/>
                <w:szCs w:val="20"/>
              </w:rPr>
              <w:t>T757</w:t>
            </w:r>
          </w:p>
        </w:tc>
        <w:tc>
          <w:tcPr>
            <w:tcW w:w="0" w:type="auto"/>
            <w:tcBorders>
              <w:top w:val="single" w:sz="8" w:space="0" w:color="000000"/>
              <w:left w:val="single" w:sz="4" w:space="0" w:color="auto"/>
              <w:bottom w:val="single" w:sz="8" w:space="0" w:color="000000"/>
            </w:tcBorders>
            <w:vAlign w:val="center"/>
          </w:tcPr>
          <w:p w:rsidR="00114284" w:rsidRPr="00B25574" w:rsidRDefault="00114284" w:rsidP="00114284">
            <w:pPr>
              <w:rPr>
                <w:sz w:val="20"/>
                <w:szCs w:val="20"/>
              </w:rPr>
            </w:pPr>
            <w:r w:rsidRPr="00B25574">
              <w:rPr>
                <w:sz w:val="20"/>
                <w:szCs w:val="20"/>
              </w:rPr>
              <w:t>Нарисна геометрія, інженерна та комп'ютерна графіка (Descriptive Geometry, Engineering and Computer Graphics)</w:t>
            </w:r>
          </w:p>
        </w:tc>
        <w:tc>
          <w:tcPr>
            <w:tcW w:w="0" w:type="auto"/>
            <w:tcBorders>
              <w:top w:val="single" w:sz="8" w:space="0" w:color="000000"/>
              <w:left w:val="single" w:sz="8" w:space="0" w:color="000000"/>
              <w:bottom w:val="single" w:sz="8" w:space="0" w:color="000000"/>
            </w:tcBorders>
            <w:vAlign w:val="center"/>
          </w:tcPr>
          <w:p w:rsidR="00114284" w:rsidRPr="00B25574" w:rsidRDefault="00114284" w:rsidP="00114284">
            <w:pPr>
              <w:jc w:val="center"/>
              <w:rPr>
                <w:sz w:val="20"/>
                <w:szCs w:val="20"/>
              </w:rPr>
            </w:pPr>
            <w:r w:rsidRPr="00B25574">
              <w:rPr>
                <w:sz w:val="20"/>
                <w:szCs w:val="20"/>
              </w:rPr>
              <w:t>6</w:t>
            </w:r>
          </w:p>
        </w:tc>
        <w:tc>
          <w:tcPr>
            <w:tcW w:w="0" w:type="auto"/>
            <w:tcBorders>
              <w:top w:val="single" w:sz="8" w:space="0" w:color="000000"/>
              <w:left w:val="single" w:sz="8" w:space="0" w:color="000000"/>
              <w:bottom w:val="single" w:sz="8" w:space="0" w:color="000000"/>
              <w:right w:val="single" w:sz="8" w:space="0" w:color="000000"/>
            </w:tcBorders>
            <w:vAlign w:val="center"/>
          </w:tcPr>
          <w:p w:rsidR="00114284" w:rsidRPr="00B25574" w:rsidRDefault="00114284" w:rsidP="00114284">
            <w:pPr>
              <w:jc w:val="center"/>
              <w:rPr>
                <w:sz w:val="20"/>
                <w:szCs w:val="20"/>
              </w:rPr>
            </w:pPr>
            <w:r w:rsidRPr="00B25574">
              <w:rPr>
                <w:sz w:val="20"/>
                <w:szCs w:val="20"/>
              </w:rPr>
              <w:t>Екзамен/1</w:t>
            </w:r>
          </w:p>
          <w:p w:rsidR="00114284" w:rsidRPr="00B25574" w:rsidRDefault="00114284" w:rsidP="00114284">
            <w:pPr>
              <w:jc w:val="center"/>
              <w:rPr>
                <w:sz w:val="20"/>
                <w:szCs w:val="20"/>
              </w:rPr>
            </w:pPr>
            <w:r w:rsidRPr="00B25574">
              <w:rPr>
                <w:sz w:val="20"/>
                <w:szCs w:val="20"/>
              </w:rPr>
              <w:t>Залік/2</w:t>
            </w:r>
          </w:p>
        </w:tc>
        <w:tc>
          <w:tcPr>
            <w:tcW w:w="0" w:type="auto"/>
            <w:tcBorders>
              <w:top w:val="single" w:sz="8" w:space="0" w:color="000000"/>
              <w:left w:val="single" w:sz="8" w:space="0" w:color="000000"/>
              <w:bottom w:val="single" w:sz="8" w:space="0" w:color="000000"/>
              <w:right w:val="single" w:sz="8" w:space="0" w:color="000000"/>
            </w:tcBorders>
            <w:vAlign w:val="center"/>
          </w:tcPr>
          <w:p w:rsidR="00114284" w:rsidRPr="00B25574" w:rsidRDefault="00114284" w:rsidP="00114284">
            <w:pPr>
              <w:pStyle w:val="Default"/>
              <w:jc w:val="center"/>
              <w:rPr>
                <w:color w:val="auto"/>
                <w:sz w:val="20"/>
                <w:szCs w:val="20"/>
                <w:lang w:val="uk-UA"/>
              </w:rPr>
            </w:pPr>
            <w:r w:rsidRPr="00B25574">
              <w:rPr>
                <w:color w:val="auto"/>
                <w:sz w:val="20"/>
                <w:szCs w:val="20"/>
                <w:lang w:val="uk-UA"/>
              </w:rPr>
              <w:t>СК:9,14</w:t>
            </w:r>
          </w:p>
        </w:tc>
        <w:tc>
          <w:tcPr>
            <w:tcW w:w="0" w:type="auto"/>
            <w:tcBorders>
              <w:top w:val="single" w:sz="8" w:space="0" w:color="000000"/>
              <w:left w:val="single" w:sz="8" w:space="0" w:color="000000"/>
              <w:bottom w:val="single" w:sz="8" w:space="0" w:color="000000"/>
              <w:right w:val="single" w:sz="8" w:space="0" w:color="000000"/>
            </w:tcBorders>
            <w:vAlign w:val="center"/>
          </w:tcPr>
          <w:p w:rsidR="00114284" w:rsidRPr="00B25574" w:rsidRDefault="00114284" w:rsidP="00114284">
            <w:pPr>
              <w:pStyle w:val="Default"/>
              <w:jc w:val="center"/>
              <w:rPr>
                <w:color w:val="auto"/>
                <w:sz w:val="20"/>
                <w:szCs w:val="20"/>
                <w:lang w:val="uk-UA"/>
              </w:rPr>
            </w:pPr>
            <w:r w:rsidRPr="00B25574">
              <w:rPr>
                <w:color w:val="auto"/>
                <w:sz w:val="20"/>
                <w:szCs w:val="20"/>
                <w:lang w:val="uk-UA"/>
              </w:rPr>
              <w:t>38</w:t>
            </w:r>
          </w:p>
        </w:tc>
      </w:tr>
      <w:tr w:rsidR="00B25574" w:rsidRPr="00B25574" w:rsidTr="00517409">
        <w:tc>
          <w:tcPr>
            <w:tcW w:w="701" w:type="dxa"/>
            <w:tcBorders>
              <w:top w:val="single" w:sz="8" w:space="0" w:color="000000"/>
              <w:left w:val="single" w:sz="8" w:space="0" w:color="000000"/>
              <w:bottom w:val="single" w:sz="8" w:space="0" w:color="000000"/>
            </w:tcBorders>
            <w:tcMar>
              <w:left w:w="28" w:type="dxa"/>
              <w:right w:w="28" w:type="dxa"/>
            </w:tcMar>
            <w:vAlign w:val="center"/>
          </w:tcPr>
          <w:p w:rsidR="00114284" w:rsidRPr="00B25574" w:rsidRDefault="00114284" w:rsidP="00F82D18">
            <w:pPr>
              <w:snapToGrid w:val="0"/>
              <w:rPr>
                <w:sz w:val="20"/>
                <w:szCs w:val="20"/>
              </w:rPr>
            </w:pPr>
            <w:r w:rsidRPr="00B25574">
              <w:rPr>
                <w:sz w:val="20"/>
                <w:szCs w:val="20"/>
              </w:rPr>
              <w:t>ОК 2</w:t>
            </w:r>
            <w:r w:rsidR="006B5140" w:rsidRPr="00B25574">
              <w:rPr>
                <w:sz w:val="20"/>
                <w:szCs w:val="20"/>
              </w:rPr>
              <w:t>2</w:t>
            </w:r>
          </w:p>
        </w:tc>
        <w:tc>
          <w:tcPr>
            <w:tcW w:w="839" w:type="dxa"/>
            <w:tcBorders>
              <w:top w:val="single" w:sz="8" w:space="0" w:color="000000"/>
              <w:left w:val="single" w:sz="8" w:space="0" w:color="000000"/>
              <w:bottom w:val="single" w:sz="8" w:space="0" w:color="000000"/>
              <w:right w:val="single" w:sz="4" w:space="0" w:color="auto"/>
            </w:tcBorders>
            <w:vAlign w:val="center"/>
          </w:tcPr>
          <w:p w:rsidR="00114284" w:rsidRPr="00B25574" w:rsidRDefault="00114284" w:rsidP="00114284">
            <w:pPr>
              <w:snapToGrid w:val="0"/>
              <w:jc w:val="center"/>
              <w:rPr>
                <w:sz w:val="20"/>
                <w:szCs w:val="20"/>
              </w:rPr>
            </w:pPr>
            <w:r w:rsidRPr="00B25574">
              <w:rPr>
                <w:sz w:val="20"/>
                <w:szCs w:val="20"/>
              </w:rPr>
              <w:t>T7116</w:t>
            </w:r>
          </w:p>
        </w:tc>
        <w:tc>
          <w:tcPr>
            <w:tcW w:w="0" w:type="auto"/>
            <w:tcBorders>
              <w:top w:val="single" w:sz="8" w:space="0" w:color="000000"/>
              <w:left w:val="single" w:sz="4" w:space="0" w:color="auto"/>
              <w:bottom w:val="single" w:sz="8" w:space="0" w:color="000000"/>
            </w:tcBorders>
            <w:vAlign w:val="center"/>
          </w:tcPr>
          <w:p w:rsidR="00114284" w:rsidRPr="00B25574" w:rsidRDefault="00114284" w:rsidP="00114284">
            <w:pPr>
              <w:rPr>
                <w:sz w:val="20"/>
                <w:szCs w:val="20"/>
              </w:rPr>
            </w:pPr>
            <w:r w:rsidRPr="00B25574">
              <w:rPr>
                <w:sz w:val="20"/>
                <w:szCs w:val="20"/>
              </w:rPr>
              <w:t>Матеріалознавство та технологія конструкційних матеріалів (Materials science and technology of construction materials)</w:t>
            </w:r>
          </w:p>
        </w:tc>
        <w:tc>
          <w:tcPr>
            <w:tcW w:w="0" w:type="auto"/>
            <w:tcBorders>
              <w:top w:val="single" w:sz="8" w:space="0" w:color="000000"/>
              <w:left w:val="single" w:sz="8" w:space="0" w:color="000000"/>
              <w:bottom w:val="single" w:sz="8" w:space="0" w:color="000000"/>
            </w:tcBorders>
            <w:vAlign w:val="center"/>
          </w:tcPr>
          <w:p w:rsidR="00114284" w:rsidRPr="00B25574" w:rsidRDefault="006B71F9" w:rsidP="00114284">
            <w:pPr>
              <w:jc w:val="center"/>
              <w:rPr>
                <w:sz w:val="20"/>
                <w:szCs w:val="20"/>
                <w:lang w:val="ru-RU"/>
              </w:rPr>
            </w:pPr>
            <w:r w:rsidRPr="00B25574">
              <w:rPr>
                <w:sz w:val="20"/>
                <w:szCs w:val="20"/>
              </w:rPr>
              <w:t>5</w:t>
            </w:r>
          </w:p>
        </w:tc>
        <w:tc>
          <w:tcPr>
            <w:tcW w:w="0" w:type="auto"/>
            <w:tcBorders>
              <w:top w:val="single" w:sz="8" w:space="0" w:color="000000"/>
              <w:left w:val="single" w:sz="8" w:space="0" w:color="000000"/>
              <w:bottom w:val="single" w:sz="8" w:space="0" w:color="000000"/>
              <w:right w:val="single" w:sz="8" w:space="0" w:color="000000"/>
            </w:tcBorders>
            <w:vAlign w:val="center"/>
          </w:tcPr>
          <w:p w:rsidR="00114284" w:rsidRPr="00B25574" w:rsidRDefault="00114284" w:rsidP="00114284">
            <w:pPr>
              <w:jc w:val="center"/>
              <w:rPr>
                <w:sz w:val="20"/>
                <w:szCs w:val="20"/>
              </w:rPr>
            </w:pPr>
            <w:r w:rsidRPr="00B25574">
              <w:rPr>
                <w:sz w:val="20"/>
                <w:szCs w:val="20"/>
              </w:rPr>
              <w:t>Залік/1</w:t>
            </w:r>
          </w:p>
        </w:tc>
        <w:tc>
          <w:tcPr>
            <w:tcW w:w="0" w:type="auto"/>
            <w:tcBorders>
              <w:top w:val="single" w:sz="8" w:space="0" w:color="000000"/>
              <w:left w:val="single" w:sz="8" w:space="0" w:color="000000"/>
              <w:bottom w:val="single" w:sz="8" w:space="0" w:color="000000"/>
              <w:right w:val="single" w:sz="8" w:space="0" w:color="000000"/>
            </w:tcBorders>
          </w:tcPr>
          <w:p w:rsidR="00114284" w:rsidRPr="00B25574" w:rsidRDefault="00114284" w:rsidP="003F4ABC">
            <w:pPr>
              <w:pStyle w:val="Default"/>
              <w:jc w:val="center"/>
              <w:rPr>
                <w:color w:val="auto"/>
                <w:sz w:val="20"/>
                <w:szCs w:val="20"/>
                <w:lang w:val="uk-UA"/>
              </w:rPr>
            </w:pPr>
            <w:r w:rsidRPr="00B25574">
              <w:rPr>
                <w:color w:val="auto"/>
                <w:sz w:val="20"/>
                <w:szCs w:val="20"/>
                <w:lang w:val="uk-UA"/>
              </w:rPr>
              <w:t>ЗК:4; СК:3,4,8</w:t>
            </w:r>
          </w:p>
          <w:p w:rsidR="00114284" w:rsidRPr="00B25574" w:rsidRDefault="00114284" w:rsidP="003F4ABC">
            <w:pPr>
              <w:pStyle w:val="Default"/>
              <w:jc w:val="center"/>
              <w:rPr>
                <w:color w:val="auto"/>
                <w:sz w:val="20"/>
                <w:szCs w:val="20"/>
                <w:lang w:val="uk-UA"/>
              </w:rPr>
            </w:pPr>
            <w:r w:rsidRPr="00B25574">
              <w:rPr>
                <w:color w:val="auto"/>
                <w:sz w:val="20"/>
                <w:szCs w:val="20"/>
                <w:lang w:val="uk-UA"/>
              </w:rPr>
              <w:t xml:space="preserve">9,11,12, </w:t>
            </w:r>
          </w:p>
          <w:p w:rsidR="00114284" w:rsidRPr="00B25574" w:rsidRDefault="00114284" w:rsidP="003F4ABC">
            <w:pPr>
              <w:pStyle w:val="Default"/>
              <w:jc w:val="center"/>
              <w:rPr>
                <w:color w:val="auto"/>
                <w:sz w:val="20"/>
                <w:szCs w:val="20"/>
                <w:lang w:val="uk-UA"/>
              </w:rPr>
            </w:pPr>
            <w:r w:rsidRPr="00B25574">
              <w:rPr>
                <w:color w:val="auto"/>
                <w:sz w:val="20"/>
                <w:szCs w:val="20"/>
                <w:lang w:val="uk-UA"/>
              </w:rPr>
              <w:t xml:space="preserve">14,15 </w:t>
            </w:r>
          </w:p>
        </w:tc>
        <w:tc>
          <w:tcPr>
            <w:tcW w:w="0" w:type="auto"/>
            <w:tcBorders>
              <w:top w:val="single" w:sz="8" w:space="0" w:color="000000"/>
              <w:left w:val="single" w:sz="8" w:space="0" w:color="000000"/>
              <w:bottom w:val="single" w:sz="8" w:space="0" w:color="000000"/>
              <w:right w:val="single" w:sz="8" w:space="0" w:color="000000"/>
            </w:tcBorders>
          </w:tcPr>
          <w:p w:rsidR="00114284" w:rsidRPr="00B25574" w:rsidRDefault="00114284" w:rsidP="003F4ABC">
            <w:pPr>
              <w:pStyle w:val="Default"/>
              <w:jc w:val="center"/>
              <w:rPr>
                <w:color w:val="auto"/>
                <w:sz w:val="20"/>
                <w:szCs w:val="20"/>
                <w:lang w:val="uk-UA"/>
              </w:rPr>
            </w:pPr>
            <w:r w:rsidRPr="00B25574">
              <w:rPr>
                <w:color w:val="auto"/>
                <w:sz w:val="20"/>
                <w:szCs w:val="20"/>
                <w:lang w:val="uk-UA"/>
              </w:rPr>
              <w:t xml:space="preserve">18,21, 33-35, 38,39 </w:t>
            </w:r>
          </w:p>
        </w:tc>
      </w:tr>
      <w:tr w:rsidR="00B25574" w:rsidRPr="00B25574" w:rsidTr="00517409">
        <w:tc>
          <w:tcPr>
            <w:tcW w:w="701" w:type="dxa"/>
            <w:tcBorders>
              <w:top w:val="single" w:sz="8" w:space="0" w:color="000000"/>
              <w:left w:val="single" w:sz="8" w:space="0" w:color="000000"/>
              <w:bottom w:val="single" w:sz="8" w:space="0" w:color="000000"/>
            </w:tcBorders>
            <w:tcMar>
              <w:left w:w="28" w:type="dxa"/>
              <w:right w:w="28" w:type="dxa"/>
            </w:tcMar>
            <w:vAlign w:val="center"/>
          </w:tcPr>
          <w:p w:rsidR="00F82D18" w:rsidRPr="00B25574" w:rsidRDefault="00F82D18" w:rsidP="00F82D18">
            <w:pPr>
              <w:snapToGrid w:val="0"/>
              <w:rPr>
                <w:sz w:val="20"/>
                <w:szCs w:val="20"/>
              </w:rPr>
            </w:pPr>
            <w:r w:rsidRPr="00B25574">
              <w:rPr>
                <w:sz w:val="20"/>
                <w:szCs w:val="20"/>
              </w:rPr>
              <w:t>ОК 2</w:t>
            </w:r>
            <w:r w:rsidR="006B5140" w:rsidRPr="00B25574">
              <w:rPr>
                <w:sz w:val="20"/>
                <w:szCs w:val="20"/>
              </w:rPr>
              <w:t>3</w:t>
            </w:r>
          </w:p>
        </w:tc>
        <w:tc>
          <w:tcPr>
            <w:tcW w:w="839" w:type="dxa"/>
            <w:tcBorders>
              <w:top w:val="single" w:sz="8" w:space="0" w:color="000000"/>
              <w:left w:val="single" w:sz="8" w:space="0" w:color="000000"/>
              <w:bottom w:val="single" w:sz="8" w:space="0" w:color="000000"/>
              <w:right w:val="single" w:sz="4" w:space="0" w:color="auto"/>
            </w:tcBorders>
            <w:vAlign w:val="center"/>
          </w:tcPr>
          <w:p w:rsidR="00F82D18" w:rsidRPr="00B25574" w:rsidRDefault="00F82D18" w:rsidP="00F82D18">
            <w:pPr>
              <w:snapToGrid w:val="0"/>
              <w:jc w:val="center"/>
              <w:rPr>
                <w:sz w:val="20"/>
                <w:szCs w:val="20"/>
              </w:rPr>
            </w:pPr>
            <w:r w:rsidRPr="00B25574">
              <w:rPr>
                <w:sz w:val="20"/>
                <w:szCs w:val="20"/>
              </w:rPr>
              <w:t>T82224</w:t>
            </w:r>
          </w:p>
        </w:tc>
        <w:tc>
          <w:tcPr>
            <w:tcW w:w="0" w:type="auto"/>
            <w:tcBorders>
              <w:top w:val="single" w:sz="8" w:space="0" w:color="000000"/>
              <w:left w:val="single" w:sz="4" w:space="0" w:color="auto"/>
              <w:bottom w:val="single" w:sz="8" w:space="0" w:color="000000"/>
            </w:tcBorders>
            <w:vAlign w:val="center"/>
          </w:tcPr>
          <w:p w:rsidR="00F82D18" w:rsidRPr="00B25574" w:rsidRDefault="00F82D18" w:rsidP="00F82D18">
            <w:pPr>
              <w:rPr>
                <w:sz w:val="20"/>
                <w:szCs w:val="20"/>
              </w:rPr>
            </w:pPr>
            <w:r w:rsidRPr="00B25574">
              <w:rPr>
                <w:sz w:val="20"/>
                <w:szCs w:val="20"/>
              </w:rPr>
              <w:t>Основи медичних знань (Basics of Medical Training)</w:t>
            </w:r>
          </w:p>
        </w:tc>
        <w:tc>
          <w:tcPr>
            <w:tcW w:w="0" w:type="auto"/>
            <w:tcBorders>
              <w:top w:val="single" w:sz="8" w:space="0" w:color="000000"/>
              <w:left w:val="single" w:sz="8" w:space="0" w:color="000000"/>
              <w:bottom w:val="single" w:sz="8" w:space="0" w:color="000000"/>
            </w:tcBorders>
            <w:vAlign w:val="center"/>
          </w:tcPr>
          <w:p w:rsidR="00F82D18" w:rsidRPr="00B25574" w:rsidRDefault="00F93534" w:rsidP="00F82D18">
            <w:pPr>
              <w:jc w:val="center"/>
              <w:rPr>
                <w:sz w:val="20"/>
                <w:szCs w:val="20"/>
                <w:lang w:val="ru-RU"/>
              </w:rPr>
            </w:pPr>
            <w:r w:rsidRPr="00B25574">
              <w:rPr>
                <w:sz w:val="20"/>
                <w:szCs w:val="20"/>
                <w:lang w:val="ru-RU"/>
              </w:rPr>
              <w:t>3</w:t>
            </w:r>
          </w:p>
        </w:tc>
        <w:tc>
          <w:tcPr>
            <w:tcW w:w="0" w:type="auto"/>
            <w:tcBorders>
              <w:top w:val="single" w:sz="8" w:space="0" w:color="000000"/>
              <w:left w:val="single" w:sz="8" w:space="0" w:color="000000"/>
              <w:bottom w:val="single" w:sz="8" w:space="0" w:color="000000"/>
              <w:right w:val="single" w:sz="8" w:space="0" w:color="000000"/>
            </w:tcBorders>
            <w:vAlign w:val="center"/>
          </w:tcPr>
          <w:p w:rsidR="00F82D18" w:rsidRPr="00B25574" w:rsidRDefault="00F82D18" w:rsidP="00F82D18">
            <w:pPr>
              <w:jc w:val="center"/>
              <w:rPr>
                <w:sz w:val="20"/>
                <w:szCs w:val="20"/>
              </w:rPr>
            </w:pPr>
            <w:r w:rsidRPr="00B25574">
              <w:rPr>
                <w:sz w:val="20"/>
                <w:szCs w:val="20"/>
              </w:rPr>
              <w:t>Залік/3</w:t>
            </w:r>
          </w:p>
        </w:tc>
        <w:tc>
          <w:tcPr>
            <w:tcW w:w="0" w:type="auto"/>
            <w:tcBorders>
              <w:top w:val="single" w:sz="8" w:space="0" w:color="000000"/>
              <w:left w:val="single" w:sz="8" w:space="0" w:color="000000"/>
              <w:bottom w:val="single" w:sz="8" w:space="0" w:color="000000"/>
              <w:right w:val="single" w:sz="8" w:space="0" w:color="000000"/>
            </w:tcBorders>
            <w:vAlign w:val="center"/>
          </w:tcPr>
          <w:p w:rsidR="00F82D18" w:rsidRPr="00B25574" w:rsidRDefault="00F82D18" w:rsidP="003F4ABC">
            <w:pPr>
              <w:pStyle w:val="Default"/>
              <w:jc w:val="center"/>
              <w:rPr>
                <w:color w:val="auto"/>
                <w:sz w:val="20"/>
                <w:szCs w:val="20"/>
                <w:lang w:val="uk-UA"/>
              </w:rPr>
            </w:pPr>
            <w:r w:rsidRPr="00B25574">
              <w:rPr>
                <w:color w:val="auto"/>
                <w:sz w:val="20"/>
                <w:szCs w:val="20"/>
                <w:lang w:val="uk-UA"/>
              </w:rPr>
              <w:t>ЗФК:4</w:t>
            </w:r>
          </w:p>
        </w:tc>
        <w:tc>
          <w:tcPr>
            <w:tcW w:w="0" w:type="auto"/>
            <w:tcBorders>
              <w:top w:val="single" w:sz="8" w:space="0" w:color="000000"/>
              <w:left w:val="single" w:sz="8" w:space="0" w:color="000000"/>
              <w:bottom w:val="single" w:sz="8" w:space="0" w:color="000000"/>
              <w:right w:val="single" w:sz="8" w:space="0" w:color="000000"/>
            </w:tcBorders>
            <w:vAlign w:val="center"/>
          </w:tcPr>
          <w:p w:rsidR="00F82D18" w:rsidRPr="00B25574" w:rsidRDefault="00F82D18" w:rsidP="003F4ABC">
            <w:pPr>
              <w:pStyle w:val="Default"/>
              <w:jc w:val="center"/>
              <w:rPr>
                <w:color w:val="auto"/>
                <w:sz w:val="20"/>
                <w:szCs w:val="20"/>
                <w:lang w:val="uk-UA"/>
              </w:rPr>
            </w:pPr>
            <w:r w:rsidRPr="00B25574">
              <w:rPr>
                <w:color w:val="auto"/>
                <w:sz w:val="20"/>
                <w:szCs w:val="20"/>
                <w:lang w:val="uk-UA"/>
              </w:rPr>
              <w:t>49</w:t>
            </w:r>
          </w:p>
        </w:tc>
      </w:tr>
      <w:tr w:rsidR="00B25574" w:rsidRPr="00B25574" w:rsidTr="00517409">
        <w:tc>
          <w:tcPr>
            <w:tcW w:w="701" w:type="dxa"/>
            <w:tcBorders>
              <w:top w:val="single" w:sz="8" w:space="0" w:color="000000"/>
              <w:left w:val="single" w:sz="8" w:space="0" w:color="000000"/>
              <w:bottom w:val="single" w:sz="8" w:space="0" w:color="000000"/>
            </w:tcBorders>
            <w:tcMar>
              <w:left w:w="28" w:type="dxa"/>
              <w:right w:w="28" w:type="dxa"/>
            </w:tcMar>
            <w:vAlign w:val="center"/>
          </w:tcPr>
          <w:p w:rsidR="00F82D18" w:rsidRPr="00B25574" w:rsidRDefault="00F82D18" w:rsidP="00F82D18">
            <w:pPr>
              <w:snapToGrid w:val="0"/>
              <w:rPr>
                <w:sz w:val="20"/>
                <w:szCs w:val="20"/>
              </w:rPr>
            </w:pPr>
            <w:r w:rsidRPr="00B25574">
              <w:rPr>
                <w:sz w:val="20"/>
                <w:szCs w:val="20"/>
              </w:rPr>
              <w:t>ОК 2</w:t>
            </w:r>
            <w:r w:rsidR="006B5140" w:rsidRPr="00B25574">
              <w:rPr>
                <w:sz w:val="20"/>
                <w:szCs w:val="20"/>
              </w:rPr>
              <w:t>4</w:t>
            </w:r>
          </w:p>
        </w:tc>
        <w:tc>
          <w:tcPr>
            <w:tcW w:w="839" w:type="dxa"/>
            <w:tcBorders>
              <w:top w:val="single" w:sz="8" w:space="0" w:color="000000"/>
              <w:left w:val="single" w:sz="8" w:space="0" w:color="000000"/>
              <w:bottom w:val="single" w:sz="8" w:space="0" w:color="000000"/>
              <w:right w:val="single" w:sz="4" w:space="0" w:color="auto"/>
            </w:tcBorders>
            <w:vAlign w:val="center"/>
          </w:tcPr>
          <w:p w:rsidR="00F82D18" w:rsidRPr="00B25574" w:rsidRDefault="00F82D18" w:rsidP="00F82D18">
            <w:pPr>
              <w:snapToGrid w:val="0"/>
              <w:jc w:val="center"/>
              <w:rPr>
                <w:sz w:val="20"/>
                <w:szCs w:val="20"/>
              </w:rPr>
            </w:pPr>
            <w:r w:rsidRPr="00B25574">
              <w:rPr>
                <w:sz w:val="20"/>
                <w:szCs w:val="20"/>
              </w:rPr>
              <w:t>T72616</w:t>
            </w:r>
          </w:p>
        </w:tc>
        <w:tc>
          <w:tcPr>
            <w:tcW w:w="0" w:type="auto"/>
            <w:tcBorders>
              <w:top w:val="single" w:sz="8" w:space="0" w:color="000000"/>
              <w:left w:val="single" w:sz="4" w:space="0" w:color="auto"/>
              <w:bottom w:val="single" w:sz="8" w:space="0" w:color="000000"/>
            </w:tcBorders>
            <w:vAlign w:val="center"/>
          </w:tcPr>
          <w:p w:rsidR="00F82D18" w:rsidRPr="00B25574" w:rsidRDefault="00F82D18" w:rsidP="00F82D18">
            <w:pPr>
              <w:rPr>
                <w:sz w:val="20"/>
                <w:szCs w:val="20"/>
              </w:rPr>
            </w:pPr>
            <w:r w:rsidRPr="00B25574">
              <w:rPr>
                <w:sz w:val="20"/>
                <w:szCs w:val="20"/>
              </w:rPr>
              <w:t xml:space="preserve">Технічна термодинаміка та теплопередача (Technical </w:t>
            </w:r>
            <w:r w:rsidRPr="00B25574">
              <w:rPr>
                <w:sz w:val="20"/>
                <w:szCs w:val="20"/>
              </w:rPr>
              <w:lastRenderedPageBreak/>
              <w:t>thermodynamics and heat transfer)</w:t>
            </w:r>
          </w:p>
        </w:tc>
        <w:tc>
          <w:tcPr>
            <w:tcW w:w="0" w:type="auto"/>
            <w:tcBorders>
              <w:top w:val="single" w:sz="8" w:space="0" w:color="000000"/>
              <w:left w:val="single" w:sz="8" w:space="0" w:color="000000"/>
              <w:bottom w:val="single" w:sz="8" w:space="0" w:color="000000"/>
            </w:tcBorders>
            <w:vAlign w:val="center"/>
          </w:tcPr>
          <w:p w:rsidR="00F82D18" w:rsidRPr="00B25574" w:rsidRDefault="00F82D18" w:rsidP="00F82D18">
            <w:pPr>
              <w:jc w:val="center"/>
              <w:rPr>
                <w:sz w:val="20"/>
                <w:szCs w:val="20"/>
              </w:rPr>
            </w:pPr>
            <w:r w:rsidRPr="00B25574">
              <w:rPr>
                <w:sz w:val="20"/>
                <w:szCs w:val="20"/>
              </w:rPr>
              <w:lastRenderedPageBreak/>
              <w:t>5</w:t>
            </w:r>
          </w:p>
        </w:tc>
        <w:tc>
          <w:tcPr>
            <w:tcW w:w="0" w:type="auto"/>
            <w:tcBorders>
              <w:top w:val="single" w:sz="8" w:space="0" w:color="000000"/>
              <w:left w:val="single" w:sz="8" w:space="0" w:color="000000"/>
              <w:bottom w:val="single" w:sz="8" w:space="0" w:color="000000"/>
              <w:right w:val="single" w:sz="8" w:space="0" w:color="000000"/>
            </w:tcBorders>
            <w:vAlign w:val="center"/>
          </w:tcPr>
          <w:p w:rsidR="00F82D18" w:rsidRPr="00B25574" w:rsidRDefault="00F82D18" w:rsidP="00F82D18">
            <w:pPr>
              <w:jc w:val="center"/>
              <w:rPr>
                <w:sz w:val="20"/>
                <w:szCs w:val="20"/>
              </w:rPr>
            </w:pPr>
            <w:r w:rsidRPr="00B25574">
              <w:rPr>
                <w:sz w:val="20"/>
                <w:szCs w:val="20"/>
              </w:rPr>
              <w:t>Екзамен/4</w:t>
            </w:r>
          </w:p>
        </w:tc>
        <w:tc>
          <w:tcPr>
            <w:tcW w:w="0" w:type="auto"/>
            <w:tcBorders>
              <w:top w:val="single" w:sz="8" w:space="0" w:color="000000"/>
              <w:left w:val="single" w:sz="8" w:space="0" w:color="000000"/>
              <w:bottom w:val="single" w:sz="8" w:space="0" w:color="000000"/>
              <w:right w:val="single" w:sz="8" w:space="0" w:color="000000"/>
            </w:tcBorders>
            <w:vAlign w:val="center"/>
          </w:tcPr>
          <w:p w:rsidR="00F82D18" w:rsidRPr="00B25574" w:rsidRDefault="00F82D18" w:rsidP="00F82D18">
            <w:pPr>
              <w:pStyle w:val="Default"/>
              <w:jc w:val="center"/>
              <w:rPr>
                <w:color w:val="auto"/>
                <w:sz w:val="20"/>
                <w:szCs w:val="20"/>
                <w:lang w:val="uk-UA"/>
              </w:rPr>
            </w:pPr>
            <w:r w:rsidRPr="00B25574">
              <w:rPr>
                <w:color w:val="auto"/>
                <w:sz w:val="20"/>
                <w:szCs w:val="20"/>
                <w:lang w:val="uk-UA"/>
              </w:rPr>
              <w:t>ЗК:13,</w:t>
            </w:r>
          </w:p>
          <w:p w:rsidR="00F82D18" w:rsidRPr="00B25574" w:rsidRDefault="00F82D18" w:rsidP="00F82D18">
            <w:pPr>
              <w:pStyle w:val="Default"/>
              <w:jc w:val="center"/>
              <w:rPr>
                <w:color w:val="auto"/>
                <w:sz w:val="20"/>
                <w:szCs w:val="20"/>
                <w:lang w:val="uk-UA"/>
              </w:rPr>
            </w:pPr>
            <w:r w:rsidRPr="00B25574">
              <w:rPr>
                <w:color w:val="auto"/>
                <w:sz w:val="20"/>
                <w:szCs w:val="20"/>
                <w:lang w:val="uk-UA"/>
              </w:rPr>
              <w:t>СК:13,</w:t>
            </w:r>
          </w:p>
          <w:p w:rsidR="00F82D18" w:rsidRPr="00B25574" w:rsidRDefault="00F82D18" w:rsidP="00F82D18">
            <w:pPr>
              <w:pStyle w:val="Default"/>
              <w:jc w:val="center"/>
              <w:rPr>
                <w:color w:val="auto"/>
                <w:sz w:val="20"/>
                <w:szCs w:val="20"/>
                <w:lang w:val="uk-UA"/>
              </w:rPr>
            </w:pPr>
            <w:r w:rsidRPr="00B25574">
              <w:rPr>
                <w:color w:val="auto"/>
                <w:sz w:val="20"/>
                <w:szCs w:val="20"/>
                <w:lang w:val="uk-UA"/>
              </w:rPr>
              <w:t>14,15</w:t>
            </w:r>
          </w:p>
        </w:tc>
        <w:tc>
          <w:tcPr>
            <w:tcW w:w="0" w:type="auto"/>
            <w:tcBorders>
              <w:top w:val="single" w:sz="8" w:space="0" w:color="000000"/>
              <w:left w:val="single" w:sz="8" w:space="0" w:color="000000"/>
              <w:bottom w:val="single" w:sz="8" w:space="0" w:color="000000"/>
              <w:right w:val="single" w:sz="8" w:space="0" w:color="000000"/>
            </w:tcBorders>
            <w:vAlign w:val="center"/>
          </w:tcPr>
          <w:p w:rsidR="00F82D18" w:rsidRPr="00B25574" w:rsidRDefault="00F82D18" w:rsidP="00F82D18">
            <w:pPr>
              <w:pStyle w:val="Default"/>
              <w:jc w:val="center"/>
              <w:rPr>
                <w:color w:val="auto"/>
                <w:sz w:val="20"/>
                <w:szCs w:val="20"/>
                <w:lang w:val="uk-UA"/>
              </w:rPr>
            </w:pPr>
            <w:r w:rsidRPr="00B25574">
              <w:rPr>
                <w:color w:val="auto"/>
                <w:sz w:val="20"/>
                <w:szCs w:val="20"/>
                <w:lang w:val="uk-UA"/>
              </w:rPr>
              <w:t>1</w:t>
            </w:r>
          </w:p>
        </w:tc>
      </w:tr>
      <w:tr w:rsidR="00B25574" w:rsidRPr="00B25574" w:rsidTr="00517409">
        <w:tc>
          <w:tcPr>
            <w:tcW w:w="701" w:type="dxa"/>
            <w:tcBorders>
              <w:top w:val="single" w:sz="8" w:space="0" w:color="000000"/>
              <w:left w:val="single" w:sz="8" w:space="0" w:color="000000"/>
              <w:bottom w:val="single" w:sz="8" w:space="0" w:color="000000"/>
            </w:tcBorders>
            <w:tcMar>
              <w:left w:w="28" w:type="dxa"/>
              <w:right w:w="28" w:type="dxa"/>
            </w:tcMar>
            <w:vAlign w:val="center"/>
          </w:tcPr>
          <w:p w:rsidR="00F82D18" w:rsidRPr="00B25574" w:rsidRDefault="00F82D18" w:rsidP="00F82D18">
            <w:pPr>
              <w:snapToGrid w:val="0"/>
              <w:rPr>
                <w:sz w:val="20"/>
                <w:szCs w:val="20"/>
              </w:rPr>
            </w:pPr>
            <w:r w:rsidRPr="00B25574">
              <w:rPr>
                <w:sz w:val="20"/>
                <w:szCs w:val="20"/>
              </w:rPr>
              <w:t>ОК 2</w:t>
            </w:r>
            <w:r w:rsidR="006B5140" w:rsidRPr="00B25574">
              <w:rPr>
                <w:sz w:val="20"/>
                <w:szCs w:val="20"/>
              </w:rPr>
              <w:t>5</w:t>
            </w:r>
          </w:p>
        </w:tc>
        <w:tc>
          <w:tcPr>
            <w:tcW w:w="839" w:type="dxa"/>
            <w:tcBorders>
              <w:top w:val="single" w:sz="8" w:space="0" w:color="000000"/>
              <w:left w:val="single" w:sz="8" w:space="0" w:color="000000"/>
              <w:bottom w:val="single" w:sz="8" w:space="0" w:color="000000"/>
              <w:right w:val="single" w:sz="4" w:space="0" w:color="auto"/>
            </w:tcBorders>
            <w:vAlign w:val="center"/>
          </w:tcPr>
          <w:p w:rsidR="00F82D18" w:rsidRPr="00B25574" w:rsidRDefault="00F82D18" w:rsidP="00F82D18">
            <w:pPr>
              <w:snapToGrid w:val="0"/>
              <w:jc w:val="center"/>
              <w:rPr>
                <w:sz w:val="20"/>
                <w:szCs w:val="20"/>
              </w:rPr>
            </w:pPr>
            <w:r w:rsidRPr="00B25574">
              <w:rPr>
                <w:sz w:val="20"/>
                <w:szCs w:val="20"/>
              </w:rPr>
              <w:t>T72414</w:t>
            </w:r>
          </w:p>
        </w:tc>
        <w:tc>
          <w:tcPr>
            <w:tcW w:w="0" w:type="auto"/>
            <w:tcBorders>
              <w:top w:val="single" w:sz="8" w:space="0" w:color="000000"/>
              <w:left w:val="single" w:sz="4" w:space="0" w:color="auto"/>
              <w:bottom w:val="single" w:sz="8" w:space="0" w:color="000000"/>
            </w:tcBorders>
            <w:vAlign w:val="center"/>
          </w:tcPr>
          <w:p w:rsidR="00F82D18" w:rsidRPr="00B25574" w:rsidRDefault="00F82D18" w:rsidP="00F82D18">
            <w:pPr>
              <w:rPr>
                <w:sz w:val="20"/>
                <w:szCs w:val="20"/>
              </w:rPr>
            </w:pPr>
            <w:r w:rsidRPr="00B25574">
              <w:rPr>
                <w:sz w:val="20"/>
                <w:szCs w:val="20"/>
              </w:rPr>
              <w:t>Теорія та будова суден і рушії (Ship Theory and Structure and Propulsors)</w:t>
            </w:r>
          </w:p>
        </w:tc>
        <w:tc>
          <w:tcPr>
            <w:tcW w:w="0" w:type="auto"/>
            <w:tcBorders>
              <w:top w:val="single" w:sz="8" w:space="0" w:color="000000"/>
              <w:left w:val="single" w:sz="8" w:space="0" w:color="000000"/>
              <w:bottom w:val="single" w:sz="8" w:space="0" w:color="000000"/>
            </w:tcBorders>
            <w:vAlign w:val="center"/>
          </w:tcPr>
          <w:p w:rsidR="00F82D18" w:rsidRPr="00B25574" w:rsidRDefault="00F82D18" w:rsidP="00F82D18">
            <w:pPr>
              <w:jc w:val="center"/>
              <w:rPr>
                <w:sz w:val="20"/>
                <w:szCs w:val="20"/>
              </w:rPr>
            </w:pPr>
            <w:r w:rsidRPr="00B25574">
              <w:rPr>
                <w:sz w:val="20"/>
                <w:szCs w:val="20"/>
              </w:rPr>
              <w:t>4</w:t>
            </w:r>
          </w:p>
        </w:tc>
        <w:tc>
          <w:tcPr>
            <w:tcW w:w="0" w:type="auto"/>
            <w:tcBorders>
              <w:top w:val="single" w:sz="8" w:space="0" w:color="000000"/>
              <w:left w:val="single" w:sz="8" w:space="0" w:color="000000"/>
              <w:bottom w:val="single" w:sz="8" w:space="0" w:color="000000"/>
              <w:right w:val="single" w:sz="8" w:space="0" w:color="000000"/>
            </w:tcBorders>
            <w:vAlign w:val="center"/>
          </w:tcPr>
          <w:p w:rsidR="00F82D18" w:rsidRPr="00B25574" w:rsidRDefault="00F82D18" w:rsidP="00F82D18">
            <w:pPr>
              <w:jc w:val="center"/>
              <w:rPr>
                <w:sz w:val="20"/>
                <w:szCs w:val="20"/>
              </w:rPr>
            </w:pPr>
            <w:r w:rsidRPr="00B25574">
              <w:rPr>
                <w:sz w:val="20"/>
                <w:szCs w:val="20"/>
              </w:rPr>
              <w:t>Екзамен/5</w:t>
            </w:r>
          </w:p>
        </w:tc>
        <w:tc>
          <w:tcPr>
            <w:tcW w:w="0" w:type="auto"/>
            <w:tcBorders>
              <w:top w:val="single" w:sz="8" w:space="0" w:color="000000"/>
              <w:left w:val="single" w:sz="8" w:space="0" w:color="000000"/>
              <w:bottom w:val="single" w:sz="8" w:space="0" w:color="000000"/>
              <w:right w:val="single" w:sz="8" w:space="0" w:color="000000"/>
            </w:tcBorders>
          </w:tcPr>
          <w:p w:rsidR="00F82D18" w:rsidRPr="00B25574" w:rsidRDefault="00F82D18" w:rsidP="00F82D18">
            <w:pPr>
              <w:pStyle w:val="Default"/>
              <w:jc w:val="center"/>
              <w:rPr>
                <w:color w:val="auto"/>
                <w:sz w:val="20"/>
                <w:szCs w:val="20"/>
                <w:lang w:val="uk-UA"/>
              </w:rPr>
            </w:pPr>
            <w:r w:rsidRPr="00B25574">
              <w:rPr>
                <w:color w:val="auto"/>
                <w:sz w:val="20"/>
                <w:szCs w:val="20"/>
                <w:lang w:val="uk-UA"/>
              </w:rPr>
              <w:t>ЗК:11; СК:10;</w:t>
            </w:r>
          </w:p>
          <w:p w:rsidR="00F82D18" w:rsidRPr="00B25574" w:rsidRDefault="00F82D18" w:rsidP="00F82D18">
            <w:pPr>
              <w:pStyle w:val="Default"/>
              <w:jc w:val="center"/>
              <w:rPr>
                <w:color w:val="auto"/>
                <w:sz w:val="20"/>
                <w:szCs w:val="20"/>
                <w:lang w:val="uk-UA"/>
              </w:rPr>
            </w:pPr>
            <w:r w:rsidRPr="00B25574">
              <w:rPr>
                <w:color w:val="auto"/>
                <w:sz w:val="20"/>
                <w:szCs w:val="20"/>
                <w:lang w:val="uk-UA"/>
              </w:rPr>
              <w:t>ЗФК:3,5</w:t>
            </w:r>
          </w:p>
        </w:tc>
        <w:tc>
          <w:tcPr>
            <w:tcW w:w="0" w:type="auto"/>
            <w:tcBorders>
              <w:top w:val="single" w:sz="8" w:space="0" w:color="000000"/>
              <w:left w:val="single" w:sz="8" w:space="0" w:color="000000"/>
              <w:bottom w:val="single" w:sz="8" w:space="0" w:color="000000"/>
              <w:right w:val="single" w:sz="8" w:space="0" w:color="000000"/>
            </w:tcBorders>
          </w:tcPr>
          <w:p w:rsidR="00F82D18" w:rsidRPr="00B25574" w:rsidRDefault="00F82D18" w:rsidP="00F82D18">
            <w:pPr>
              <w:pStyle w:val="Default"/>
              <w:jc w:val="center"/>
              <w:rPr>
                <w:color w:val="auto"/>
                <w:sz w:val="20"/>
                <w:szCs w:val="20"/>
                <w:lang w:val="uk-UA"/>
              </w:rPr>
            </w:pPr>
            <w:r w:rsidRPr="00B25574">
              <w:rPr>
                <w:color w:val="auto"/>
                <w:sz w:val="20"/>
                <w:szCs w:val="20"/>
                <w:lang w:val="uk-UA"/>
              </w:rPr>
              <w:t>44,45,</w:t>
            </w:r>
          </w:p>
          <w:p w:rsidR="00F82D18" w:rsidRPr="00B25574" w:rsidRDefault="00F82D18" w:rsidP="00F82D18">
            <w:pPr>
              <w:pStyle w:val="Default"/>
              <w:jc w:val="center"/>
              <w:rPr>
                <w:color w:val="auto"/>
                <w:sz w:val="20"/>
                <w:szCs w:val="20"/>
                <w:lang w:val="uk-UA"/>
              </w:rPr>
            </w:pPr>
            <w:r w:rsidRPr="00B25574">
              <w:rPr>
                <w:color w:val="auto"/>
                <w:sz w:val="20"/>
                <w:szCs w:val="20"/>
                <w:lang w:val="uk-UA"/>
              </w:rPr>
              <w:t>46</w:t>
            </w:r>
          </w:p>
        </w:tc>
      </w:tr>
      <w:tr w:rsidR="00B25574" w:rsidRPr="00B25574" w:rsidTr="00517409">
        <w:tc>
          <w:tcPr>
            <w:tcW w:w="701" w:type="dxa"/>
            <w:tcBorders>
              <w:top w:val="single" w:sz="8" w:space="0" w:color="000000"/>
              <w:left w:val="single" w:sz="8" w:space="0" w:color="000000"/>
              <w:bottom w:val="single" w:sz="8" w:space="0" w:color="000000"/>
            </w:tcBorders>
            <w:tcMar>
              <w:left w:w="28" w:type="dxa"/>
              <w:right w:w="28" w:type="dxa"/>
            </w:tcMar>
            <w:vAlign w:val="center"/>
          </w:tcPr>
          <w:p w:rsidR="00F82D18" w:rsidRPr="00B25574" w:rsidRDefault="00F82D18" w:rsidP="00F82D18">
            <w:pPr>
              <w:snapToGrid w:val="0"/>
              <w:rPr>
                <w:sz w:val="20"/>
                <w:szCs w:val="20"/>
              </w:rPr>
            </w:pPr>
            <w:r w:rsidRPr="00B25574">
              <w:rPr>
                <w:sz w:val="20"/>
                <w:szCs w:val="20"/>
              </w:rPr>
              <w:t>ОК 2</w:t>
            </w:r>
            <w:r w:rsidR="006B5140" w:rsidRPr="00B25574">
              <w:rPr>
                <w:sz w:val="20"/>
                <w:szCs w:val="20"/>
              </w:rPr>
              <w:t>6</w:t>
            </w:r>
          </w:p>
        </w:tc>
        <w:tc>
          <w:tcPr>
            <w:tcW w:w="839" w:type="dxa"/>
            <w:tcBorders>
              <w:top w:val="single" w:sz="8" w:space="0" w:color="000000"/>
              <w:left w:val="single" w:sz="8" w:space="0" w:color="000000"/>
              <w:bottom w:val="single" w:sz="8" w:space="0" w:color="000000"/>
              <w:right w:val="single" w:sz="4" w:space="0" w:color="auto"/>
            </w:tcBorders>
            <w:vAlign w:val="center"/>
          </w:tcPr>
          <w:p w:rsidR="00F82D18" w:rsidRPr="00B25574" w:rsidRDefault="00F82D18" w:rsidP="00F82D18">
            <w:pPr>
              <w:snapToGrid w:val="0"/>
              <w:jc w:val="center"/>
              <w:rPr>
                <w:sz w:val="20"/>
                <w:szCs w:val="20"/>
              </w:rPr>
            </w:pPr>
            <w:r w:rsidRPr="00B25574">
              <w:rPr>
                <w:sz w:val="20"/>
                <w:szCs w:val="20"/>
              </w:rPr>
              <w:t>T72275</w:t>
            </w:r>
          </w:p>
        </w:tc>
        <w:tc>
          <w:tcPr>
            <w:tcW w:w="0" w:type="auto"/>
            <w:tcBorders>
              <w:top w:val="single" w:sz="8" w:space="0" w:color="000000"/>
              <w:left w:val="single" w:sz="4" w:space="0" w:color="auto"/>
              <w:bottom w:val="single" w:sz="8" w:space="0" w:color="000000"/>
            </w:tcBorders>
            <w:vAlign w:val="center"/>
          </w:tcPr>
          <w:p w:rsidR="00F82D18" w:rsidRPr="00B25574" w:rsidRDefault="00F82D18" w:rsidP="00F82D18">
            <w:pPr>
              <w:rPr>
                <w:sz w:val="20"/>
                <w:szCs w:val="20"/>
              </w:rPr>
            </w:pPr>
            <w:r w:rsidRPr="00B25574">
              <w:rPr>
                <w:sz w:val="20"/>
                <w:szCs w:val="20"/>
              </w:rPr>
              <w:t>Зальносуднові системи й установки та їх експлуатація (Ship Piping Systems and Auxiliary Mechanisms</w:t>
            </w:r>
            <w:r w:rsidR="006766C8" w:rsidRPr="00B25574">
              <w:rPr>
                <w:sz w:val="20"/>
                <w:szCs w:val="20"/>
              </w:rPr>
              <w:t xml:space="preserve"> and their operation</w:t>
            </w:r>
            <w:r w:rsidRPr="00B25574">
              <w:rPr>
                <w:sz w:val="20"/>
                <w:szCs w:val="20"/>
              </w:rPr>
              <w:t>)</w:t>
            </w:r>
          </w:p>
        </w:tc>
        <w:tc>
          <w:tcPr>
            <w:tcW w:w="0" w:type="auto"/>
            <w:tcBorders>
              <w:top w:val="single" w:sz="8" w:space="0" w:color="000000"/>
              <w:left w:val="single" w:sz="8" w:space="0" w:color="000000"/>
              <w:bottom w:val="single" w:sz="8" w:space="0" w:color="000000"/>
            </w:tcBorders>
            <w:vAlign w:val="center"/>
          </w:tcPr>
          <w:p w:rsidR="00F82D18" w:rsidRPr="00B25574" w:rsidRDefault="00F93534" w:rsidP="00F82D18">
            <w:pPr>
              <w:jc w:val="center"/>
              <w:rPr>
                <w:sz w:val="20"/>
                <w:szCs w:val="20"/>
                <w:lang w:val="ru-RU"/>
              </w:rPr>
            </w:pPr>
            <w:r w:rsidRPr="00B25574">
              <w:rPr>
                <w:sz w:val="20"/>
                <w:szCs w:val="20"/>
                <w:lang w:val="ru-RU"/>
              </w:rPr>
              <w:t>4</w:t>
            </w:r>
          </w:p>
        </w:tc>
        <w:tc>
          <w:tcPr>
            <w:tcW w:w="0" w:type="auto"/>
            <w:tcBorders>
              <w:top w:val="single" w:sz="8" w:space="0" w:color="000000"/>
              <w:left w:val="single" w:sz="8" w:space="0" w:color="000000"/>
              <w:bottom w:val="single" w:sz="8" w:space="0" w:color="000000"/>
              <w:right w:val="single" w:sz="8" w:space="0" w:color="000000"/>
            </w:tcBorders>
            <w:vAlign w:val="center"/>
          </w:tcPr>
          <w:p w:rsidR="00F82D18" w:rsidRPr="00B25574" w:rsidRDefault="00B11F1C" w:rsidP="00896762">
            <w:pPr>
              <w:jc w:val="center"/>
              <w:rPr>
                <w:sz w:val="20"/>
                <w:szCs w:val="20"/>
              </w:rPr>
            </w:pPr>
            <w:r w:rsidRPr="00B25574">
              <w:rPr>
                <w:sz w:val="20"/>
                <w:szCs w:val="20"/>
              </w:rPr>
              <w:t>Екзамен</w:t>
            </w:r>
            <w:r w:rsidR="00F82D18" w:rsidRPr="00B25574">
              <w:rPr>
                <w:sz w:val="20"/>
                <w:szCs w:val="20"/>
              </w:rPr>
              <w:t>/8</w:t>
            </w:r>
          </w:p>
        </w:tc>
        <w:tc>
          <w:tcPr>
            <w:tcW w:w="0" w:type="auto"/>
            <w:tcBorders>
              <w:top w:val="single" w:sz="8" w:space="0" w:color="000000"/>
              <w:left w:val="single" w:sz="8" w:space="0" w:color="000000"/>
              <w:bottom w:val="single" w:sz="8" w:space="0" w:color="000000"/>
              <w:right w:val="single" w:sz="8" w:space="0" w:color="000000"/>
            </w:tcBorders>
          </w:tcPr>
          <w:p w:rsidR="00F82D18" w:rsidRPr="00B25574" w:rsidRDefault="00F82D18" w:rsidP="00F82D18">
            <w:pPr>
              <w:pStyle w:val="Default"/>
              <w:rPr>
                <w:color w:val="auto"/>
                <w:sz w:val="20"/>
                <w:szCs w:val="20"/>
                <w:lang w:val="uk-UA"/>
              </w:rPr>
            </w:pPr>
            <w:r w:rsidRPr="00B25574">
              <w:rPr>
                <w:color w:val="auto"/>
                <w:sz w:val="20"/>
                <w:szCs w:val="20"/>
                <w:lang w:val="uk-UA"/>
              </w:rPr>
              <w:t xml:space="preserve">ЗК:4,11; </w:t>
            </w:r>
          </w:p>
          <w:p w:rsidR="00F82D18" w:rsidRPr="00B25574" w:rsidRDefault="00F82D18" w:rsidP="00F82D18">
            <w:pPr>
              <w:pStyle w:val="Default"/>
              <w:rPr>
                <w:color w:val="auto"/>
                <w:sz w:val="20"/>
                <w:szCs w:val="20"/>
                <w:lang w:val="uk-UA"/>
              </w:rPr>
            </w:pPr>
            <w:r w:rsidRPr="00B25574">
              <w:rPr>
                <w:color w:val="auto"/>
                <w:sz w:val="20"/>
                <w:szCs w:val="20"/>
                <w:lang w:val="uk-UA"/>
              </w:rPr>
              <w:t xml:space="preserve">СК:4,5, 12-16 </w:t>
            </w:r>
          </w:p>
        </w:tc>
        <w:tc>
          <w:tcPr>
            <w:tcW w:w="0" w:type="auto"/>
            <w:tcBorders>
              <w:top w:val="single" w:sz="8" w:space="0" w:color="000000"/>
              <w:left w:val="single" w:sz="8" w:space="0" w:color="000000"/>
              <w:bottom w:val="single" w:sz="8" w:space="0" w:color="000000"/>
              <w:right w:val="single" w:sz="8" w:space="0" w:color="000000"/>
            </w:tcBorders>
          </w:tcPr>
          <w:p w:rsidR="00F82D18" w:rsidRPr="00B25574" w:rsidRDefault="00F82D18" w:rsidP="00F82D18">
            <w:pPr>
              <w:pStyle w:val="Default"/>
              <w:rPr>
                <w:color w:val="auto"/>
                <w:sz w:val="20"/>
                <w:szCs w:val="20"/>
                <w:lang w:val="uk-UA"/>
              </w:rPr>
            </w:pPr>
            <w:r w:rsidRPr="00B25574">
              <w:rPr>
                <w:color w:val="auto"/>
                <w:sz w:val="20"/>
                <w:szCs w:val="20"/>
                <w:lang w:val="uk-UA"/>
              </w:rPr>
              <w:t xml:space="preserve">2,4,19-23,36, 39 </w:t>
            </w:r>
          </w:p>
        </w:tc>
      </w:tr>
      <w:tr w:rsidR="00B25574" w:rsidRPr="00B25574" w:rsidTr="00517409">
        <w:tc>
          <w:tcPr>
            <w:tcW w:w="701" w:type="dxa"/>
            <w:tcBorders>
              <w:top w:val="single" w:sz="8" w:space="0" w:color="000000"/>
              <w:left w:val="single" w:sz="8" w:space="0" w:color="000000"/>
              <w:bottom w:val="single" w:sz="8" w:space="0" w:color="000000"/>
            </w:tcBorders>
            <w:tcMar>
              <w:left w:w="28" w:type="dxa"/>
              <w:right w:w="28" w:type="dxa"/>
            </w:tcMar>
            <w:vAlign w:val="center"/>
          </w:tcPr>
          <w:p w:rsidR="00F82D18" w:rsidRPr="00B25574" w:rsidRDefault="00F82D18" w:rsidP="00F82D18">
            <w:pPr>
              <w:snapToGrid w:val="0"/>
              <w:rPr>
                <w:sz w:val="20"/>
                <w:szCs w:val="20"/>
              </w:rPr>
            </w:pPr>
            <w:r w:rsidRPr="00B25574">
              <w:rPr>
                <w:sz w:val="20"/>
                <w:szCs w:val="20"/>
              </w:rPr>
              <w:t>ОК 2</w:t>
            </w:r>
            <w:r w:rsidR="006B5140" w:rsidRPr="00B25574">
              <w:rPr>
                <w:sz w:val="20"/>
                <w:szCs w:val="20"/>
              </w:rPr>
              <w:t>7</w:t>
            </w:r>
          </w:p>
        </w:tc>
        <w:tc>
          <w:tcPr>
            <w:tcW w:w="839" w:type="dxa"/>
            <w:tcBorders>
              <w:top w:val="single" w:sz="8" w:space="0" w:color="000000"/>
              <w:left w:val="single" w:sz="8" w:space="0" w:color="000000"/>
              <w:bottom w:val="single" w:sz="8" w:space="0" w:color="000000"/>
              <w:right w:val="single" w:sz="4" w:space="0" w:color="auto"/>
            </w:tcBorders>
            <w:vAlign w:val="center"/>
          </w:tcPr>
          <w:p w:rsidR="00F82D18" w:rsidRPr="00B25574" w:rsidRDefault="00F82D18" w:rsidP="00F82D18">
            <w:pPr>
              <w:snapToGrid w:val="0"/>
              <w:jc w:val="center"/>
              <w:rPr>
                <w:sz w:val="20"/>
                <w:szCs w:val="20"/>
              </w:rPr>
            </w:pPr>
          </w:p>
        </w:tc>
        <w:tc>
          <w:tcPr>
            <w:tcW w:w="0" w:type="auto"/>
            <w:tcBorders>
              <w:top w:val="single" w:sz="8" w:space="0" w:color="000000"/>
              <w:left w:val="single" w:sz="4" w:space="0" w:color="auto"/>
              <w:bottom w:val="single" w:sz="8" w:space="0" w:color="000000"/>
            </w:tcBorders>
            <w:vAlign w:val="center"/>
          </w:tcPr>
          <w:p w:rsidR="00F82D18" w:rsidRPr="00B25574" w:rsidRDefault="00F82D18" w:rsidP="00F82D18">
            <w:pPr>
              <w:rPr>
                <w:sz w:val="20"/>
                <w:szCs w:val="20"/>
              </w:rPr>
            </w:pPr>
            <w:r w:rsidRPr="00B25574">
              <w:rPr>
                <w:sz w:val="20"/>
                <w:szCs w:val="20"/>
              </w:rPr>
              <w:t xml:space="preserve">Суднові двигуни внутрішнього згоряння </w:t>
            </w:r>
            <w:r w:rsidR="00FB4E4E" w:rsidRPr="00B25574">
              <w:rPr>
                <w:sz w:val="20"/>
                <w:szCs w:val="20"/>
              </w:rPr>
              <w:t xml:space="preserve">та їх експлуатація </w:t>
            </w:r>
            <w:r w:rsidRPr="00B25574">
              <w:rPr>
                <w:sz w:val="20"/>
                <w:szCs w:val="20"/>
              </w:rPr>
              <w:t>(Ship Internal Combustion Engines</w:t>
            </w:r>
            <w:r w:rsidR="006766C8" w:rsidRPr="00B25574">
              <w:rPr>
                <w:sz w:val="20"/>
                <w:szCs w:val="20"/>
              </w:rPr>
              <w:t xml:space="preserve"> and their operation</w:t>
            </w:r>
            <w:r w:rsidRPr="00B25574">
              <w:rPr>
                <w:sz w:val="20"/>
                <w:szCs w:val="20"/>
              </w:rPr>
              <w:t>)</w:t>
            </w:r>
          </w:p>
        </w:tc>
        <w:tc>
          <w:tcPr>
            <w:tcW w:w="0" w:type="auto"/>
            <w:tcBorders>
              <w:top w:val="single" w:sz="8" w:space="0" w:color="000000"/>
              <w:left w:val="single" w:sz="8" w:space="0" w:color="000000"/>
              <w:bottom w:val="single" w:sz="8" w:space="0" w:color="000000"/>
            </w:tcBorders>
            <w:vAlign w:val="center"/>
          </w:tcPr>
          <w:p w:rsidR="00F82D18" w:rsidRPr="00B25574" w:rsidRDefault="00F82D18" w:rsidP="00F82D18">
            <w:pPr>
              <w:jc w:val="center"/>
              <w:rPr>
                <w:sz w:val="20"/>
                <w:szCs w:val="20"/>
              </w:rPr>
            </w:pPr>
            <w:r w:rsidRPr="00B25574">
              <w:rPr>
                <w:sz w:val="20"/>
                <w:szCs w:val="20"/>
              </w:rPr>
              <w:t>7</w:t>
            </w:r>
          </w:p>
        </w:tc>
        <w:tc>
          <w:tcPr>
            <w:tcW w:w="0" w:type="auto"/>
            <w:tcBorders>
              <w:top w:val="single" w:sz="8" w:space="0" w:color="000000"/>
              <w:left w:val="single" w:sz="8" w:space="0" w:color="000000"/>
              <w:bottom w:val="single" w:sz="8" w:space="0" w:color="000000"/>
              <w:right w:val="single" w:sz="8" w:space="0" w:color="000000"/>
            </w:tcBorders>
            <w:vAlign w:val="center"/>
          </w:tcPr>
          <w:p w:rsidR="00F82D18" w:rsidRPr="00B25574" w:rsidRDefault="000829F0" w:rsidP="00A54CDE">
            <w:pPr>
              <w:jc w:val="center"/>
              <w:rPr>
                <w:sz w:val="20"/>
                <w:szCs w:val="20"/>
              </w:rPr>
            </w:pPr>
            <w:r w:rsidRPr="00B25574">
              <w:rPr>
                <w:sz w:val="20"/>
                <w:szCs w:val="20"/>
              </w:rPr>
              <w:t>Екзамен</w:t>
            </w:r>
            <w:r w:rsidR="00F82D18" w:rsidRPr="00B25574">
              <w:rPr>
                <w:sz w:val="20"/>
                <w:szCs w:val="20"/>
              </w:rPr>
              <w:t>/5</w:t>
            </w:r>
          </w:p>
        </w:tc>
        <w:tc>
          <w:tcPr>
            <w:tcW w:w="0" w:type="auto"/>
            <w:tcBorders>
              <w:top w:val="single" w:sz="8" w:space="0" w:color="000000"/>
              <w:left w:val="single" w:sz="8" w:space="0" w:color="000000"/>
              <w:bottom w:val="single" w:sz="8" w:space="0" w:color="000000"/>
              <w:right w:val="single" w:sz="8" w:space="0" w:color="000000"/>
            </w:tcBorders>
            <w:vAlign w:val="center"/>
          </w:tcPr>
          <w:p w:rsidR="00F82D18" w:rsidRPr="00B25574" w:rsidRDefault="00F82D18" w:rsidP="00F82D18">
            <w:pPr>
              <w:pStyle w:val="Default"/>
              <w:jc w:val="center"/>
              <w:rPr>
                <w:color w:val="auto"/>
                <w:sz w:val="20"/>
                <w:szCs w:val="20"/>
                <w:lang w:val="uk-UA"/>
              </w:rPr>
            </w:pPr>
            <w:r w:rsidRPr="00B25574">
              <w:rPr>
                <w:color w:val="auto"/>
                <w:sz w:val="20"/>
                <w:szCs w:val="20"/>
                <w:lang w:val="uk-UA"/>
              </w:rPr>
              <w:t>ЗК:4,5, 11;</w:t>
            </w:r>
          </w:p>
          <w:p w:rsidR="00F82D18" w:rsidRPr="00B25574" w:rsidRDefault="00F82D18" w:rsidP="00F82D18">
            <w:pPr>
              <w:pStyle w:val="Default"/>
              <w:jc w:val="center"/>
              <w:rPr>
                <w:color w:val="auto"/>
                <w:sz w:val="20"/>
                <w:szCs w:val="20"/>
                <w:lang w:val="uk-UA"/>
              </w:rPr>
            </w:pPr>
            <w:r w:rsidRPr="00B25574">
              <w:rPr>
                <w:color w:val="auto"/>
                <w:sz w:val="20"/>
                <w:szCs w:val="20"/>
                <w:lang w:val="uk-UA"/>
              </w:rPr>
              <w:t>ЗФК:6;</w:t>
            </w:r>
          </w:p>
          <w:p w:rsidR="00F82D18" w:rsidRPr="00B25574" w:rsidRDefault="00F82D18" w:rsidP="00F82D18">
            <w:pPr>
              <w:pStyle w:val="Default"/>
              <w:jc w:val="center"/>
              <w:rPr>
                <w:color w:val="auto"/>
                <w:sz w:val="20"/>
                <w:szCs w:val="20"/>
                <w:lang w:val="uk-UA"/>
              </w:rPr>
            </w:pPr>
            <w:r w:rsidRPr="00B25574">
              <w:rPr>
                <w:color w:val="auto"/>
                <w:sz w:val="20"/>
                <w:szCs w:val="20"/>
                <w:lang w:val="uk-UA"/>
              </w:rPr>
              <w:t>СК:1,3,4,6,</w:t>
            </w:r>
            <w:r w:rsidRPr="00B25574">
              <w:rPr>
                <w:color w:val="auto"/>
                <w:sz w:val="20"/>
                <w:szCs w:val="20"/>
                <w:lang w:val="uk-UA"/>
              </w:rPr>
              <w:br/>
              <w:t>12,13,15,16</w:t>
            </w:r>
          </w:p>
        </w:tc>
        <w:tc>
          <w:tcPr>
            <w:tcW w:w="0" w:type="auto"/>
            <w:tcBorders>
              <w:top w:val="single" w:sz="8" w:space="0" w:color="000000"/>
              <w:left w:val="single" w:sz="8" w:space="0" w:color="000000"/>
              <w:bottom w:val="single" w:sz="8" w:space="0" w:color="000000"/>
              <w:right w:val="single" w:sz="8" w:space="0" w:color="000000"/>
            </w:tcBorders>
            <w:vAlign w:val="center"/>
          </w:tcPr>
          <w:p w:rsidR="00F82D18" w:rsidRPr="00B25574" w:rsidRDefault="00F82D18" w:rsidP="00F82D18">
            <w:pPr>
              <w:pStyle w:val="Default"/>
              <w:jc w:val="center"/>
              <w:rPr>
                <w:color w:val="auto"/>
                <w:sz w:val="20"/>
                <w:szCs w:val="20"/>
                <w:lang w:val="uk-UA"/>
              </w:rPr>
            </w:pPr>
            <w:r w:rsidRPr="00B25574">
              <w:rPr>
                <w:color w:val="auto"/>
                <w:sz w:val="20"/>
                <w:szCs w:val="20"/>
                <w:lang w:val="uk-UA"/>
              </w:rPr>
              <w:t>2,7,8,14,</w:t>
            </w:r>
            <w:r w:rsidRPr="00B25574">
              <w:rPr>
                <w:color w:val="auto"/>
                <w:sz w:val="20"/>
                <w:szCs w:val="20"/>
                <w:lang w:val="uk-UA"/>
              </w:rPr>
              <w:br/>
              <w:t>15,17, 19,20</w:t>
            </w:r>
          </w:p>
        </w:tc>
      </w:tr>
      <w:tr w:rsidR="00B25574" w:rsidRPr="00B25574" w:rsidTr="00517409">
        <w:tc>
          <w:tcPr>
            <w:tcW w:w="701" w:type="dxa"/>
            <w:tcBorders>
              <w:top w:val="single" w:sz="8" w:space="0" w:color="000000"/>
              <w:left w:val="single" w:sz="8" w:space="0" w:color="000000"/>
              <w:bottom w:val="single" w:sz="8" w:space="0" w:color="000000"/>
            </w:tcBorders>
            <w:tcMar>
              <w:left w:w="28" w:type="dxa"/>
              <w:right w:w="28" w:type="dxa"/>
            </w:tcMar>
            <w:vAlign w:val="center"/>
          </w:tcPr>
          <w:p w:rsidR="00F82D18" w:rsidRPr="00B25574" w:rsidRDefault="00F82D18" w:rsidP="008B0943">
            <w:pPr>
              <w:snapToGrid w:val="0"/>
              <w:rPr>
                <w:sz w:val="20"/>
                <w:szCs w:val="20"/>
              </w:rPr>
            </w:pPr>
            <w:r w:rsidRPr="00B25574">
              <w:rPr>
                <w:sz w:val="20"/>
                <w:szCs w:val="20"/>
              </w:rPr>
              <w:t xml:space="preserve">ОК </w:t>
            </w:r>
            <w:r w:rsidR="008B0943" w:rsidRPr="00B25574">
              <w:rPr>
                <w:sz w:val="20"/>
                <w:szCs w:val="20"/>
              </w:rPr>
              <w:t>2</w:t>
            </w:r>
            <w:r w:rsidR="006B5140" w:rsidRPr="00B25574">
              <w:rPr>
                <w:sz w:val="20"/>
                <w:szCs w:val="20"/>
              </w:rPr>
              <w:t>8</w:t>
            </w:r>
          </w:p>
        </w:tc>
        <w:tc>
          <w:tcPr>
            <w:tcW w:w="839" w:type="dxa"/>
            <w:tcBorders>
              <w:top w:val="single" w:sz="8" w:space="0" w:color="000000"/>
              <w:left w:val="single" w:sz="8" w:space="0" w:color="000000"/>
              <w:bottom w:val="single" w:sz="8" w:space="0" w:color="000000"/>
              <w:right w:val="single" w:sz="4" w:space="0" w:color="auto"/>
            </w:tcBorders>
            <w:vAlign w:val="center"/>
          </w:tcPr>
          <w:p w:rsidR="00F82D18" w:rsidRPr="00B25574" w:rsidRDefault="00F82D18" w:rsidP="00F82D18">
            <w:pPr>
              <w:snapToGrid w:val="0"/>
              <w:jc w:val="center"/>
              <w:rPr>
                <w:sz w:val="20"/>
                <w:szCs w:val="20"/>
              </w:rPr>
            </w:pPr>
            <w:r w:rsidRPr="00B25574">
              <w:rPr>
                <w:sz w:val="20"/>
                <w:szCs w:val="20"/>
              </w:rPr>
              <w:t>T72233</w:t>
            </w:r>
          </w:p>
        </w:tc>
        <w:tc>
          <w:tcPr>
            <w:tcW w:w="0" w:type="auto"/>
            <w:tcBorders>
              <w:top w:val="single" w:sz="8" w:space="0" w:color="000000"/>
              <w:left w:val="single" w:sz="4" w:space="0" w:color="auto"/>
              <w:bottom w:val="single" w:sz="8" w:space="0" w:color="000000"/>
            </w:tcBorders>
            <w:vAlign w:val="center"/>
          </w:tcPr>
          <w:p w:rsidR="00F82D18" w:rsidRPr="00B25574" w:rsidRDefault="00F82D18" w:rsidP="00F82D18">
            <w:pPr>
              <w:rPr>
                <w:sz w:val="20"/>
                <w:szCs w:val="20"/>
              </w:rPr>
            </w:pPr>
            <w:r w:rsidRPr="00B25574">
              <w:rPr>
                <w:sz w:val="20"/>
                <w:szCs w:val="20"/>
              </w:rPr>
              <w:t xml:space="preserve">Системи суднових дизельних установок </w:t>
            </w:r>
            <w:r w:rsidR="00FB4E4E" w:rsidRPr="00B25574">
              <w:rPr>
                <w:sz w:val="20"/>
                <w:szCs w:val="20"/>
              </w:rPr>
              <w:t xml:space="preserve">та їх експлуатація </w:t>
            </w:r>
            <w:r w:rsidRPr="00B25574">
              <w:rPr>
                <w:sz w:val="20"/>
                <w:szCs w:val="20"/>
              </w:rPr>
              <w:t>(Service Systems of Ship Diesel-driven Plants</w:t>
            </w:r>
            <w:r w:rsidR="006766C8" w:rsidRPr="00B25574">
              <w:rPr>
                <w:sz w:val="20"/>
                <w:szCs w:val="20"/>
              </w:rPr>
              <w:t xml:space="preserve"> and their operation</w:t>
            </w:r>
            <w:r w:rsidRPr="00B25574">
              <w:rPr>
                <w:sz w:val="20"/>
                <w:szCs w:val="20"/>
              </w:rPr>
              <w:t>)</w:t>
            </w:r>
          </w:p>
        </w:tc>
        <w:tc>
          <w:tcPr>
            <w:tcW w:w="0" w:type="auto"/>
            <w:tcBorders>
              <w:top w:val="single" w:sz="8" w:space="0" w:color="000000"/>
              <w:left w:val="single" w:sz="8" w:space="0" w:color="000000"/>
              <w:bottom w:val="single" w:sz="8" w:space="0" w:color="000000"/>
            </w:tcBorders>
            <w:vAlign w:val="center"/>
          </w:tcPr>
          <w:p w:rsidR="00F82D18" w:rsidRPr="00B25574" w:rsidRDefault="00F82D18" w:rsidP="00F82D18">
            <w:pPr>
              <w:jc w:val="center"/>
              <w:rPr>
                <w:sz w:val="20"/>
                <w:szCs w:val="20"/>
              </w:rPr>
            </w:pPr>
            <w:r w:rsidRPr="00B25574">
              <w:rPr>
                <w:sz w:val="20"/>
                <w:szCs w:val="20"/>
              </w:rPr>
              <w:t>6</w:t>
            </w:r>
          </w:p>
        </w:tc>
        <w:tc>
          <w:tcPr>
            <w:tcW w:w="0" w:type="auto"/>
            <w:tcBorders>
              <w:top w:val="single" w:sz="8" w:space="0" w:color="000000"/>
              <w:left w:val="single" w:sz="8" w:space="0" w:color="000000"/>
              <w:bottom w:val="single" w:sz="8" w:space="0" w:color="000000"/>
              <w:right w:val="single" w:sz="8" w:space="0" w:color="000000"/>
            </w:tcBorders>
            <w:vAlign w:val="center"/>
          </w:tcPr>
          <w:p w:rsidR="00F82D18" w:rsidRPr="00B25574" w:rsidRDefault="00F82D18" w:rsidP="00F82D18">
            <w:pPr>
              <w:jc w:val="center"/>
              <w:rPr>
                <w:sz w:val="20"/>
                <w:szCs w:val="20"/>
              </w:rPr>
            </w:pPr>
            <w:r w:rsidRPr="00B25574">
              <w:rPr>
                <w:sz w:val="20"/>
                <w:szCs w:val="20"/>
              </w:rPr>
              <w:t>Залік/8</w:t>
            </w:r>
          </w:p>
          <w:p w:rsidR="00F82D18" w:rsidRPr="00B25574" w:rsidRDefault="00F82D18" w:rsidP="00F82D18">
            <w:pPr>
              <w:jc w:val="center"/>
              <w:rPr>
                <w:sz w:val="20"/>
                <w:szCs w:val="20"/>
              </w:rPr>
            </w:pPr>
            <w:r w:rsidRPr="00B25574">
              <w:rPr>
                <w:sz w:val="20"/>
                <w:szCs w:val="20"/>
              </w:rPr>
              <w:t>КП/8</w:t>
            </w:r>
          </w:p>
        </w:tc>
        <w:tc>
          <w:tcPr>
            <w:tcW w:w="0" w:type="auto"/>
            <w:tcBorders>
              <w:top w:val="single" w:sz="8" w:space="0" w:color="000000"/>
              <w:left w:val="single" w:sz="8" w:space="0" w:color="000000"/>
              <w:bottom w:val="single" w:sz="8" w:space="0" w:color="000000"/>
              <w:right w:val="single" w:sz="8" w:space="0" w:color="000000"/>
            </w:tcBorders>
            <w:vAlign w:val="center"/>
          </w:tcPr>
          <w:p w:rsidR="00F82D18" w:rsidRPr="00B25574" w:rsidRDefault="00F82D18" w:rsidP="00F82D18">
            <w:pPr>
              <w:pStyle w:val="Default"/>
              <w:jc w:val="center"/>
              <w:rPr>
                <w:color w:val="auto"/>
                <w:sz w:val="20"/>
                <w:szCs w:val="20"/>
                <w:lang w:val="uk-UA"/>
              </w:rPr>
            </w:pPr>
            <w:r w:rsidRPr="00B25574">
              <w:rPr>
                <w:color w:val="auto"/>
                <w:sz w:val="20"/>
                <w:szCs w:val="20"/>
                <w:lang w:val="uk-UA"/>
              </w:rPr>
              <w:t>ЗК;4</w:t>
            </w:r>
          </w:p>
          <w:p w:rsidR="00F82D18" w:rsidRPr="00B25574" w:rsidRDefault="00F82D18" w:rsidP="00F82D18">
            <w:pPr>
              <w:pStyle w:val="Default"/>
              <w:jc w:val="center"/>
              <w:rPr>
                <w:color w:val="auto"/>
                <w:sz w:val="20"/>
                <w:szCs w:val="20"/>
                <w:lang w:val="uk-UA"/>
              </w:rPr>
            </w:pPr>
            <w:r w:rsidRPr="00B25574">
              <w:rPr>
                <w:color w:val="auto"/>
                <w:sz w:val="20"/>
                <w:szCs w:val="20"/>
                <w:lang w:val="uk-UA"/>
              </w:rPr>
              <w:t>СК:2,4,9</w:t>
            </w:r>
            <w:r w:rsidRPr="00B25574">
              <w:rPr>
                <w:color w:val="auto"/>
                <w:sz w:val="20"/>
                <w:szCs w:val="20"/>
                <w:lang w:val="uk-UA"/>
              </w:rPr>
              <w:br/>
              <w:t>11-16</w:t>
            </w:r>
          </w:p>
        </w:tc>
        <w:tc>
          <w:tcPr>
            <w:tcW w:w="0" w:type="auto"/>
            <w:tcBorders>
              <w:top w:val="single" w:sz="8" w:space="0" w:color="000000"/>
              <w:left w:val="single" w:sz="8" w:space="0" w:color="000000"/>
              <w:bottom w:val="single" w:sz="8" w:space="0" w:color="000000"/>
              <w:right w:val="single" w:sz="8" w:space="0" w:color="000000"/>
            </w:tcBorders>
            <w:vAlign w:val="center"/>
          </w:tcPr>
          <w:p w:rsidR="00F82D18" w:rsidRPr="00B25574" w:rsidRDefault="00F82D18" w:rsidP="00F82D18">
            <w:pPr>
              <w:pStyle w:val="Default"/>
              <w:jc w:val="center"/>
              <w:rPr>
                <w:color w:val="auto"/>
                <w:sz w:val="20"/>
                <w:szCs w:val="20"/>
                <w:lang w:val="uk-UA"/>
              </w:rPr>
            </w:pPr>
            <w:r w:rsidRPr="00B25574">
              <w:rPr>
                <w:color w:val="auto"/>
                <w:sz w:val="20"/>
                <w:szCs w:val="20"/>
                <w:lang w:val="uk-UA"/>
              </w:rPr>
              <w:t>2,</w:t>
            </w:r>
            <w:r w:rsidR="00613E91" w:rsidRPr="00B25574">
              <w:rPr>
                <w:color w:val="auto"/>
                <w:sz w:val="20"/>
                <w:szCs w:val="20"/>
                <w:lang w:val="uk-UA"/>
              </w:rPr>
              <w:t>7,</w:t>
            </w:r>
            <w:r w:rsidRPr="00B25574">
              <w:rPr>
                <w:color w:val="auto"/>
                <w:sz w:val="20"/>
                <w:szCs w:val="20"/>
                <w:lang w:val="uk-UA"/>
              </w:rPr>
              <w:t>14,15,20,22</w:t>
            </w:r>
          </w:p>
          <w:p w:rsidR="00F82D18" w:rsidRPr="00B25574" w:rsidRDefault="00F82D18" w:rsidP="00F82D18">
            <w:pPr>
              <w:pStyle w:val="Default"/>
              <w:jc w:val="center"/>
              <w:rPr>
                <w:color w:val="auto"/>
                <w:sz w:val="20"/>
                <w:szCs w:val="20"/>
                <w:lang w:val="uk-UA"/>
              </w:rPr>
            </w:pPr>
            <w:r w:rsidRPr="00B25574">
              <w:rPr>
                <w:color w:val="auto"/>
                <w:sz w:val="20"/>
                <w:szCs w:val="20"/>
                <w:lang w:val="uk-UA"/>
              </w:rPr>
              <w:t>24,37</w:t>
            </w:r>
          </w:p>
        </w:tc>
      </w:tr>
      <w:tr w:rsidR="00B25574" w:rsidRPr="00B25574" w:rsidTr="00517409">
        <w:tc>
          <w:tcPr>
            <w:tcW w:w="701" w:type="dxa"/>
            <w:tcBorders>
              <w:top w:val="single" w:sz="8" w:space="0" w:color="000000"/>
              <w:left w:val="single" w:sz="8" w:space="0" w:color="000000"/>
              <w:bottom w:val="single" w:sz="8" w:space="0" w:color="000000"/>
            </w:tcBorders>
            <w:tcMar>
              <w:left w:w="28" w:type="dxa"/>
              <w:right w:w="28" w:type="dxa"/>
            </w:tcMar>
            <w:vAlign w:val="center"/>
          </w:tcPr>
          <w:p w:rsidR="00F82D18" w:rsidRPr="00B25574" w:rsidRDefault="00F82D18" w:rsidP="008B0943">
            <w:pPr>
              <w:snapToGrid w:val="0"/>
              <w:rPr>
                <w:sz w:val="20"/>
                <w:szCs w:val="20"/>
              </w:rPr>
            </w:pPr>
            <w:r w:rsidRPr="00B25574">
              <w:rPr>
                <w:sz w:val="20"/>
                <w:szCs w:val="20"/>
              </w:rPr>
              <w:t xml:space="preserve">ОК </w:t>
            </w:r>
            <w:r w:rsidR="006B5140" w:rsidRPr="00B25574">
              <w:rPr>
                <w:sz w:val="20"/>
                <w:szCs w:val="20"/>
              </w:rPr>
              <w:t>29</w:t>
            </w:r>
          </w:p>
        </w:tc>
        <w:tc>
          <w:tcPr>
            <w:tcW w:w="839" w:type="dxa"/>
            <w:tcBorders>
              <w:top w:val="single" w:sz="8" w:space="0" w:color="000000"/>
              <w:left w:val="single" w:sz="8" w:space="0" w:color="000000"/>
              <w:bottom w:val="single" w:sz="8" w:space="0" w:color="000000"/>
              <w:right w:val="single" w:sz="4" w:space="0" w:color="auto"/>
            </w:tcBorders>
            <w:vAlign w:val="center"/>
          </w:tcPr>
          <w:p w:rsidR="00F82D18" w:rsidRPr="00B25574" w:rsidRDefault="00F82D18" w:rsidP="00F82D18">
            <w:pPr>
              <w:snapToGrid w:val="0"/>
              <w:jc w:val="center"/>
              <w:rPr>
                <w:sz w:val="20"/>
                <w:szCs w:val="20"/>
              </w:rPr>
            </w:pPr>
          </w:p>
        </w:tc>
        <w:tc>
          <w:tcPr>
            <w:tcW w:w="0" w:type="auto"/>
            <w:tcBorders>
              <w:top w:val="single" w:sz="8" w:space="0" w:color="000000"/>
              <w:left w:val="single" w:sz="4" w:space="0" w:color="auto"/>
              <w:bottom w:val="single" w:sz="8" w:space="0" w:color="000000"/>
            </w:tcBorders>
            <w:vAlign w:val="center"/>
          </w:tcPr>
          <w:p w:rsidR="00F82D18" w:rsidRPr="00B25574" w:rsidRDefault="00F82D18" w:rsidP="00FB4E4E">
            <w:pPr>
              <w:rPr>
                <w:sz w:val="20"/>
                <w:szCs w:val="20"/>
              </w:rPr>
            </w:pPr>
            <w:r w:rsidRPr="00B25574">
              <w:rPr>
                <w:sz w:val="20"/>
                <w:szCs w:val="20"/>
              </w:rPr>
              <w:t xml:space="preserve">Суднові турбіни та турбокомпресори </w:t>
            </w:r>
            <w:r w:rsidR="00FB4E4E" w:rsidRPr="00B25574">
              <w:rPr>
                <w:sz w:val="20"/>
                <w:szCs w:val="20"/>
              </w:rPr>
              <w:t>та їх експлуатація</w:t>
            </w:r>
            <w:r w:rsidR="00A54CDE" w:rsidRPr="00B25574">
              <w:rPr>
                <w:sz w:val="20"/>
                <w:szCs w:val="20"/>
              </w:rPr>
              <w:br/>
            </w:r>
            <w:r w:rsidRPr="00B25574">
              <w:rPr>
                <w:sz w:val="20"/>
                <w:szCs w:val="20"/>
              </w:rPr>
              <w:t>(Marine Turbine Plants and Turbochargers</w:t>
            </w:r>
            <w:r w:rsidR="006766C8" w:rsidRPr="00B25574">
              <w:rPr>
                <w:sz w:val="20"/>
                <w:szCs w:val="20"/>
              </w:rPr>
              <w:t xml:space="preserve"> and their operation</w:t>
            </w:r>
            <w:r w:rsidRPr="00B25574">
              <w:rPr>
                <w:sz w:val="20"/>
                <w:szCs w:val="20"/>
              </w:rPr>
              <w:t>)</w:t>
            </w:r>
          </w:p>
        </w:tc>
        <w:tc>
          <w:tcPr>
            <w:tcW w:w="0" w:type="auto"/>
            <w:tcBorders>
              <w:top w:val="single" w:sz="8" w:space="0" w:color="000000"/>
              <w:left w:val="single" w:sz="8" w:space="0" w:color="000000"/>
              <w:bottom w:val="single" w:sz="8" w:space="0" w:color="000000"/>
            </w:tcBorders>
            <w:vAlign w:val="center"/>
          </w:tcPr>
          <w:p w:rsidR="00F82D18" w:rsidRPr="00B25574" w:rsidRDefault="00F82D18" w:rsidP="00F82D18">
            <w:pPr>
              <w:jc w:val="center"/>
              <w:rPr>
                <w:sz w:val="20"/>
                <w:szCs w:val="20"/>
              </w:rPr>
            </w:pPr>
            <w:r w:rsidRPr="00B25574">
              <w:rPr>
                <w:sz w:val="20"/>
                <w:szCs w:val="20"/>
              </w:rPr>
              <w:t>3</w:t>
            </w:r>
          </w:p>
        </w:tc>
        <w:tc>
          <w:tcPr>
            <w:tcW w:w="0" w:type="auto"/>
            <w:tcBorders>
              <w:top w:val="single" w:sz="8" w:space="0" w:color="000000"/>
              <w:left w:val="single" w:sz="8" w:space="0" w:color="000000"/>
              <w:bottom w:val="single" w:sz="8" w:space="0" w:color="000000"/>
              <w:right w:val="single" w:sz="8" w:space="0" w:color="000000"/>
            </w:tcBorders>
            <w:vAlign w:val="center"/>
          </w:tcPr>
          <w:p w:rsidR="00F82D18" w:rsidRPr="00B25574" w:rsidRDefault="00F82D18" w:rsidP="00F82D18">
            <w:pPr>
              <w:jc w:val="center"/>
              <w:rPr>
                <w:sz w:val="20"/>
                <w:szCs w:val="20"/>
              </w:rPr>
            </w:pPr>
            <w:r w:rsidRPr="00B25574">
              <w:rPr>
                <w:sz w:val="20"/>
                <w:szCs w:val="20"/>
              </w:rPr>
              <w:t>Екзамен/6</w:t>
            </w:r>
          </w:p>
        </w:tc>
        <w:tc>
          <w:tcPr>
            <w:tcW w:w="0" w:type="auto"/>
            <w:tcBorders>
              <w:top w:val="single" w:sz="8" w:space="0" w:color="000000"/>
              <w:left w:val="single" w:sz="8" w:space="0" w:color="000000"/>
              <w:bottom w:val="single" w:sz="8" w:space="0" w:color="000000"/>
              <w:right w:val="single" w:sz="8" w:space="0" w:color="000000"/>
            </w:tcBorders>
            <w:vAlign w:val="center"/>
          </w:tcPr>
          <w:p w:rsidR="00F82D18" w:rsidRPr="00B25574" w:rsidRDefault="00F82D18" w:rsidP="00F82D18">
            <w:pPr>
              <w:pStyle w:val="Default"/>
              <w:jc w:val="center"/>
              <w:rPr>
                <w:color w:val="auto"/>
                <w:sz w:val="20"/>
                <w:szCs w:val="20"/>
                <w:lang w:val="uk-UA"/>
              </w:rPr>
            </w:pPr>
            <w:r w:rsidRPr="00B25574">
              <w:rPr>
                <w:color w:val="auto"/>
                <w:sz w:val="20"/>
                <w:szCs w:val="20"/>
                <w:lang w:val="uk-UA"/>
              </w:rPr>
              <w:t xml:space="preserve">ЗК:4,5, </w:t>
            </w:r>
            <w:r w:rsidRPr="00B25574">
              <w:rPr>
                <w:color w:val="auto"/>
                <w:sz w:val="20"/>
                <w:szCs w:val="20"/>
                <w:lang w:val="uk-UA"/>
              </w:rPr>
              <w:br/>
              <w:t>10,11</w:t>
            </w:r>
          </w:p>
          <w:p w:rsidR="00F82D18" w:rsidRPr="00B25574" w:rsidRDefault="00F82D18" w:rsidP="00F82D18">
            <w:pPr>
              <w:pStyle w:val="Default"/>
              <w:jc w:val="center"/>
              <w:rPr>
                <w:color w:val="auto"/>
                <w:sz w:val="20"/>
                <w:szCs w:val="20"/>
                <w:lang w:val="uk-UA"/>
              </w:rPr>
            </w:pPr>
            <w:r w:rsidRPr="00B25574">
              <w:rPr>
                <w:color w:val="auto"/>
                <w:sz w:val="20"/>
                <w:szCs w:val="20"/>
                <w:lang w:val="uk-UA"/>
              </w:rPr>
              <w:t>ЗФК:6;</w:t>
            </w:r>
          </w:p>
          <w:p w:rsidR="00F82D18" w:rsidRPr="00B25574" w:rsidRDefault="00F82D18" w:rsidP="00F82D18">
            <w:pPr>
              <w:pStyle w:val="Default"/>
              <w:jc w:val="center"/>
              <w:rPr>
                <w:color w:val="auto"/>
                <w:sz w:val="20"/>
                <w:szCs w:val="20"/>
                <w:lang w:val="uk-UA"/>
              </w:rPr>
            </w:pPr>
            <w:r w:rsidRPr="00B25574">
              <w:rPr>
                <w:color w:val="auto"/>
                <w:sz w:val="20"/>
                <w:szCs w:val="20"/>
                <w:lang w:val="uk-UA"/>
              </w:rPr>
              <w:t xml:space="preserve">СК:1-4, </w:t>
            </w:r>
            <w:r w:rsidRPr="00B25574">
              <w:rPr>
                <w:color w:val="auto"/>
                <w:sz w:val="20"/>
                <w:szCs w:val="20"/>
                <w:lang w:val="uk-UA"/>
              </w:rPr>
              <w:br/>
              <w:t>6,11-17</w:t>
            </w:r>
          </w:p>
        </w:tc>
        <w:tc>
          <w:tcPr>
            <w:tcW w:w="0" w:type="auto"/>
            <w:tcBorders>
              <w:top w:val="single" w:sz="8" w:space="0" w:color="000000"/>
              <w:left w:val="single" w:sz="8" w:space="0" w:color="000000"/>
              <w:bottom w:val="single" w:sz="8" w:space="0" w:color="000000"/>
              <w:right w:val="single" w:sz="8" w:space="0" w:color="000000"/>
            </w:tcBorders>
            <w:vAlign w:val="center"/>
          </w:tcPr>
          <w:p w:rsidR="00F82D18" w:rsidRPr="00B25574" w:rsidRDefault="00F82D18" w:rsidP="00F82D18">
            <w:pPr>
              <w:pStyle w:val="Default"/>
              <w:jc w:val="center"/>
              <w:rPr>
                <w:color w:val="auto"/>
                <w:sz w:val="20"/>
                <w:szCs w:val="20"/>
                <w:lang w:val="uk-UA"/>
              </w:rPr>
            </w:pPr>
            <w:r w:rsidRPr="00B25574">
              <w:rPr>
                <w:color w:val="auto"/>
                <w:sz w:val="20"/>
                <w:szCs w:val="20"/>
                <w:lang w:val="uk-UA"/>
              </w:rPr>
              <w:t>2,4,8, 13-15, 17,20, 25</w:t>
            </w:r>
          </w:p>
        </w:tc>
      </w:tr>
      <w:tr w:rsidR="00B25574" w:rsidRPr="00B25574" w:rsidTr="00517409">
        <w:tc>
          <w:tcPr>
            <w:tcW w:w="701" w:type="dxa"/>
            <w:tcBorders>
              <w:top w:val="single" w:sz="8" w:space="0" w:color="000000"/>
              <w:left w:val="single" w:sz="8" w:space="0" w:color="000000"/>
              <w:bottom w:val="single" w:sz="8" w:space="0" w:color="000000"/>
            </w:tcBorders>
            <w:tcMar>
              <w:left w:w="28" w:type="dxa"/>
              <w:right w:w="28" w:type="dxa"/>
            </w:tcMar>
            <w:vAlign w:val="center"/>
          </w:tcPr>
          <w:p w:rsidR="00F82D18" w:rsidRPr="00B25574" w:rsidRDefault="00F82D18" w:rsidP="008B0943">
            <w:pPr>
              <w:snapToGrid w:val="0"/>
              <w:rPr>
                <w:sz w:val="20"/>
                <w:szCs w:val="20"/>
              </w:rPr>
            </w:pPr>
            <w:r w:rsidRPr="00B25574">
              <w:rPr>
                <w:sz w:val="20"/>
                <w:szCs w:val="20"/>
              </w:rPr>
              <w:t>ОК 3</w:t>
            </w:r>
            <w:r w:rsidR="006B5140" w:rsidRPr="00B25574">
              <w:rPr>
                <w:sz w:val="20"/>
                <w:szCs w:val="20"/>
              </w:rPr>
              <w:t>0</w:t>
            </w:r>
          </w:p>
        </w:tc>
        <w:tc>
          <w:tcPr>
            <w:tcW w:w="839" w:type="dxa"/>
            <w:tcBorders>
              <w:top w:val="single" w:sz="8" w:space="0" w:color="000000"/>
              <w:left w:val="single" w:sz="8" w:space="0" w:color="000000"/>
              <w:bottom w:val="single" w:sz="8" w:space="0" w:color="000000"/>
              <w:right w:val="single" w:sz="4" w:space="0" w:color="auto"/>
            </w:tcBorders>
            <w:vAlign w:val="center"/>
          </w:tcPr>
          <w:p w:rsidR="00F82D18" w:rsidRPr="00B25574" w:rsidRDefault="00F82D18" w:rsidP="00F82D18">
            <w:pPr>
              <w:snapToGrid w:val="0"/>
              <w:jc w:val="center"/>
              <w:rPr>
                <w:sz w:val="20"/>
                <w:szCs w:val="20"/>
              </w:rPr>
            </w:pPr>
          </w:p>
        </w:tc>
        <w:tc>
          <w:tcPr>
            <w:tcW w:w="0" w:type="auto"/>
            <w:tcBorders>
              <w:top w:val="single" w:sz="8" w:space="0" w:color="000000"/>
              <w:left w:val="single" w:sz="4" w:space="0" w:color="auto"/>
              <w:bottom w:val="single" w:sz="8" w:space="0" w:color="000000"/>
            </w:tcBorders>
            <w:vAlign w:val="center"/>
          </w:tcPr>
          <w:p w:rsidR="00F82D18" w:rsidRPr="00B25574" w:rsidRDefault="00F82D18" w:rsidP="00F82D18">
            <w:pPr>
              <w:rPr>
                <w:sz w:val="20"/>
                <w:szCs w:val="20"/>
              </w:rPr>
            </w:pPr>
            <w:r w:rsidRPr="00B25574">
              <w:rPr>
                <w:sz w:val="20"/>
                <w:szCs w:val="20"/>
              </w:rPr>
              <w:t xml:space="preserve">Суднові котельні установки </w:t>
            </w:r>
            <w:r w:rsidR="00FB4E4E" w:rsidRPr="00B25574">
              <w:rPr>
                <w:sz w:val="20"/>
                <w:szCs w:val="20"/>
              </w:rPr>
              <w:t>та їх експлуатація</w:t>
            </w:r>
            <w:r w:rsidRPr="00B25574">
              <w:rPr>
                <w:sz w:val="20"/>
                <w:szCs w:val="20"/>
              </w:rPr>
              <w:t xml:space="preserve"> (Marine boiler and their operation)</w:t>
            </w:r>
          </w:p>
        </w:tc>
        <w:tc>
          <w:tcPr>
            <w:tcW w:w="0" w:type="auto"/>
            <w:tcBorders>
              <w:top w:val="single" w:sz="8" w:space="0" w:color="000000"/>
              <w:left w:val="single" w:sz="8" w:space="0" w:color="000000"/>
              <w:bottom w:val="single" w:sz="8" w:space="0" w:color="000000"/>
            </w:tcBorders>
            <w:vAlign w:val="center"/>
          </w:tcPr>
          <w:p w:rsidR="00F82D18" w:rsidRPr="00B25574" w:rsidRDefault="00F82D18" w:rsidP="00F82D18">
            <w:pPr>
              <w:jc w:val="center"/>
              <w:rPr>
                <w:sz w:val="20"/>
                <w:szCs w:val="20"/>
              </w:rPr>
            </w:pPr>
            <w:r w:rsidRPr="00B25574">
              <w:rPr>
                <w:sz w:val="20"/>
                <w:szCs w:val="20"/>
              </w:rPr>
              <w:t>6</w:t>
            </w:r>
          </w:p>
        </w:tc>
        <w:tc>
          <w:tcPr>
            <w:tcW w:w="0" w:type="auto"/>
            <w:tcBorders>
              <w:top w:val="single" w:sz="8" w:space="0" w:color="000000"/>
              <w:left w:val="single" w:sz="8" w:space="0" w:color="000000"/>
              <w:bottom w:val="single" w:sz="8" w:space="0" w:color="000000"/>
              <w:right w:val="single" w:sz="8" w:space="0" w:color="000000"/>
            </w:tcBorders>
            <w:vAlign w:val="center"/>
          </w:tcPr>
          <w:p w:rsidR="00F82D18" w:rsidRPr="00B25574" w:rsidRDefault="00F82D18" w:rsidP="00F82D18">
            <w:pPr>
              <w:jc w:val="center"/>
              <w:rPr>
                <w:sz w:val="20"/>
                <w:szCs w:val="20"/>
              </w:rPr>
            </w:pPr>
            <w:r w:rsidRPr="00B25574">
              <w:rPr>
                <w:sz w:val="20"/>
                <w:szCs w:val="20"/>
              </w:rPr>
              <w:t>Залік/5</w:t>
            </w:r>
          </w:p>
          <w:p w:rsidR="00F82D18" w:rsidRPr="00B25574" w:rsidRDefault="00F82D18" w:rsidP="00F82D18">
            <w:pPr>
              <w:jc w:val="center"/>
              <w:rPr>
                <w:sz w:val="20"/>
                <w:szCs w:val="20"/>
              </w:rPr>
            </w:pPr>
            <w:r w:rsidRPr="00B25574">
              <w:rPr>
                <w:sz w:val="20"/>
                <w:szCs w:val="20"/>
              </w:rPr>
              <w:t>КР/5</w:t>
            </w:r>
          </w:p>
        </w:tc>
        <w:tc>
          <w:tcPr>
            <w:tcW w:w="0" w:type="auto"/>
            <w:tcBorders>
              <w:top w:val="single" w:sz="8" w:space="0" w:color="000000"/>
              <w:left w:val="single" w:sz="8" w:space="0" w:color="000000"/>
              <w:bottom w:val="single" w:sz="8" w:space="0" w:color="000000"/>
              <w:right w:val="single" w:sz="8" w:space="0" w:color="000000"/>
            </w:tcBorders>
            <w:vAlign w:val="center"/>
          </w:tcPr>
          <w:p w:rsidR="00F82D18" w:rsidRPr="00B25574" w:rsidRDefault="00F82D18" w:rsidP="00F82D18">
            <w:pPr>
              <w:pStyle w:val="Default"/>
              <w:jc w:val="center"/>
              <w:rPr>
                <w:color w:val="auto"/>
                <w:sz w:val="20"/>
                <w:szCs w:val="20"/>
                <w:lang w:val="uk-UA"/>
              </w:rPr>
            </w:pPr>
            <w:r w:rsidRPr="00B25574">
              <w:rPr>
                <w:color w:val="auto"/>
                <w:sz w:val="20"/>
                <w:szCs w:val="20"/>
                <w:lang w:val="uk-UA"/>
              </w:rPr>
              <w:t>ЗК:4,5, 10,11</w:t>
            </w:r>
          </w:p>
          <w:p w:rsidR="00F82D18" w:rsidRPr="00B25574" w:rsidRDefault="00F82D18" w:rsidP="00F82D18">
            <w:pPr>
              <w:pStyle w:val="Default"/>
              <w:jc w:val="center"/>
              <w:rPr>
                <w:color w:val="auto"/>
                <w:sz w:val="20"/>
                <w:szCs w:val="20"/>
                <w:lang w:val="uk-UA"/>
              </w:rPr>
            </w:pPr>
            <w:r w:rsidRPr="00B25574">
              <w:rPr>
                <w:color w:val="auto"/>
                <w:sz w:val="20"/>
                <w:szCs w:val="20"/>
                <w:lang w:val="uk-UA"/>
              </w:rPr>
              <w:t>ЗФК:6;</w:t>
            </w:r>
          </w:p>
          <w:p w:rsidR="00F82D18" w:rsidRPr="00B25574" w:rsidRDefault="00F82D18" w:rsidP="00F82D18">
            <w:pPr>
              <w:pStyle w:val="Default"/>
              <w:jc w:val="center"/>
              <w:rPr>
                <w:color w:val="auto"/>
                <w:sz w:val="20"/>
                <w:szCs w:val="20"/>
                <w:lang w:val="uk-UA"/>
              </w:rPr>
            </w:pPr>
            <w:r w:rsidRPr="00B25574">
              <w:rPr>
                <w:color w:val="auto"/>
                <w:sz w:val="20"/>
                <w:szCs w:val="20"/>
                <w:lang w:val="uk-UA"/>
              </w:rPr>
              <w:t>СК:1-4, 6,11-17</w:t>
            </w:r>
          </w:p>
        </w:tc>
        <w:tc>
          <w:tcPr>
            <w:tcW w:w="0" w:type="auto"/>
            <w:tcBorders>
              <w:top w:val="single" w:sz="8" w:space="0" w:color="000000"/>
              <w:left w:val="single" w:sz="8" w:space="0" w:color="000000"/>
              <w:bottom w:val="single" w:sz="8" w:space="0" w:color="000000"/>
              <w:right w:val="single" w:sz="8" w:space="0" w:color="000000"/>
            </w:tcBorders>
            <w:vAlign w:val="center"/>
          </w:tcPr>
          <w:p w:rsidR="00F82D18" w:rsidRPr="00B25574" w:rsidRDefault="00F82D18" w:rsidP="00F82D18">
            <w:pPr>
              <w:pStyle w:val="Default"/>
              <w:jc w:val="center"/>
              <w:rPr>
                <w:color w:val="auto"/>
                <w:sz w:val="20"/>
                <w:szCs w:val="20"/>
                <w:lang w:val="uk-UA"/>
              </w:rPr>
            </w:pPr>
            <w:r w:rsidRPr="00B25574">
              <w:rPr>
                <w:color w:val="auto"/>
                <w:sz w:val="20"/>
                <w:szCs w:val="20"/>
                <w:lang w:val="uk-UA"/>
              </w:rPr>
              <w:t>2,4,8, 13-15, 17,20, 25</w:t>
            </w:r>
          </w:p>
        </w:tc>
      </w:tr>
      <w:tr w:rsidR="00B25574" w:rsidRPr="00B25574" w:rsidTr="00517409">
        <w:tc>
          <w:tcPr>
            <w:tcW w:w="701" w:type="dxa"/>
            <w:tcBorders>
              <w:top w:val="single" w:sz="8" w:space="0" w:color="000000"/>
              <w:left w:val="single" w:sz="8" w:space="0" w:color="000000"/>
              <w:bottom w:val="single" w:sz="8" w:space="0" w:color="000000"/>
            </w:tcBorders>
            <w:tcMar>
              <w:left w:w="28" w:type="dxa"/>
              <w:right w:w="28" w:type="dxa"/>
            </w:tcMar>
            <w:vAlign w:val="center"/>
          </w:tcPr>
          <w:p w:rsidR="00F82D18" w:rsidRPr="00B25574" w:rsidRDefault="00F82D18" w:rsidP="008B0943">
            <w:pPr>
              <w:snapToGrid w:val="0"/>
              <w:rPr>
                <w:sz w:val="20"/>
                <w:szCs w:val="20"/>
              </w:rPr>
            </w:pPr>
            <w:r w:rsidRPr="00B25574">
              <w:rPr>
                <w:sz w:val="20"/>
                <w:szCs w:val="20"/>
              </w:rPr>
              <w:t>ОК 3</w:t>
            </w:r>
            <w:r w:rsidR="006B5140" w:rsidRPr="00B25574">
              <w:rPr>
                <w:sz w:val="20"/>
                <w:szCs w:val="20"/>
              </w:rPr>
              <w:t>1</w:t>
            </w:r>
          </w:p>
        </w:tc>
        <w:tc>
          <w:tcPr>
            <w:tcW w:w="839" w:type="dxa"/>
            <w:tcBorders>
              <w:top w:val="single" w:sz="8" w:space="0" w:color="000000"/>
              <w:left w:val="single" w:sz="8" w:space="0" w:color="000000"/>
              <w:bottom w:val="single" w:sz="8" w:space="0" w:color="000000"/>
              <w:right w:val="single" w:sz="4" w:space="0" w:color="auto"/>
            </w:tcBorders>
            <w:vAlign w:val="center"/>
          </w:tcPr>
          <w:p w:rsidR="00F82D18" w:rsidRPr="00B25574" w:rsidRDefault="00F82D18" w:rsidP="00F82D18">
            <w:pPr>
              <w:snapToGrid w:val="0"/>
              <w:jc w:val="center"/>
              <w:rPr>
                <w:sz w:val="20"/>
                <w:szCs w:val="20"/>
              </w:rPr>
            </w:pPr>
            <w:r w:rsidRPr="00B25574">
              <w:rPr>
                <w:sz w:val="20"/>
                <w:szCs w:val="20"/>
              </w:rPr>
              <w:t>T73534</w:t>
            </w:r>
          </w:p>
        </w:tc>
        <w:tc>
          <w:tcPr>
            <w:tcW w:w="0" w:type="auto"/>
            <w:tcBorders>
              <w:top w:val="single" w:sz="8" w:space="0" w:color="000000"/>
              <w:left w:val="single" w:sz="4" w:space="0" w:color="auto"/>
              <w:bottom w:val="single" w:sz="8" w:space="0" w:color="000000"/>
            </w:tcBorders>
            <w:vAlign w:val="center"/>
          </w:tcPr>
          <w:p w:rsidR="00F82D18" w:rsidRPr="00B25574" w:rsidRDefault="00F82D18" w:rsidP="00F82D18">
            <w:pPr>
              <w:rPr>
                <w:sz w:val="20"/>
                <w:szCs w:val="20"/>
              </w:rPr>
            </w:pPr>
            <w:r w:rsidRPr="00B25574">
              <w:rPr>
                <w:sz w:val="20"/>
                <w:szCs w:val="20"/>
              </w:rPr>
              <w:t>Електрообладнання та електронна апаратура суден (Electrical equipment and electronic equipment of ships)</w:t>
            </w:r>
          </w:p>
        </w:tc>
        <w:tc>
          <w:tcPr>
            <w:tcW w:w="0" w:type="auto"/>
            <w:tcBorders>
              <w:top w:val="single" w:sz="8" w:space="0" w:color="000000"/>
              <w:left w:val="single" w:sz="8" w:space="0" w:color="000000"/>
              <w:bottom w:val="single" w:sz="8" w:space="0" w:color="000000"/>
            </w:tcBorders>
            <w:vAlign w:val="center"/>
          </w:tcPr>
          <w:p w:rsidR="00F82D18" w:rsidRPr="00B25574" w:rsidRDefault="00F82D18" w:rsidP="00F82D18">
            <w:pPr>
              <w:jc w:val="center"/>
              <w:rPr>
                <w:sz w:val="20"/>
                <w:szCs w:val="20"/>
              </w:rPr>
            </w:pPr>
            <w:r w:rsidRPr="00B25574">
              <w:rPr>
                <w:sz w:val="20"/>
                <w:szCs w:val="20"/>
              </w:rPr>
              <w:t>3</w:t>
            </w:r>
          </w:p>
        </w:tc>
        <w:tc>
          <w:tcPr>
            <w:tcW w:w="0" w:type="auto"/>
            <w:tcBorders>
              <w:top w:val="single" w:sz="8" w:space="0" w:color="000000"/>
              <w:left w:val="single" w:sz="8" w:space="0" w:color="000000"/>
              <w:bottom w:val="single" w:sz="8" w:space="0" w:color="000000"/>
              <w:right w:val="single" w:sz="8" w:space="0" w:color="000000"/>
            </w:tcBorders>
            <w:vAlign w:val="center"/>
          </w:tcPr>
          <w:p w:rsidR="00F82D18" w:rsidRPr="00B25574" w:rsidRDefault="00F82D18" w:rsidP="00F82D18">
            <w:pPr>
              <w:jc w:val="center"/>
              <w:rPr>
                <w:sz w:val="20"/>
                <w:szCs w:val="20"/>
              </w:rPr>
            </w:pPr>
            <w:r w:rsidRPr="00B25574">
              <w:rPr>
                <w:sz w:val="20"/>
                <w:szCs w:val="20"/>
              </w:rPr>
              <w:t>Екзамен/8</w:t>
            </w:r>
          </w:p>
        </w:tc>
        <w:tc>
          <w:tcPr>
            <w:tcW w:w="0" w:type="auto"/>
            <w:tcBorders>
              <w:top w:val="single" w:sz="8" w:space="0" w:color="000000"/>
              <w:left w:val="single" w:sz="8" w:space="0" w:color="000000"/>
              <w:bottom w:val="single" w:sz="8" w:space="0" w:color="000000"/>
              <w:right w:val="single" w:sz="8" w:space="0" w:color="000000"/>
            </w:tcBorders>
          </w:tcPr>
          <w:p w:rsidR="00F82D18" w:rsidRPr="00B25574" w:rsidRDefault="00F82D18" w:rsidP="00F82D18">
            <w:pPr>
              <w:jc w:val="center"/>
              <w:rPr>
                <w:sz w:val="20"/>
                <w:szCs w:val="20"/>
              </w:rPr>
            </w:pPr>
            <w:r w:rsidRPr="00B25574">
              <w:rPr>
                <w:sz w:val="20"/>
                <w:szCs w:val="20"/>
              </w:rPr>
              <w:t>ЗФК:1,5,6,8</w:t>
            </w:r>
          </w:p>
          <w:p w:rsidR="00F82D18" w:rsidRPr="00B25574" w:rsidRDefault="00F82D18" w:rsidP="00F82D18">
            <w:pPr>
              <w:jc w:val="center"/>
              <w:rPr>
                <w:sz w:val="20"/>
                <w:szCs w:val="20"/>
              </w:rPr>
            </w:pPr>
            <w:r w:rsidRPr="00B25574">
              <w:rPr>
                <w:sz w:val="20"/>
                <w:szCs w:val="20"/>
              </w:rPr>
              <w:t>СК:6,7</w:t>
            </w:r>
          </w:p>
        </w:tc>
        <w:tc>
          <w:tcPr>
            <w:tcW w:w="0" w:type="auto"/>
            <w:tcBorders>
              <w:top w:val="single" w:sz="8" w:space="0" w:color="000000"/>
              <w:left w:val="single" w:sz="8" w:space="0" w:color="000000"/>
              <w:bottom w:val="single" w:sz="8" w:space="0" w:color="000000"/>
              <w:right w:val="single" w:sz="8" w:space="0" w:color="000000"/>
            </w:tcBorders>
          </w:tcPr>
          <w:p w:rsidR="00F82D18" w:rsidRPr="00B25574" w:rsidRDefault="00F82D18" w:rsidP="00233DAC">
            <w:pPr>
              <w:jc w:val="center"/>
              <w:rPr>
                <w:sz w:val="20"/>
                <w:szCs w:val="20"/>
              </w:rPr>
            </w:pPr>
            <w:r w:rsidRPr="00B25574">
              <w:rPr>
                <w:sz w:val="20"/>
                <w:szCs w:val="20"/>
              </w:rPr>
              <w:t>3,11,19,20,26,27, 28, 30, 31, 36</w:t>
            </w:r>
          </w:p>
        </w:tc>
      </w:tr>
      <w:tr w:rsidR="00B25574" w:rsidRPr="00B25574" w:rsidTr="00517409">
        <w:tc>
          <w:tcPr>
            <w:tcW w:w="701" w:type="dxa"/>
            <w:tcBorders>
              <w:top w:val="single" w:sz="8" w:space="0" w:color="000000"/>
              <w:left w:val="single" w:sz="8" w:space="0" w:color="000000"/>
              <w:bottom w:val="single" w:sz="8" w:space="0" w:color="000000"/>
            </w:tcBorders>
            <w:tcMar>
              <w:left w:w="28" w:type="dxa"/>
              <w:right w:w="28" w:type="dxa"/>
            </w:tcMar>
            <w:vAlign w:val="center"/>
          </w:tcPr>
          <w:p w:rsidR="00A00EAF" w:rsidRPr="00B25574" w:rsidRDefault="00A00EAF" w:rsidP="008B0943">
            <w:pPr>
              <w:snapToGrid w:val="0"/>
              <w:rPr>
                <w:sz w:val="20"/>
                <w:szCs w:val="20"/>
              </w:rPr>
            </w:pPr>
            <w:r w:rsidRPr="00B25574">
              <w:rPr>
                <w:sz w:val="20"/>
                <w:szCs w:val="20"/>
              </w:rPr>
              <w:t>ОК 3</w:t>
            </w:r>
            <w:r w:rsidR="006B5140" w:rsidRPr="00B25574">
              <w:rPr>
                <w:sz w:val="20"/>
                <w:szCs w:val="20"/>
              </w:rPr>
              <w:t>2</w:t>
            </w:r>
          </w:p>
        </w:tc>
        <w:tc>
          <w:tcPr>
            <w:tcW w:w="839" w:type="dxa"/>
            <w:tcBorders>
              <w:top w:val="single" w:sz="8" w:space="0" w:color="000000"/>
              <w:left w:val="single" w:sz="8" w:space="0" w:color="000000"/>
              <w:bottom w:val="single" w:sz="8" w:space="0" w:color="000000"/>
              <w:right w:val="single" w:sz="4" w:space="0" w:color="auto"/>
            </w:tcBorders>
            <w:vAlign w:val="center"/>
          </w:tcPr>
          <w:p w:rsidR="00A00EAF" w:rsidRPr="00B25574" w:rsidRDefault="00A00EAF" w:rsidP="00A00EAF">
            <w:pPr>
              <w:snapToGrid w:val="0"/>
              <w:jc w:val="center"/>
              <w:rPr>
                <w:sz w:val="20"/>
                <w:szCs w:val="20"/>
              </w:rPr>
            </w:pPr>
          </w:p>
        </w:tc>
        <w:tc>
          <w:tcPr>
            <w:tcW w:w="0" w:type="auto"/>
            <w:tcBorders>
              <w:top w:val="single" w:sz="8" w:space="0" w:color="000000"/>
              <w:left w:val="single" w:sz="4" w:space="0" w:color="auto"/>
              <w:bottom w:val="single" w:sz="8" w:space="0" w:color="000000"/>
            </w:tcBorders>
            <w:vAlign w:val="center"/>
          </w:tcPr>
          <w:p w:rsidR="00A00EAF" w:rsidRPr="00B25574" w:rsidRDefault="00A00EAF" w:rsidP="00A00EAF">
            <w:pPr>
              <w:rPr>
                <w:sz w:val="20"/>
                <w:szCs w:val="20"/>
              </w:rPr>
            </w:pPr>
            <w:r w:rsidRPr="00B25574">
              <w:rPr>
                <w:sz w:val="20"/>
                <w:szCs w:val="20"/>
              </w:rPr>
              <w:t>Автоматика, суднові системи автоматичного управління і внутрішньосудновий зв'язок</w:t>
            </w:r>
            <w:r w:rsidR="00AC03F2" w:rsidRPr="00B25574">
              <w:rPr>
                <w:sz w:val="20"/>
                <w:szCs w:val="20"/>
              </w:rPr>
              <w:br/>
              <w:t>(Automatics, ship automatic control systems and ship internal communication)</w:t>
            </w:r>
          </w:p>
        </w:tc>
        <w:tc>
          <w:tcPr>
            <w:tcW w:w="0" w:type="auto"/>
            <w:tcBorders>
              <w:top w:val="single" w:sz="8" w:space="0" w:color="000000"/>
              <w:left w:val="single" w:sz="8" w:space="0" w:color="000000"/>
              <w:bottom w:val="single" w:sz="8" w:space="0" w:color="000000"/>
            </w:tcBorders>
            <w:vAlign w:val="center"/>
          </w:tcPr>
          <w:p w:rsidR="00A00EAF" w:rsidRPr="00B25574" w:rsidRDefault="00A00EAF" w:rsidP="00A00EAF">
            <w:pPr>
              <w:jc w:val="center"/>
              <w:rPr>
                <w:sz w:val="20"/>
                <w:szCs w:val="20"/>
              </w:rPr>
            </w:pPr>
            <w:r w:rsidRPr="00B25574">
              <w:rPr>
                <w:sz w:val="20"/>
                <w:szCs w:val="20"/>
              </w:rPr>
              <w:t>4</w:t>
            </w:r>
          </w:p>
        </w:tc>
        <w:tc>
          <w:tcPr>
            <w:tcW w:w="0" w:type="auto"/>
            <w:tcBorders>
              <w:top w:val="single" w:sz="8" w:space="0" w:color="000000"/>
              <w:left w:val="single" w:sz="8" w:space="0" w:color="000000"/>
              <w:bottom w:val="single" w:sz="8" w:space="0" w:color="000000"/>
              <w:right w:val="single" w:sz="8" w:space="0" w:color="000000"/>
            </w:tcBorders>
            <w:vAlign w:val="center"/>
          </w:tcPr>
          <w:p w:rsidR="00A00EAF" w:rsidRPr="00B25574" w:rsidRDefault="00A00EAF" w:rsidP="00A00EAF">
            <w:pPr>
              <w:jc w:val="center"/>
              <w:rPr>
                <w:sz w:val="20"/>
                <w:szCs w:val="20"/>
              </w:rPr>
            </w:pPr>
            <w:r w:rsidRPr="00B25574">
              <w:rPr>
                <w:sz w:val="20"/>
                <w:szCs w:val="20"/>
              </w:rPr>
              <w:t>Екзамен/8</w:t>
            </w:r>
          </w:p>
        </w:tc>
        <w:tc>
          <w:tcPr>
            <w:tcW w:w="0" w:type="auto"/>
            <w:tcBorders>
              <w:top w:val="single" w:sz="8" w:space="0" w:color="000000"/>
              <w:left w:val="single" w:sz="8" w:space="0" w:color="000000"/>
              <w:bottom w:val="single" w:sz="8" w:space="0" w:color="000000"/>
              <w:right w:val="single" w:sz="8" w:space="0" w:color="000000"/>
            </w:tcBorders>
            <w:vAlign w:val="center"/>
          </w:tcPr>
          <w:p w:rsidR="00A00EAF" w:rsidRPr="00B25574" w:rsidRDefault="00A00EAF" w:rsidP="00A00EAF">
            <w:pPr>
              <w:pStyle w:val="Default"/>
              <w:rPr>
                <w:color w:val="auto"/>
                <w:lang w:val="uk-UA"/>
              </w:rPr>
            </w:pPr>
            <w:r w:rsidRPr="00B25574">
              <w:rPr>
                <w:color w:val="auto"/>
                <w:lang w:val="uk-UA"/>
              </w:rPr>
              <w:t>ЗФК 8</w:t>
            </w:r>
          </w:p>
          <w:p w:rsidR="00A00EAF" w:rsidRPr="00B25574" w:rsidRDefault="00A00EAF" w:rsidP="00A00EAF">
            <w:pPr>
              <w:pStyle w:val="Default"/>
              <w:rPr>
                <w:color w:val="auto"/>
              </w:rPr>
            </w:pPr>
            <w:r w:rsidRPr="00B25574">
              <w:rPr>
                <w:color w:val="auto"/>
              </w:rPr>
              <w:t>ЗК:</w:t>
            </w:r>
            <w:r w:rsidRPr="00B25574">
              <w:rPr>
                <w:color w:val="auto"/>
                <w:lang w:val="uk-UA"/>
              </w:rPr>
              <w:t>3,</w:t>
            </w:r>
            <w:r w:rsidRPr="00B25574">
              <w:rPr>
                <w:color w:val="auto"/>
              </w:rPr>
              <w:t>4,1</w:t>
            </w:r>
            <w:r w:rsidRPr="00B25574">
              <w:rPr>
                <w:color w:val="auto"/>
                <w:lang w:val="uk-UA"/>
              </w:rPr>
              <w:t>1</w:t>
            </w:r>
            <w:r w:rsidRPr="00B25574">
              <w:rPr>
                <w:color w:val="auto"/>
              </w:rPr>
              <w:t xml:space="preserve">; </w:t>
            </w:r>
          </w:p>
          <w:p w:rsidR="00A00EAF" w:rsidRPr="00B25574" w:rsidRDefault="00A00EAF" w:rsidP="00A00EAF">
            <w:pPr>
              <w:pStyle w:val="Default"/>
              <w:rPr>
                <w:color w:val="auto"/>
              </w:rPr>
            </w:pPr>
            <w:r w:rsidRPr="00B25574">
              <w:rPr>
                <w:color w:val="auto"/>
              </w:rPr>
              <w:t>СК:2,</w:t>
            </w:r>
            <w:r w:rsidRPr="00B25574">
              <w:rPr>
                <w:color w:val="auto"/>
                <w:lang w:val="uk-UA"/>
              </w:rPr>
              <w:t>1</w:t>
            </w:r>
            <w:r w:rsidRPr="00B25574">
              <w:rPr>
                <w:color w:val="auto"/>
              </w:rPr>
              <w:t>3</w:t>
            </w:r>
          </w:p>
          <w:p w:rsidR="00A00EAF" w:rsidRPr="00B25574" w:rsidRDefault="00A00EAF" w:rsidP="00A00EAF">
            <w:pPr>
              <w:pStyle w:val="Default"/>
              <w:rPr>
                <w:color w:val="auto"/>
                <w:sz w:val="20"/>
                <w:szCs w:val="20"/>
                <w:lang w:val="uk-UA" w:eastAsia="uk-UA"/>
              </w:rPr>
            </w:pPr>
          </w:p>
        </w:tc>
        <w:tc>
          <w:tcPr>
            <w:tcW w:w="0" w:type="auto"/>
            <w:tcBorders>
              <w:top w:val="single" w:sz="8" w:space="0" w:color="000000"/>
              <w:left w:val="single" w:sz="8" w:space="0" w:color="000000"/>
              <w:bottom w:val="single" w:sz="8" w:space="0" w:color="000000"/>
              <w:right w:val="single" w:sz="8" w:space="0" w:color="000000"/>
            </w:tcBorders>
            <w:vAlign w:val="center"/>
          </w:tcPr>
          <w:p w:rsidR="00A00EAF" w:rsidRPr="00B25574" w:rsidRDefault="00A00EAF" w:rsidP="00A00EAF">
            <w:pPr>
              <w:pStyle w:val="Default"/>
              <w:rPr>
                <w:color w:val="auto"/>
              </w:rPr>
            </w:pPr>
            <w:r w:rsidRPr="00B25574">
              <w:rPr>
                <w:color w:val="auto"/>
                <w:lang w:val="uk-UA"/>
              </w:rPr>
              <w:t>3</w:t>
            </w:r>
            <w:r w:rsidRPr="00B25574">
              <w:rPr>
                <w:color w:val="auto"/>
              </w:rPr>
              <w:t>,</w:t>
            </w:r>
            <w:r w:rsidRPr="00B25574">
              <w:rPr>
                <w:color w:val="auto"/>
                <w:lang w:val="uk-UA"/>
              </w:rPr>
              <w:t>8</w:t>
            </w:r>
            <w:r w:rsidRPr="00B25574">
              <w:rPr>
                <w:color w:val="auto"/>
              </w:rPr>
              <w:t>,</w:t>
            </w:r>
            <w:r w:rsidRPr="00B25574">
              <w:rPr>
                <w:color w:val="auto"/>
                <w:lang w:val="uk-UA"/>
              </w:rPr>
              <w:t>11, 16</w:t>
            </w:r>
            <w:r w:rsidRPr="00B25574">
              <w:rPr>
                <w:color w:val="auto"/>
              </w:rPr>
              <w:t>,2</w:t>
            </w:r>
            <w:r w:rsidRPr="00B25574">
              <w:rPr>
                <w:color w:val="auto"/>
                <w:lang w:val="uk-UA"/>
              </w:rPr>
              <w:t>5</w:t>
            </w:r>
            <w:r w:rsidRPr="00B25574">
              <w:rPr>
                <w:color w:val="auto"/>
              </w:rPr>
              <w:t>, 30</w:t>
            </w:r>
          </w:p>
          <w:p w:rsidR="00A00EAF" w:rsidRPr="00B25574" w:rsidRDefault="00A00EAF" w:rsidP="00A00EAF">
            <w:pPr>
              <w:pStyle w:val="Default"/>
              <w:jc w:val="center"/>
              <w:rPr>
                <w:color w:val="auto"/>
                <w:sz w:val="20"/>
                <w:szCs w:val="20"/>
                <w:lang w:val="uk-UA" w:eastAsia="uk-UA"/>
              </w:rPr>
            </w:pPr>
          </w:p>
        </w:tc>
      </w:tr>
      <w:tr w:rsidR="00B25574" w:rsidRPr="00B25574" w:rsidTr="00517409">
        <w:tc>
          <w:tcPr>
            <w:tcW w:w="701" w:type="dxa"/>
            <w:tcBorders>
              <w:top w:val="single" w:sz="8" w:space="0" w:color="000000"/>
              <w:left w:val="single" w:sz="8" w:space="0" w:color="000000"/>
              <w:bottom w:val="single" w:sz="8" w:space="0" w:color="000000"/>
            </w:tcBorders>
            <w:tcMar>
              <w:left w:w="28" w:type="dxa"/>
              <w:right w:w="28" w:type="dxa"/>
            </w:tcMar>
            <w:vAlign w:val="center"/>
          </w:tcPr>
          <w:p w:rsidR="00A00EAF" w:rsidRPr="00B25574" w:rsidRDefault="00A00EAF" w:rsidP="008B0943">
            <w:pPr>
              <w:snapToGrid w:val="0"/>
              <w:rPr>
                <w:sz w:val="20"/>
                <w:szCs w:val="20"/>
              </w:rPr>
            </w:pPr>
            <w:r w:rsidRPr="00B25574">
              <w:rPr>
                <w:sz w:val="20"/>
                <w:szCs w:val="20"/>
              </w:rPr>
              <w:t>ОК 3</w:t>
            </w:r>
            <w:r w:rsidR="006B5140" w:rsidRPr="00B25574">
              <w:rPr>
                <w:sz w:val="20"/>
                <w:szCs w:val="20"/>
              </w:rPr>
              <w:t>3</w:t>
            </w:r>
          </w:p>
        </w:tc>
        <w:tc>
          <w:tcPr>
            <w:tcW w:w="839" w:type="dxa"/>
            <w:tcBorders>
              <w:top w:val="single" w:sz="8" w:space="0" w:color="000000"/>
              <w:left w:val="single" w:sz="8" w:space="0" w:color="000000"/>
              <w:bottom w:val="single" w:sz="8" w:space="0" w:color="000000"/>
              <w:right w:val="single" w:sz="4" w:space="0" w:color="auto"/>
            </w:tcBorders>
            <w:vAlign w:val="center"/>
          </w:tcPr>
          <w:p w:rsidR="00A00EAF" w:rsidRPr="00B25574" w:rsidRDefault="00A00EAF" w:rsidP="00A00EAF">
            <w:pPr>
              <w:snapToGrid w:val="0"/>
              <w:jc w:val="center"/>
              <w:rPr>
                <w:sz w:val="20"/>
                <w:szCs w:val="20"/>
              </w:rPr>
            </w:pPr>
            <w:r w:rsidRPr="00B25574">
              <w:rPr>
                <w:sz w:val="20"/>
                <w:szCs w:val="20"/>
              </w:rPr>
              <w:t>T72277</w:t>
            </w:r>
          </w:p>
        </w:tc>
        <w:tc>
          <w:tcPr>
            <w:tcW w:w="0" w:type="auto"/>
            <w:tcBorders>
              <w:top w:val="single" w:sz="8" w:space="0" w:color="000000"/>
              <w:left w:val="single" w:sz="4" w:space="0" w:color="auto"/>
              <w:bottom w:val="single" w:sz="8" w:space="0" w:color="000000"/>
            </w:tcBorders>
            <w:vAlign w:val="center"/>
          </w:tcPr>
          <w:p w:rsidR="00A00EAF" w:rsidRPr="00B25574" w:rsidRDefault="00A00EAF" w:rsidP="00A00EAF">
            <w:pPr>
              <w:rPr>
                <w:sz w:val="20"/>
                <w:szCs w:val="20"/>
              </w:rPr>
            </w:pPr>
            <w:r w:rsidRPr="00B25574">
              <w:rPr>
                <w:sz w:val="20"/>
                <w:szCs w:val="20"/>
              </w:rPr>
              <w:t>Технічне використання суднових технічних засобів і безпечне несення вахти (Technical use of ship technical means and safe engineering watch)</w:t>
            </w:r>
          </w:p>
        </w:tc>
        <w:tc>
          <w:tcPr>
            <w:tcW w:w="0" w:type="auto"/>
            <w:tcBorders>
              <w:top w:val="single" w:sz="8" w:space="0" w:color="000000"/>
              <w:left w:val="single" w:sz="8" w:space="0" w:color="000000"/>
              <w:bottom w:val="single" w:sz="8" w:space="0" w:color="000000"/>
            </w:tcBorders>
            <w:vAlign w:val="center"/>
          </w:tcPr>
          <w:p w:rsidR="00A00EAF" w:rsidRPr="00B25574" w:rsidRDefault="00A00EAF" w:rsidP="00A00EAF">
            <w:pPr>
              <w:jc w:val="center"/>
              <w:rPr>
                <w:sz w:val="20"/>
                <w:szCs w:val="20"/>
              </w:rPr>
            </w:pPr>
            <w:r w:rsidRPr="00B25574">
              <w:rPr>
                <w:sz w:val="20"/>
                <w:szCs w:val="20"/>
              </w:rPr>
              <w:t>6</w:t>
            </w:r>
          </w:p>
        </w:tc>
        <w:tc>
          <w:tcPr>
            <w:tcW w:w="0" w:type="auto"/>
            <w:tcBorders>
              <w:top w:val="single" w:sz="8" w:space="0" w:color="000000"/>
              <w:left w:val="single" w:sz="8" w:space="0" w:color="000000"/>
              <w:bottom w:val="single" w:sz="8" w:space="0" w:color="000000"/>
              <w:right w:val="single" w:sz="8" w:space="0" w:color="000000"/>
            </w:tcBorders>
            <w:vAlign w:val="center"/>
          </w:tcPr>
          <w:p w:rsidR="00A00EAF" w:rsidRPr="00B25574" w:rsidRDefault="00A00EAF" w:rsidP="00A00EAF">
            <w:pPr>
              <w:jc w:val="center"/>
              <w:rPr>
                <w:sz w:val="20"/>
                <w:szCs w:val="20"/>
              </w:rPr>
            </w:pPr>
            <w:r w:rsidRPr="00B25574">
              <w:rPr>
                <w:sz w:val="20"/>
                <w:szCs w:val="20"/>
              </w:rPr>
              <w:t>Екзамен/6</w:t>
            </w:r>
          </w:p>
        </w:tc>
        <w:tc>
          <w:tcPr>
            <w:tcW w:w="0" w:type="auto"/>
            <w:tcBorders>
              <w:top w:val="single" w:sz="8" w:space="0" w:color="000000"/>
              <w:left w:val="single" w:sz="8" w:space="0" w:color="000000"/>
              <w:bottom w:val="single" w:sz="8" w:space="0" w:color="000000"/>
              <w:right w:val="single" w:sz="8" w:space="0" w:color="000000"/>
            </w:tcBorders>
            <w:vAlign w:val="center"/>
          </w:tcPr>
          <w:p w:rsidR="00A00EAF" w:rsidRPr="00B25574" w:rsidRDefault="00A00EAF" w:rsidP="00142AF0">
            <w:pPr>
              <w:jc w:val="center"/>
              <w:rPr>
                <w:sz w:val="20"/>
                <w:szCs w:val="20"/>
              </w:rPr>
            </w:pPr>
            <w:r w:rsidRPr="00B25574">
              <w:rPr>
                <w:sz w:val="20"/>
                <w:szCs w:val="20"/>
              </w:rPr>
              <w:t>ЗК: 4,5</w:t>
            </w:r>
          </w:p>
          <w:p w:rsidR="00A00EAF" w:rsidRPr="00B25574" w:rsidRDefault="00A00EAF" w:rsidP="00142AF0">
            <w:pPr>
              <w:jc w:val="center"/>
              <w:rPr>
                <w:sz w:val="20"/>
                <w:szCs w:val="20"/>
              </w:rPr>
            </w:pPr>
            <w:r w:rsidRPr="00B25574">
              <w:rPr>
                <w:sz w:val="20"/>
                <w:szCs w:val="20"/>
              </w:rPr>
              <w:t>СК: 1,2,16</w:t>
            </w:r>
          </w:p>
        </w:tc>
        <w:tc>
          <w:tcPr>
            <w:tcW w:w="0" w:type="auto"/>
            <w:tcBorders>
              <w:top w:val="single" w:sz="8" w:space="0" w:color="000000"/>
              <w:left w:val="single" w:sz="8" w:space="0" w:color="000000"/>
              <w:bottom w:val="single" w:sz="8" w:space="0" w:color="000000"/>
              <w:right w:val="single" w:sz="8" w:space="0" w:color="000000"/>
            </w:tcBorders>
            <w:vAlign w:val="center"/>
          </w:tcPr>
          <w:p w:rsidR="00A00EAF" w:rsidRPr="00B25574" w:rsidRDefault="00A00EAF" w:rsidP="00142AF0">
            <w:pPr>
              <w:jc w:val="center"/>
              <w:rPr>
                <w:sz w:val="20"/>
                <w:szCs w:val="20"/>
              </w:rPr>
            </w:pPr>
            <w:r w:rsidRPr="00B25574">
              <w:rPr>
                <w:sz w:val="20"/>
                <w:szCs w:val="20"/>
              </w:rPr>
              <w:t>13,14,15,16</w:t>
            </w:r>
          </w:p>
          <w:p w:rsidR="00A00EAF" w:rsidRPr="00B25574" w:rsidRDefault="00A00EAF" w:rsidP="00142AF0">
            <w:pPr>
              <w:jc w:val="center"/>
              <w:rPr>
                <w:sz w:val="20"/>
                <w:szCs w:val="20"/>
              </w:rPr>
            </w:pPr>
            <w:r w:rsidRPr="00B25574">
              <w:rPr>
                <w:sz w:val="20"/>
                <w:szCs w:val="20"/>
              </w:rPr>
              <w:t>21,22,</w:t>
            </w:r>
          </w:p>
          <w:p w:rsidR="00A00EAF" w:rsidRPr="00B25574" w:rsidRDefault="00A00EAF" w:rsidP="00142AF0">
            <w:pPr>
              <w:jc w:val="center"/>
              <w:rPr>
                <w:sz w:val="20"/>
                <w:szCs w:val="20"/>
              </w:rPr>
            </w:pPr>
            <w:r w:rsidRPr="00B25574">
              <w:rPr>
                <w:sz w:val="20"/>
                <w:szCs w:val="20"/>
              </w:rPr>
              <w:t>29,30</w:t>
            </w:r>
          </w:p>
        </w:tc>
      </w:tr>
      <w:tr w:rsidR="00B25574" w:rsidRPr="00B25574" w:rsidTr="00517409">
        <w:tc>
          <w:tcPr>
            <w:tcW w:w="701" w:type="dxa"/>
            <w:tcBorders>
              <w:top w:val="single" w:sz="8" w:space="0" w:color="000000"/>
              <w:left w:val="single" w:sz="8" w:space="0" w:color="000000"/>
              <w:bottom w:val="single" w:sz="8" w:space="0" w:color="000000"/>
            </w:tcBorders>
            <w:tcMar>
              <w:left w:w="28" w:type="dxa"/>
              <w:right w:w="28" w:type="dxa"/>
            </w:tcMar>
            <w:vAlign w:val="center"/>
          </w:tcPr>
          <w:p w:rsidR="00A00EAF" w:rsidRPr="00B25574" w:rsidRDefault="00A00EAF" w:rsidP="008B0943">
            <w:pPr>
              <w:snapToGrid w:val="0"/>
              <w:rPr>
                <w:sz w:val="20"/>
                <w:szCs w:val="20"/>
              </w:rPr>
            </w:pPr>
            <w:r w:rsidRPr="00B25574">
              <w:rPr>
                <w:sz w:val="20"/>
                <w:szCs w:val="20"/>
              </w:rPr>
              <w:t>ОК 3</w:t>
            </w:r>
            <w:r w:rsidR="006B5140" w:rsidRPr="00B25574">
              <w:rPr>
                <w:sz w:val="20"/>
                <w:szCs w:val="20"/>
              </w:rPr>
              <w:t>4</w:t>
            </w:r>
          </w:p>
        </w:tc>
        <w:tc>
          <w:tcPr>
            <w:tcW w:w="839" w:type="dxa"/>
            <w:tcBorders>
              <w:top w:val="single" w:sz="8" w:space="0" w:color="000000"/>
              <w:left w:val="single" w:sz="8" w:space="0" w:color="000000"/>
              <w:bottom w:val="single" w:sz="8" w:space="0" w:color="000000"/>
              <w:right w:val="single" w:sz="4" w:space="0" w:color="auto"/>
            </w:tcBorders>
            <w:vAlign w:val="center"/>
          </w:tcPr>
          <w:p w:rsidR="00A00EAF" w:rsidRPr="00B25574" w:rsidRDefault="00A00EAF" w:rsidP="00A00EAF">
            <w:pPr>
              <w:snapToGrid w:val="0"/>
              <w:jc w:val="center"/>
              <w:rPr>
                <w:sz w:val="20"/>
                <w:szCs w:val="20"/>
              </w:rPr>
            </w:pPr>
            <w:r w:rsidRPr="00B25574">
              <w:rPr>
                <w:sz w:val="20"/>
                <w:szCs w:val="20"/>
              </w:rPr>
              <w:t>T72246</w:t>
            </w:r>
          </w:p>
        </w:tc>
        <w:tc>
          <w:tcPr>
            <w:tcW w:w="0" w:type="auto"/>
            <w:tcBorders>
              <w:top w:val="single" w:sz="8" w:space="0" w:color="000000"/>
              <w:left w:val="single" w:sz="4" w:space="0" w:color="auto"/>
              <w:bottom w:val="single" w:sz="8" w:space="0" w:color="000000"/>
            </w:tcBorders>
            <w:vAlign w:val="center"/>
          </w:tcPr>
          <w:p w:rsidR="00A00EAF" w:rsidRPr="00B25574" w:rsidRDefault="00A00EAF" w:rsidP="00A00EAF">
            <w:pPr>
              <w:rPr>
                <w:sz w:val="20"/>
                <w:szCs w:val="20"/>
              </w:rPr>
            </w:pPr>
            <w:r w:rsidRPr="00B25574">
              <w:rPr>
                <w:sz w:val="20"/>
                <w:szCs w:val="20"/>
              </w:rPr>
              <w:t xml:space="preserve">Технічне обслуговування та ремонт суднових технічних засобів </w:t>
            </w:r>
            <w:r w:rsidRPr="00B25574">
              <w:rPr>
                <w:sz w:val="20"/>
                <w:szCs w:val="20"/>
              </w:rPr>
              <w:lastRenderedPageBreak/>
              <w:t>(Maintenance and repair of ship equipment and machinery)</w:t>
            </w:r>
          </w:p>
        </w:tc>
        <w:tc>
          <w:tcPr>
            <w:tcW w:w="0" w:type="auto"/>
            <w:tcBorders>
              <w:top w:val="single" w:sz="8" w:space="0" w:color="000000"/>
              <w:left w:val="single" w:sz="8" w:space="0" w:color="000000"/>
              <w:bottom w:val="single" w:sz="8" w:space="0" w:color="000000"/>
            </w:tcBorders>
            <w:vAlign w:val="center"/>
          </w:tcPr>
          <w:p w:rsidR="00A00EAF" w:rsidRPr="00B25574" w:rsidRDefault="00A00EAF" w:rsidP="00A00EAF">
            <w:pPr>
              <w:jc w:val="center"/>
              <w:rPr>
                <w:sz w:val="20"/>
                <w:szCs w:val="20"/>
              </w:rPr>
            </w:pPr>
            <w:r w:rsidRPr="00B25574">
              <w:rPr>
                <w:sz w:val="20"/>
                <w:szCs w:val="20"/>
              </w:rPr>
              <w:lastRenderedPageBreak/>
              <w:t>6</w:t>
            </w:r>
          </w:p>
        </w:tc>
        <w:tc>
          <w:tcPr>
            <w:tcW w:w="0" w:type="auto"/>
            <w:tcBorders>
              <w:top w:val="single" w:sz="8" w:space="0" w:color="000000"/>
              <w:left w:val="single" w:sz="8" w:space="0" w:color="000000"/>
              <w:bottom w:val="single" w:sz="8" w:space="0" w:color="000000"/>
              <w:right w:val="single" w:sz="8" w:space="0" w:color="000000"/>
            </w:tcBorders>
            <w:vAlign w:val="center"/>
          </w:tcPr>
          <w:p w:rsidR="00A00EAF" w:rsidRPr="00B25574" w:rsidRDefault="00A00EAF" w:rsidP="00A00EAF">
            <w:pPr>
              <w:jc w:val="center"/>
              <w:rPr>
                <w:sz w:val="20"/>
                <w:szCs w:val="20"/>
              </w:rPr>
            </w:pPr>
            <w:r w:rsidRPr="00B25574">
              <w:rPr>
                <w:sz w:val="20"/>
                <w:szCs w:val="20"/>
              </w:rPr>
              <w:t>Залік/6</w:t>
            </w:r>
          </w:p>
          <w:p w:rsidR="00A00EAF" w:rsidRPr="00B25574" w:rsidRDefault="00A00EAF" w:rsidP="00A00EAF">
            <w:pPr>
              <w:jc w:val="center"/>
              <w:rPr>
                <w:sz w:val="20"/>
                <w:szCs w:val="20"/>
              </w:rPr>
            </w:pPr>
            <w:r w:rsidRPr="00B25574">
              <w:rPr>
                <w:sz w:val="20"/>
                <w:szCs w:val="20"/>
              </w:rPr>
              <w:t>КР/6</w:t>
            </w:r>
          </w:p>
        </w:tc>
        <w:tc>
          <w:tcPr>
            <w:tcW w:w="0" w:type="auto"/>
            <w:tcBorders>
              <w:top w:val="single" w:sz="8" w:space="0" w:color="000000"/>
              <w:left w:val="single" w:sz="8" w:space="0" w:color="000000"/>
              <w:bottom w:val="single" w:sz="8" w:space="0" w:color="000000"/>
              <w:right w:val="single" w:sz="8" w:space="0" w:color="000000"/>
            </w:tcBorders>
            <w:vAlign w:val="center"/>
          </w:tcPr>
          <w:p w:rsidR="00A00EAF" w:rsidRPr="00B25574" w:rsidRDefault="00A00EAF" w:rsidP="00A00EAF">
            <w:pPr>
              <w:pStyle w:val="Default"/>
              <w:jc w:val="center"/>
              <w:rPr>
                <w:color w:val="auto"/>
                <w:sz w:val="20"/>
                <w:szCs w:val="20"/>
                <w:lang w:val="uk-UA"/>
              </w:rPr>
            </w:pPr>
            <w:r w:rsidRPr="00B25574">
              <w:rPr>
                <w:color w:val="auto"/>
                <w:sz w:val="20"/>
                <w:szCs w:val="20"/>
                <w:lang w:val="uk-UA"/>
              </w:rPr>
              <w:t>ЗК: 1,4, 11,12;</w:t>
            </w:r>
          </w:p>
          <w:p w:rsidR="00A00EAF" w:rsidRPr="00B25574" w:rsidRDefault="00A00EAF" w:rsidP="00A00EAF">
            <w:pPr>
              <w:pStyle w:val="Default"/>
              <w:jc w:val="center"/>
              <w:rPr>
                <w:color w:val="auto"/>
                <w:sz w:val="20"/>
                <w:szCs w:val="20"/>
                <w:lang w:val="uk-UA"/>
              </w:rPr>
            </w:pPr>
            <w:r w:rsidRPr="00B25574">
              <w:rPr>
                <w:color w:val="auto"/>
                <w:sz w:val="20"/>
                <w:szCs w:val="20"/>
                <w:lang w:val="uk-UA"/>
              </w:rPr>
              <w:t xml:space="preserve">ЗФК:6; СК:8,9, </w:t>
            </w:r>
            <w:r w:rsidRPr="00B25574">
              <w:rPr>
                <w:color w:val="auto"/>
                <w:sz w:val="20"/>
                <w:szCs w:val="20"/>
                <w:lang w:val="uk-UA"/>
              </w:rPr>
              <w:br/>
              <w:t>12,15</w:t>
            </w:r>
          </w:p>
        </w:tc>
        <w:tc>
          <w:tcPr>
            <w:tcW w:w="0" w:type="auto"/>
            <w:tcBorders>
              <w:top w:val="single" w:sz="8" w:space="0" w:color="000000"/>
              <w:left w:val="single" w:sz="8" w:space="0" w:color="000000"/>
              <w:bottom w:val="single" w:sz="8" w:space="0" w:color="000000"/>
              <w:right w:val="single" w:sz="8" w:space="0" w:color="000000"/>
            </w:tcBorders>
            <w:vAlign w:val="center"/>
          </w:tcPr>
          <w:p w:rsidR="00A00EAF" w:rsidRPr="00B25574" w:rsidRDefault="00A00EAF" w:rsidP="00A00EAF">
            <w:pPr>
              <w:pStyle w:val="Default"/>
              <w:jc w:val="center"/>
              <w:rPr>
                <w:color w:val="auto"/>
                <w:sz w:val="20"/>
                <w:szCs w:val="20"/>
                <w:lang w:val="uk-UA"/>
              </w:rPr>
            </w:pPr>
            <w:r w:rsidRPr="00B25574">
              <w:rPr>
                <w:color w:val="auto"/>
                <w:sz w:val="20"/>
                <w:szCs w:val="20"/>
                <w:lang w:val="uk-UA"/>
              </w:rPr>
              <w:t xml:space="preserve">22,33, </w:t>
            </w:r>
            <w:r w:rsidRPr="00B25574">
              <w:rPr>
                <w:color w:val="auto"/>
                <w:sz w:val="20"/>
                <w:szCs w:val="20"/>
                <w:lang w:val="uk-UA"/>
              </w:rPr>
              <w:br/>
              <w:t xml:space="preserve">34,36, </w:t>
            </w:r>
            <w:r w:rsidRPr="00B25574">
              <w:rPr>
                <w:color w:val="auto"/>
                <w:sz w:val="20"/>
                <w:szCs w:val="20"/>
                <w:lang w:val="uk-UA"/>
              </w:rPr>
              <w:br/>
            </w:r>
            <w:r w:rsidRPr="00B25574">
              <w:rPr>
                <w:color w:val="auto"/>
                <w:sz w:val="20"/>
                <w:szCs w:val="20"/>
                <w:lang w:val="uk-UA"/>
              </w:rPr>
              <w:lastRenderedPageBreak/>
              <w:t xml:space="preserve">37,38, </w:t>
            </w:r>
            <w:r w:rsidRPr="00B25574">
              <w:rPr>
                <w:color w:val="auto"/>
                <w:sz w:val="20"/>
                <w:szCs w:val="20"/>
                <w:lang w:val="uk-UA"/>
              </w:rPr>
              <w:br/>
              <w:t>41,42</w:t>
            </w:r>
          </w:p>
        </w:tc>
      </w:tr>
      <w:tr w:rsidR="00B25574" w:rsidRPr="00B25574" w:rsidTr="00517409">
        <w:tc>
          <w:tcPr>
            <w:tcW w:w="701" w:type="dxa"/>
            <w:tcBorders>
              <w:top w:val="single" w:sz="8" w:space="0" w:color="000000"/>
              <w:left w:val="single" w:sz="8" w:space="0" w:color="000000"/>
              <w:bottom w:val="single" w:sz="8" w:space="0" w:color="000000"/>
            </w:tcBorders>
            <w:tcMar>
              <w:left w:w="28" w:type="dxa"/>
              <w:right w:w="28" w:type="dxa"/>
            </w:tcMar>
            <w:vAlign w:val="center"/>
          </w:tcPr>
          <w:p w:rsidR="00A00EAF" w:rsidRPr="00B25574" w:rsidRDefault="00A00EAF" w:rsidP="008B0943">
            <w:pPr>
              <w:snapToGrid w:val="0"/>
              <w:rPr>
                <w:sz w:val="20"/>
                <w:szCs w:val="20"/>
              </w:rPr>
            </w:pPr>
            <w:r w:rsidRPr="00B25574">
              <w:rPr>
                <w:sz w:val="20"/>
                <w:szCs w:val="20"/>
              </w:rPr>
              <w:lastRenderedPageBreak/>
              <w:t>ОК 3</w:t>
            </w:r>
            <w:r w:rsidR="006B5140" w:rsidRPr="00B25574">
              <w:rPr>
                <w:sz w:val="20"/>
                <w:szCs w:val="20"/>
              </w:rPr>
              <w:t>5</w:t>
            </w:r>
          </w:p>
        </w:tc>
        <w:tc>
          <w:tcPr>
            <w:tcW w:w="839" w:type="dxa"/>
            <w:tcBorders>
              <w:top w:val="single" w:sz="8" w:space="0" w:color="000000"/>
              <w:left w:val="single" w:sz="8" w:space="0" w:color="000000"/>
              <w:bottom w:val="single" w:sz="8" w:space="0" w:color="000000"/>
              <w:right w:val="single" w:sz="4" w:space="0" w:color="auto"/>
            </w:tcBorders>
            <w:vAlign w:val="center"/>
          </w:tcPr>
          <w:p w:rsidR="00A00EAF" w:rsidRPr="00B25574" w:rsidRDefault="00A00EAF" w:rsidP="00A00EAF">
            <w:pPr>
              <w:snapToGrid w:val="0"/>
              <w:jc w:val="center"/>
              <w:rPr>
                <w:sz w:val="20"/>
                <w:szCs w:val="20"/>
              </w:rPr>
            </w:pPr>
          </w:p>
        </w:tc>
        <w:tc>
          <w:tcPr>
            <w:tcW w:w="0" w:type="auto"/>
            <w:tcBorders>
              <w:top w:val="single" w:sz="8" w:space="0" w:color="000000"/>
              <w:left w:val="single" w:sz="4" w:space="0" w:color="auto"/>
              <w:bottom w:val="single" w:sz="8" w:space="0" w:color="000000"/>
            </w:tcBorders>
            <w:vAlign w:val="center"/>
          </w:tcPr>
          <w:p w:rsidR="00A00EAF" w:rsidRPr="00B25574" w:rsidRDefault="00A00EAF" w:rsidP="00A00EAF">
            <w:pPr>
              <w:rPr>
                <w:sz w:val="20"/>
                <w:szCs w:val="20"/>
              </w:rPr>
            </w:pPr>
            <w:r w:rsidRPr="00B25574">
              <w:rPr>
                <w:sz w:val="20"/>
                <w:szCs w:val="20"/>
              </w:rPr>
              <w:t>Безпечне управління судновими технічними системами і комплексами (Safe Handling of ship technical systems and complexes)</w:t>
            </w:r>
          </w:p>
        </w:tc>
        <w:tc>
          <w:tcPr>
            <w:tcW w:w="0" w:type="auto"/>
            <w:tcBorders>
              <w:top w:val="single" w:sz="8" w:space="0" w:color="000000"/>
              <w:left w:val="single" w:sz="8" w:space="0" w:color="000000"/>
              <w:bottom w:val="single" w:sz="8" w:space="0" w:color="000000"/>
            </w:tcBorders>
            <w:vAlign w:val="center"/>
          </w:tcPr>
          <w:p w:rsidR="00A00EAF" w:rsidRPr="00B25574" w:rsidRDefault="00A00EAF" w:rsidP="00A00EAF">
            <w:pPr>
              <w:jc w:val="center"/>
              <w:rPr>
                <w:sz w:val="20"/>
                <w:szCs w:val="20"/>
              </w:rPr>
            </w:pPr>
            <w:r w:rsidRPr="00B25574">
              <w:rPr>
                <w:sz w:val="20"/>
                <w:szCs w:val="20"/>
              </w:rPr>
              <w:t>4</w:t>
            </w:r>
          </w:p>
        </w:tc>
        <w:tc>
          <w:tcPr>
            <w:tcW w:w="0" w:type="auto"/>
            <w:tcBorders>
              <w:top w:val="single" w:sz="8" w:space="0" w:color="000000"/>
              <w:left w:val="single" w:sz="8" w:space="0" w:color="000000"/>
              <w:bottom w:val="single" w:sz="8" w:space="0" w:color="000000"/>
              <w:right w:val="single" w:sz="8" w:space="0" w:color="000000"/>
            </w:tcBorders>
            <w:vAlign w:val="center"/>
          </w:tcPr>
          <w:p w:rsidR="00A00EAF" w:rsidRPr="00B25574" w:rsidRDefault="00A00EAF" w:rsidP="00A00EAF">
            <w:pPr>
              <w:jc w:val="center"/>
              <w:rPr>
                <w:sz w:val="20"/>
                <w:szCs w:val="20"/>
              </w:rPr>
            </w:pPr>
            <w:r w:rsidRPr="00B25574">
              <w:rPr>
                <w:sz w:val="20"/>
                <w:szCs w:val="20"/>
              </w:rPr>
              <w:t>Екзамен/5</w:t>
            </w:r>
          </w:p>
        </w:tc>
        <w:tc>
          <w:tcPr>
            <w:tcW w:w="0" w:type="auto"/>
            <w:tcBorders>
              <w:top w:val="single" w:sz="8" w:space="0" w:color="000000"/>
              <w:left w:val="single" w:sz="8" w:space="0" w:color="000000"/>
              <w:bottom w:val="single" w:sz="8" w:space="0" w:color="000000"/>
              <w:right w:val="single" w:sz="8" w:space="0" w:color="000000"/>
            </w:tcBorders>
            <w:vAlign w:val="center"/>
          </w:tcPr>
          <w:p w:rsidR="00A00EAF" w:rsidRPr="00B25574" w:rsidRDefault="00A00EAF" w:rsidP="00A00EAF">
            <w:pPr>
              <w:pStyle w:val="Default"/>
              <w:jc w:val="center"/>
              <w:rPr>
                <w:color w:val="auto"/>
                <w:sz w:val="20"/>
                <w:szCs w:val="20"/>
                <w:lang w:val="uk-UA"/>
              </w:rPr>
            </w:pPr>
            <w:r w:rsidRPr="00B25574">
              <w:rPr>
                <w:color w:val="auto"/>
                <w:sz w:val="20"/>
                <w:szCs w:val="20"/>
                <w:lang w:val="uk-UA"/>
              </w:rPr>
              <w:t>ЗК:1,4, 6-9,11, 14-16</w:t>
            </w:r>
          </w:p>
          <w:p w:rsidR="00A00EAF" w:rsidRPr="00B25574" w:rsidRDefault="00A00EAF" w:rsidP="00A00EAF">
            <w:pPr>
              <w:pStyle w:val="Default"/>
              <w:jc w:val="center"/>
              <w:rPr>
                <w:color w:val="auto"/>
                <w:sz w:val="20"/>
                <w:szCs w:val="20"/>
                <w:lang w:val="uk-UA"/>
              </w:rPr>
            </w:pPr>
            <w:r w:rsidRPr="00B25574">
              <w:rPr>
                <w:color w:val="auto"/>
                <w:sz w:val="20"/>
                <w:szCs w:val="20"/>
                <w:lang w:val="uk-UA"/>
              </w:rPr>
              <w:t>ЗФК:2;</w:t>
            </w:r>
          </w:p>
          <w:p w:rsidR="00A00EAF" w:rsidRPr="00B25574" w:rsidRDefault="00A00EAF" w:rsidP="00A00EAF">
            <w:pPr>
              <w:pStyle w:val="Default"/>
              <w:jc w:val="center"/>
              <w:rPr>
                <w:color w:val="auto"/>
                <w:sz w:val="20"/>
                <w:szCs w:val="20"/>
                <w:lang w:val="uk-UA"/>
              </w:rPr>
            </w:pPr>
            <w:r w:rsidRPr="00B25574">
              <w:rPr>
                <w:color w:val="auto"/>
                <w:sz w:val="20"/>
                <w:szCs w:val="20"/>
                <w:lang w:val="uk-UA"/>
              </w:rPr>
              <w:t>СК:1,11,17</w:t>
            </w:r>
          </w:p>
        </w:tc>
        <w:tc>
          <w:tcPr>
            <w:tcW w:w="0" w:type="auto"/>
            <w:tcBorders>
              <w:top w:val="single" w:sz="8" w:space="0" w:color="000000"/>
              <w:left w:val="single" w:sz="8" w:space="0" w:color="000000"/>
              <w:bottom w:val="single" w:sz="8" w:space="0" w:color="000000"/>
              <w:right w:val="single" w:sz="8" w:space="0" w:color="000000"/>
            </w:tcBorders>
            <w:vAlign w:val="center"/>
          </w:tcPr>
          <w:p w:rsidR="00A00EAF" w:rsidRPr="00B25574" w:rsidRDefault="00A00EAF" w:rsidP="00A00EAF">
            <w:pPr>
              <w:pStyle w:val="Default"/>
              <w:jc w:val="center"/>
              <w:rPr>
                <w:color w:val="auto"/>
                <w:sz w:val="20"/>
                <w:szCs w:val="20"/>
                <w:lang w:val="uk-UA"/>
              </w:rPr>
            </w:pPr>
            <w:r w:rsidRPr="00B25574">
              <w:rPr>
                <w:color w:val="auto"/>
                <w:sz w:val="20"/>
                <w:szCs w:val="20"/>
                <w:lang w:val="uk-UA"/>
              </w:rPr>
              <w:t>6,10,</w:t>
            </w:r>
          </w:p>
          <w:p w:rsidR="00A00EAF" w:rsidRPr="00B25574" w:rsidRDefault="00A00EAF" w:rsidP="00A00EAF">
            <w:pPr>
              <w:pStyle w:val="Default"/>
              <w:jc w:val="center"/>
              <w:rPr>
                <w:color w:val="auto"/>
                <w:sz w:val="20"/>
                <w:szCs w:val="20"/>
                <w:lang w:val="uk-UA"/>
              </w:rPr>
            </w:pPr>
            <w:r w:rsidRPr="00B25574">
              <w:rPr>
                <w:color w:val="auto"/>
                <w:sz w:val="20"/>
                <w:szCs w:val="20"/>
                <w:lang w:val="uk-UA"/>
              </w:rPr>
              <w:t>54,55</w:t>
            </w:r>
          </w:p>
        </w:tc>
      </w:tr>
      <w:tr w:rsidR="00B25574" w:rsidRPr="00B25574" w:rsidTr="00517409">
        <w:tc>
          <w:tcPr>
            <w:tcW w:w="701" w:type="dxa"/>
            <w:tcBorders>
              <w:top w:val="single" w:sz="8" w:space="0" w:color="000000"/>
              <w:left w:val="single" w:sz="8" w:space="0" w:color="000000"/>
              <w:bottom w:val="single" w:sz="8" w:space="0" w:color="000000"/>
            </w:tcBorders>
            <w:tcMar>
              <w:left w:w="28" w:type="dxa"/>
              <w:right w:w="28" w:type="dxa"/>
            </w:tcMar>
            <w:vAlign w:val="center"/>
          </w:tcPr>
          <w:p w:rsidR="00A00EAF" w:rsidRPr="00B25574" w:rsidRDefault="00A00EAF" w:rsidP="008B0943">
            <w:pPr>
              <w:snapToGrid w:val="0"/>
              <w:rPr>
                <w:sz w:val="20"/>
                <w:szCs w:val="20"/>
              </w:rPr>
            </w:pPr>
            <w:r w:rsidRPr="00B25574">
              <w:rPr>
                <w:sz w:val="20"/>
                <w:szCs w:val="20"/>
              </w:rPr>
              <w:t xml:space="preserve">ОК </w:t>
            </w:r>
            <w:r w:rsidR="008B0943" w:rsidRPr="00B25574">
              <w:rPr>
                <w:sz w:val="20"/>
                <w:szCs w:val="20"/>
              </w:rPr>
              <w:t>3</w:t>
            </w:r>
            <w:r w:rsidR="006B5140" w:rsidRPr="00B25574">
              <w:rPr>
                <w:sz w:val="20"/>
                <w:szCs w:val="20"/>
              </w:rPr>
              <w:t>6</w:t>
            </w:r>
          </w:p>
        </w:tc>
        <w:tc>
          <w:tcPr>
            <w:tcW w:w="839" w:type="dxa"/>
            <w:tcBorders>
              <w:top w:val="single" w:sz="8" w:space="0" w:color="000000"/>
              <w:left w:val="single" w:sz="8" w:space="0" w:color="000000"/>
              <w:bottom w:val="single" w:sz="8" w:space="0" w:color="000000"/>
              <w:right w:val="single" w:sz="4" w:space="0" w:color="auto"/>
            </w:tcBorders>
            <w:vAlign w:val="center"/>
          </w:tcPr>
          <w:p w:rsidR="00A00EAF" w:rsidRPr="00B25574" w:rsidRDefault="00A00EAF" w:rsidP="00A00EAF">
            <w:pPr>
              <w:snapToGrid w:val="0"/>
              <w:jc w:val="center"/>
              <w:rPr>
                <w:sz w:val="20"/>
                <w:szCs w:val="20"/>
              </w:rPr>
            </w:pPr>
          </w:p>
        </w:tc>
        <w:tc>
          <w:tcPr>
            <w:tcW w:w="0" w:type="auto"/>
            <w:tcBorders>
              <w:top w:val="single" w:sz="8" w:space="0" w:color="000000"/>
              <w:left w:val="single" w:sz="4" w:space="0" w:color="auto"/>
              <w:bottom w:val="single" w:sz="8" w:space="0" w:color="000000"/>
            </w:tcBorders>
            <w:vAlign w:val="center"/>
          </w:tcPr>
          <w:p w:rsidR="00A00EAF" w:rsidRPr="00B25574" w:rsidRDefault="00A00EAF" w:rsidP="00A00EAF">
            <w:pPr>
              <w:rPr>
                <w:sz w:val="20"/>
                <w:szCs w:val="20"/>
              </w:rPr>
            </w:pPr>
            <w:r w:rsidRPr="00B25574">
              <w:rPr>
                <w:sz w:val="20"/>
                <w:szCs w:val="20"/>
              </w:rPr>
              <w:t>Гідравлічні машини та допоміжні механізми (Ship Hydraulic Units and Cargo Gears)</w:t>
            </w:r>
          </w:p>
        </w:tc>
        <w:tc>
          <w:tcPr>
            <w:tcW w:w="0" w:type="auto"/>
            <w:tcBorders>
              <w:top w:val="single" w:sz="8" w:space="0" w:color="000000"/>
              <w:left w:val="single" w:sz="8" w:space="0" w:color="000000"/>
              <w:bottom w:val="single" w:sz="8" w:space="0" w:color="000000"/>
            </w:tcBorders>
            <w:vAlign w:val="center"/>
          </w:tcPr>
          <w:p w:rsidR="00A00EAF" w:rsidRPr="00B25574" w:rsidRDefault="00A00EAF" w:rsidP="00A00EAF">
            <w:pPr>
              <w:jc w:val="center"/>
              <w:rPr>
                <w:sz w:val="20"/>
                <w:szCs w:val="20"/>
              </w:rPr>
            </w:pPr>
            <w:r w:rsidRPr="00B25574">
              <w:rPr>
                <w:sz w:val="20"/>
                <w:szCs w:val="20"/>
              </w:rPr>
              <w:t>3</w:t>
            </w:r>
          </w:p>
        </w:tc>
        <w:tc>
          <w:tcPr>
            <w:tcW w:w="0" w:type="auto"/>
            <w:tcBorders>
              <w:top w:val="single" w:sz="8" w:space="0" w:color="000000"/>
              <w:left w:val="single" w:sz="8" w:space="0" w:color="000000"/>
              <w:bottom w:val="single" w:sz="8" w:space="0" w:color="000000"/>
              <w:right w:val="single" w:sz="8" w:space="0" w:color="000000"/>
            </w:tcBorders>
            <w:vAlign w:val="center"/>
          </w:tcPr>
          <w:p w:rsidR="00A00EAF" w:rsidRPr="00B25574" w:rsidRDefault="00A00EAF" w:rsidP="00A00EAF">
            <w:pPr>
              <w:jc w:val="center"/>
              <w:rPr>
                <w:sz w:val="20"/>
                <w:szCs w:val="20"/>
              </w:rPr>
            </w:pPr>
            <w:r w:rsidRPr="00B25574">
              <w:rPr>
                <w:sz w:val="20"/>
                <w:szCs w:val="20"/>
              </w:rPr>
              <w:t>Залік/5</w:t>
            </w:r>
          </w:p>
        </w:tc>
        <w:tc>
          <w:tcPr>
            <w:tcW w:w="0" w:type="auto"/>
            <w:tcBorders>
              <w:top w:val="single" w:sz="8" w:space="0" w:color="000000"/>
              <w:left w:val="single" w:sz="8" w:space="0" w:color="000000"/>
              <w:bottom w:val="single" w:sz="8" w:space="0" w:color="000000"/>
              <w:right w:val="single" w:sz="8" w:space="0" w:color="000000"/>
            </w:tcBorders>
            <w:vAlign w:val="center"/>
          </w:tcPr>
          <w:p w:rsidR="00A00EAF" w:rsidRPr="00B25574" w:rsidRDefault="00A00EAF" w:rsidP="00A00EAF">
            <w:pPr>
              <w:pStyle w:val="Default"/>
              <w:jc w:val="center"/>
              <w:rPr>
                <w:color w:val="auto"/>
                <w:sz w:val="20"/>
                <w:szCs w:val="20"/>
                <w:lang w:val="uk-UA"/>
              </w:rPr>
            </w:pPr>
            <w:r w:rsidRPr="00B25574">
              <w:rPr>
                <w:color w:val="auto"/>
                <w:sz w:val="20"/>
                <w:szCs w:val="20"/>
                <w:lang w:val="uk-UA"/>
              </w:rPr>
              <w:t>ЗК:4,11;</w:t>
            </w:r>
          </w:p>
          <w:p w:rsidR="00A00EAF" w:rsidRPr="00B25574" w:rsidRDefault="00A00EAF" w:rsidP="00A00EAF">
            <w:pPr>
              <w:pStyle w:val="Default"/>
              <w:jc w:val="center"/>
              <w:rPr>
                <w:color w:val="auto"/>
                <w:sz w:val="20"/>
                <w:szCs w:val="20"/>
                <w:lang w:val="uk-UA"/>
              </w:rPr>
            </w:pPr>
            <w:r w:rsidRPr="00B25574">
              <w:rPr>
                <w:color w:val="auto"/>
                <w:sz w:val="20"/>
                <w:szCs w:val="20"/>
                <w:lang w:val="uk-UA"/>
              </w:rPr>
              <w:t>СК:4,9, 14</w:t>
            </w:r>
          </w:p>
        </w:tc>
        <w:tc>
          <w:tcPr>
            <w:tcW w:w="0" w:type="auto"/>
            <w:tcBorders>
              <w:top w:val="single" w:sz="8" w:space="0" w:color="000000"/>
              <w:left w:val="single" w:sz="8" w:space="0" w:color="000000"/>
              <w:bottom w:val="single" w:sz="8" w:space="0" w:color="000000"/>
              <w:right w:val="single" w:sz="8" w:space="0" w:color="000000"/>
            </w:tcBorders>
            <w:vAlign w:val="center"/>
          </w:tcPr>
          <w:p w:rsidR="00A00EAF" w:rsidRPr="00B25574" w:rsidRDefault="00A00EAF" w:rsidP="00A00EAF">
            <w:pPr>
              <w:pStyle w:val="Default"/>
              <w:jc w:val="center"/>
              <w:rPr>
                <w:color w:val="auto"/>
                <w:sz w:val="20"/>
                <w:szCs w:val="20"/>
                <w:lang w:val="uk-UA"/>
              </w:rPr>
            </w:pPr>
            <w:r w:rsidRPr="00B25574">
              <w:rPr>
                <w:color w:val="auto"/>
                <w:sz w:val="20"/>
                <w:szCs w:val="20"/>
                <w:lang w:val="uk-UA"/>
              </w:rPr>
              <w:t>2,19,23,26,37</w:t>
            </w:r>
          </w:p>
        </w:tc>
      </w:tr>
      <w:tr w:rsidR="00B25574" w:rsidRPr="00B25574" w:rsidTr="00517409">
        <w:tc>
          <w:tcPr>
            <w:tcW w:w="701" w:type="dxa"/>
            <w:tcBorders>
              <w:top w:val="single" w:sz="8" w:space="0" w:color="000000"/>
              <w:left w:val="single" w:sz="8" w:space="0" w:color="000000"/>
              <w:bottom w:val="single" w:sz="8" w:space="0" w:color="000000"/>
            </w:tcBorders>
            <w:tcMar>
              <w:left w:w="28" w:type="dxa"/>
              <w:right w:w="28" w:type="dxa"/>
            </w:tcMar>
            <w:vAlign w:val="center"/>
          </w:tcPr>
          <w:p w:rsidR="00A00EAF" w:rsidRPr="00B25574" w:rsidRDefault="00A00EAF" w:rsidP="008B0943">
            <w:pPr>
              <w:snapToGrid w:val="0"/>
              <w:rPr>
                <w:sz w:val="20"/>
                <w:szCs w:val="20"/>
              </w:rPr>
            </w:pPr>
            <w:r w:rsidRPr="00B25574">
              <w:rPr>
                <w:sz w:val="20"/>
                <w:szCs w:val="20"/>
              </w:rPr>
              <w:t xml:space="preserve">ОК </w:t>
            </w:r>
            <w:r w:rsidR="008B0943" w:rsidRPr="00B25574">
              <w:rPr>
                <w:sz w:val="20"/>
                <w:szCs w:val="20"/>
              </w:rPr>
              <w:t>3</w:t>
            </w:r>
            <w:r w:rsidR="006B5140" w:rsidRPr="00B25574">
              <w:rPr>
                <w:sz w:val="20"/>
                <w:szCs w:val="20"/>
              </w:rPr>
              <w:t>7</w:t>
            </w:r>
          </w:p>
        </w:tc>
        <w:tc>
          <w:tcPr>
            <w:tcW w:w="839" w:type="dxa"/>
            <w:tcBorders>
              <w:top w:val="single" w:sz="8" w:space="0" w:color="000000"/>
              <w:left w:val="single" w:sz="8" w:space="0" w:color="000000"/>
              <w:bottom w:val="single" w:sz="8" w:space="0" w:color="000000"/>
              <w:right w:val="single" w:sz="4" w:space="0" w:color="auto"/>
            </w:tcBorders>
            <w:vAlign w:val="center"/>
          </w:tcPr>
          <w:p w:rsidR="00A00EAF" w:rsidRPr="00B25574" w:rsidRDefault="00A00EAF" w:rsidP="00A00EAF">
            <w:pPr>
              <w:snapToGrid w:val="0"/>
              <w:jc w:val="center"/>
              <w:rPr>
                <w:sz w:val="20"/>
                <w:szCs w:val="20"/>
              </w:rPr>
            </w:pPr>
          </w:p>
        </w:tc>
        <w:tc>
          <w:tcPr>
            <w:tcW w:w="0" w:type="auto"/>
            <w:tcBorders>
              <w:top w:val="single" w:sz="8" w:space="0" w:color="000000"/>
              <w:left w:val="single" w:sz="4" w:space="0" w:color="auto"/>
              <w:bottom w:val="single" w:sz="8" w:space="0" w:color="000000"/>
            </w:tcBorders>
            <w:vAlign w:val="center"/>
          </w:tcPr>
          <w:p w:rsidR="00A00EAF" w:rsidRPr="00B25574" w:rsidRDefault="00A00EAF" w:rsidP="00A00EAF">
            <w:pPr>
              <w:rPr>
                <w:sz w:val="20"/>
                <w:szCs w:val="20"/>
              </w:rPr>
            </w:pPr>
            <w:r w:rsidRPr="00B25574">
              <w:rPr>
                <w:sz w:val="20"/>
                <w:szCs w:val="20"/>
              </w:rPr>
              <w:t>Аварійні режими роботи суднових дизельних установок (Emergency modes of operation of ship diesel plants)</w:t>
            </w:r>
          </w:p>
        </w:tc>
        <w:tc>
          <w:tcPr>
            <w:tcW w:w="0" w:type="auto"/>
            <w:tcBorders>
              <w:top w:val="single" w:sz="8" w:space="0" w:color="000000"/>
              <w:left w:val="single" w:sz="8" w:space="0" w:color="000000"/>
              <w:bottom w:val="single" w:sz="8" w:space="0" w:color="000000"/>
            </w:tcBorders>
            <w:vAlign w:val="center"/>
          </w:tcPr>
          <w:p w:rsidR="00A00EAF" w:rsidRPr="00B25574" w:rsidRDefault="00A00EAF" w:rsidP="00A00EAF">
            <w:pPr>
              <w:jc w:val="center"/>
              <w:rPr>
                <w:sz w:val="20"/>
                <w:szCs w:val="20"/>
              </w:rPr>
            </w:pPr>
            <w:r w:rsidRPr="00B25574">
              <w:rPr>
                <w:sz w:val="20"/>
                <w:szCs w:val="20"/>
              </w:rPr>
              <w:t>3</w:t>
            </w:r>
          </w:p>
        </w:tc>
        <w:tc>
          <w:tcPr>
            <w:tcW w:w="0" w:type="auto"/>
            <w:tcBorders>
              <w:top w:val="single" w:sz="8" w:space="0" w:color="000000"/>
              <w:left w:val="single" w:sz="8" w:space="0" w:color="000000"/>
              <w:bottom w:val="single" w:sz="8" w:space="0" w:color="000000"/>
              <w:right w:val="single" w:sz="8" w:space="0" w:color="000000"/>
            </w:tcBorders>
            <w:vAlign w:val="center"/>
          </w:tcPr>
          <w:p w:rsidR="00A00EAF" w:rsidRPr="00B25574" w:rsidRDefault="00A00EAF" w:rsidP="00A00EAF">
            <w:pPr>
              <w:jc w:val="center"/>
              <w:rPr>
                <w:sz w:val="20"/>
                <w:szCs w:val="20"/>
              </w:rPr>
            </w:pPr>
            <w:r w:rsidRPr="00B25574">
              <w:rPr>
                <w:sz w:val="20"/>
                <w:szCs w:val="20"/>
              </w:rPr>
              <w:t>Залік/8</w:t>
            </w:r>
          </w:p>
        </w:tc>
        <w:tc>
          <w:tcPr>
            <w:tcW w:w="0" w:type="auto"/>
            <w:tcBorders>
              <w:top w:val="single" w:sz="8" w:space="0" w:color="000000"/>
              <w:left w:val="single" w:sz="8" w:space="0" w:color="000000"/>
              <w:bottom w:val="single" w:sz="8" w:space="0" w:color="000000"/>
              <w:right w:val="single" w:sz="8" w:space="0" w:color="000000"/>
            </w:tcBorders>
          </w:tcPr>
          <w:p w:rsidR="00A00EAF" w:rsidRPr="00B25574" w:rsidRDefault="00A00EAF" w:rsidP="00A00EAF">
            <w:pPr>
              <w:jc w:val="center"/>
              <w:rPr>
                <w:sz w:val="20"/>
                <w:szCs w:val="20"/>
              </w:rPr>
            </w:pPr>
            <w:r w:rsidRPr="00B25574">
              <w:rPr>
                <w:sz w:val="20"/>
                <w:szCs w:val="20"/>
              </w:rPr>
              <w:t>ЗК: 5,6,8,</w:t>
            </w:r>
          </w:p>
          <w:p w:rsidR="00A00EAF" w:rsidRPr="00B25574" w:rsidRDefault="00A00EAF" w:rsidP="00A00EAF">
            <w:pPr>
              <w:jc w:val="center"/>
              <w:rPr>
                <w:sz w:val="20"/>
                <w:szCs w:val="20"/>
              </w:rPr>
            </w:pPr>
            <w:r w:rsidRPr="00B25574">
              <w:rPr>
                <w:sz w:val="20"/>
                <w:szCs w:val="20"/>
              </w:rPr>
              <w:t>ЗФК: 3</w:t>
            </w:r>
          </w:p>
          <w:p w:rsidR="00A00EAF" w:rsidRPr="00B25574" w:rsidRDefault="00A00EAF" w:rsidP="00A00EAF">
            <w:pPr>
              <w:jc w:val="center"/>
              <w:rPr>
                <w:sz w:val="20"/>
                <w:szCs w:val="20"/>
              </w:rPr>
            </w:pPr>
            <w:r w:rsidRPr="00B25574">
              <w:rPr>
                <w:sz w:val="20"/>
                <w:szCs w:val="20"/>
              </w:rPr>
              <w:t>СК:2,12</w:t>
            </w:r>
          </w:p>
        </w:tc>
        <w:tc>
          <w:tcPr>
            <w:tcW w:w="0" w:type="auto"/>
            <w:tcBorders>
              <w:top w:val="single" w:sz="8" w:space="0" w:color="000000"/>
              <w:left w:val="single" w:sz="8" w:space="0" w:color="000000"/>
              <w:bottom w:val="single" w:sz="8" w:space="0" w:color="000000"/>
              <w:right w:val="single" w:sz="8" w:space="0" w:color="000000"/>
            </w:tcBorders>
          </w:tcPr>
          <w:p w:rsidR="00A00EAF" w:rsidRPr="00B25574" w:rsidRDefault="00A00EAF" w:rsidP="00A00EAF">
            <w:pPr>
              <w:jc w:val="center"/>
              <w:rPr>
                <w:sz w:val="20"/>
                <w:szCs w:val="20"/>
              </w:rPr>
            </w:pPr>
            <w:r w:rsidRPr="00B25574">
              <w:rPr>
                <w:sz w:val="20"/>
                <w:szCs w:val="20"/>
              </w:rPr>
              <w:t>9, 12,13,15,17</w:t>
            </w:r>
          </w:p>
        </w:tc>
      </w:tr>
      <w:tr w:rsidR="00B25574" w:rsidRPr="00B25574" w:rsidTr="00517409">
        <w:tc>
          <w:tcPr>
            <w:tcW w:w="701" w:type="dxa"/>
            <w:tcBorders>
              <w:top w:val="single" w:sz="8" w:space="0" w:color="000000"/>
              <w:left w:val="single" w:sz="8" w:space="0" w:color="000000"/>
              <w:bottom w:val="single" w:sz="8" w:space="0" w:color="000000"/>
            </w:tcBorders>
            <w:tcMar>
              <w:left w:w="28" w:type="dxa"/>
              <w:right w:w="28" w:type="dxa"/>
            </w:tcMar>
            <w:vAlign w:val="center"/>
          </w:tcPr>
          <w:p w:rsidR="00A00EAF" w:rsidRPr="00B25574" w:rsidRDefault="00A00EAF" w:rsidP="008B0943">
            <w:pPr>
              <w:snapToGrid w:val="0"/>
              <w:rPr>
                <w:sz w:val="20"/>
                <w:szCs w:val="20"/>
              </w:rPr>
            </w:pPr>
            <w:r w:rsidRPr="00B25574">
              <w:rPr>
                <w:sz w:val="20"/>
                <w:szCs w:val="20"/>
              </w:rPr>
              <w:t xml:space="preserve">ОК </w:t>
            </w:r>
            <w:r w:rsidR="008B0943" w:rsidRPr="00B25574">
              <w:rPr>
                <w:sz w:val="20"/>
                <w:szCs w:val="20"/>
              </w:rPr>
              <w:t>3</w:t>
            </w:r>
            <w:r w:rsidR="006B5140" w:rsidRPr="00B25574">
              <w:rPr>
                <w:sz w:val="20"/>
                <w:szCs w:val="20"/>
              </w:rPr>
              <w:t>8</w:t>
            </w:r>
          </w:p>
        </w:tc>
        <w:tc>
          <w:tcPr>
            <w:tcW w:w="839" w:type="dxa"/>
            <w:tcBorders>
              <w:top w:val="single" w:sz="8" w:space="0" w:color="000000"/>
              <w:left w:val="single" w:sz="8" w:space="0" w:color="000000"/>
              <w:bottom w:val="single" w:sz="8" w:space="0" w:color="000000"/>
              <w:right w:val="single" w:sz="4" w:space="0" w:color="auto"/>
            </w:tcBorders>
            <w:vAlign w:val="center"/>
          </w:tcPr>
          <w:p w:rsidR="00A00EAF" w:rsidRPr="00B25574" w:rsidRDefault="00A00EAF" w:rsidP="00A00EAF">
            <w:pPr>
              <w:snapToGrid w:val="0"/>
              <w:jc w:val="center"/>
              <w:rPr>
                <w:sz w:val="20"/>
                <w:szCs w:val="20"/>
              </w:rPr>
            </w:pPr>
          </w:p>
        </w:tc>
        <w:tc>
          <w:tcPr>
            <w:tcW w:w="0" w:type="auto"/>
            <w:tcBorders>
              <w:top w:val="single" w:sz="8" w:space="0" w:color="000000"/>
              <w:left w:val="single" w:sz="4" w:space="0" w:color="auto"/>
              <w:bottom w:val="single" w:sz="8" w:space="0" w:color="000000"/>
            </w:tcBorders>
            <w:vAlign w:val="center"/>
          </w:tcPr>
          <w:p w:rsidR="00A00EAF" w:rsidRPr="00B25574" w:rsidRDefault="00142AF0" w:rsidP="00142AF0">
            <w:pPr>
              <w:rPr>
                <w:sz w:val="20"/>
                <w:szCs w:val="20"/>
              </w:rPr>
            </w:pPr>
            <w:r w:rsidRPr="00B25574">
              <w:rPr>
                <w:sz w:val="20"/>
                <w:szCs w:val="20"/>
              </w:rPr>
              <w:t>В</w:t>
            </w:r>
            <w:r w:rsidR="00A00EAF" w:rsidRPr="00B25574">
              <w:rPr>
                <w:sz w:val="20"/>
                <w:szCs w:val="20"/>
              </w:rPr>
              <w:t>иживання</w:t>
            </w:r>
            <w:r w:rsidRPr="00B25574">
              <w:rPr>
                <w:sz w:val="20"/>
                <w:szCs w:val="20"/>
                <w:lang w:val="en-US"/>
              </w:rPr>
              <w:t xml:space="preserve"> </w:t>
            </w:r>
            <w:r w:rsidR="00A00EAF" w:rsidRPr="00B25574">
              <w:rPr>
                <w:sz w:val="20"/>
                <w:szCs w:val="20"/>
              </w:rPr>
              <w:t>в екстремальних ситуаціях (Surviving in Emergency Situation)</w:t>
            </w:r>
          </w:p>
        </w:tc>
        <w:tc>
          <w:tcPr>
            <w:tcW w:w="0" w:type="auto"/>
            <w:tcBorders>
              <w:top w:val="single" w:sz="8" w:space="0" w:color="000000"/>
              <w:left w:val="single" w:sz="8" w:space="0" w:color="000000"/>
              <w:bottom w:val="single" w:sz="8" w:space="0" w:color="000000"/>
            </w:tcBorders>
            <w:vAlign w:val="center"/>
          </w:tcPr>
          <w:p w:rsidR="00A00EAF" w:rsidRPr="00B25574" w:rsidRDefault="00A00EAF" w:rsidP="00A00EAF">
            <w:pPr>
              <w:jc w:val="center"/>
              <w:rPr>
                <w:sz w:val="20"/>
                <w:szCs w:val="20"/>
              </w:rPr>
            </w:pPr>
            <w:r w:rsidRPr="00B25574">
              <w:rPr>
                <w:sz w:val="20"/>
                <w:szCs w:val="20"/>
              </w:rPr>
              <w:t>3</w:t>
            </w:r>
          </w:p>
        </w:tc>
        <w:tc>
          <w:tcPr>
            <w:tcW w:w="0" w:type="auto"/>
            <w:tcBorders>
              <w:top w:val="single" w:sz="8" w:space="0" w:color="000000"/>
              <w:left w:val="single" w:sz="8" w:space="0" w:color="000000"/>
              <w:bottom w:val="single" w:sz="8" w:space="0" w:color="000000"/>
              <w:right w:val="single" w:sz="8" w:space="0" w:color="000000"/>
            </w:tcBorders>
            <w:vAlign w:val="center"/>
          </w:tcPr>
          <w:p w:rsidR="00A00EAF" w:rsidRPr="00B25574" w:rsidRDefault="00A00EAF" w:rsidP="00A00EAF">
            <w:pPr>
              <w:jc w:val="center"/>
              <w:rPr>
                <w:sz w:val="20"/>
                <w:szCs w:val="20"/>
              </w:rPr>
            </w:pPr>
            <w:r w:rsidRPr="00B25574">
              <w:rPr>
                <w:sz w:val="20"/>
                <w:szCs w:val="20"/>
              </w:rPr>
              <w:t>Залік/6</w:t>
            </w:r>
          </w:p>
        </w:tc>
        <w:tc>
          <w:tcPr>
            <w:tcW w:w="0" w:type="auto"/>
            <w:tcBorders>
              <w:top w:val="single" w:sz="8" w:space="0" w:color="000000"/>
              <w:left w:val="single" w:sz="8" w:space="0" w:color="000000"/>
              <w:bottom w:val="single" w:sz="8" w:space="0" w:color="000000"/>
              <w:right w:val="single" w:sz="8" w:space="0" w:color="000000"/>
            </w:tcBorders>
            <w:vAlign w:val="center"/>
          </w:tcPr>
          <w:p w:rsidR="00A00EAF" w:rsidRPr="00B25574" w:rsidRDefault="00A00EAF" w:rsidP="00A00EAF">
            <w:pPr>
              <w:pStyle w:val="Default"/>
              <w:jc w:val="center"/>
              <w:rPr>
                <w:color w:val="auto"/>
                <w:sz w:val="20"/>
                <w:szCs w:val="20"/>
                <w:lang w:val="uk-UA"/>
              </w:rPr>
            </w:pPr>
            <w:r w:rsidRPr="00B25574">
              <w:rPr>
                <w:color w:val="auto"/>
                <w:sz w:val="20"/>
                <w:szCs w:val="20"/>
                <w:lang w:val="uk-UA"/>
              </w:rPr>
              <w:t>ЗК:5,6, 11</w:t>
            </w:r>
          </w:p>
          <w:p w:rsidR="00A00EAF" w:rsidRPr="00B25574" w:rsidRDefault="00A00EAF" w:rsidP="00A00EAF">
            <w:pPr>
              <w:pStyle w:val="Default"/>
              <w:jc w:val="center"/>
              <w:rPr>
                <w:color w:val="auto"/>
                <w:sz w:val="20"/>
                <w:szCs w:val="20"/>
                <w:lang w:val="uk-UA"/>
              </w:rPr>
            </w:pPr>
            <w:r w:rsidRPr="00B25574">
              <w:rPr>
                <w:color w:val="auto"/>
                <w:sz w:val="20"/>
                <w:szCs w:val="20"/>
                <w:lang w:val="uk-UA"/>
              </w:rPr>
              <w:t>ЗФК:1,3,6,7</w:t>
            </w:r>
          </w:p>
        </w:tc>
        <w:tc>
          <w:tcPr>
            <w:tcW w:w="0" w:type="auto"/>
            <w:tcBorders>
              <w:top w:val="single" w:sz="8" w:space="0" w:color="000000"/>
              <w:left w:val="single" w:sz="8" w:space="0" w:color="000000"/>
              <w:bottom w:val="single" w:sz="8" w:space="0" w:color="000000"/>
              <w:right w:val="single" w:sz="8" w:space="0" w:color="000000"/>
            </w:tcBorders>
            <w:vAlign w:val="center"/>
          </w:tcPr>
          <w:p w:rsidR="00A00EAF" w:rsidRPr="00B25574" w:rsidRDefault="00A00EAF" w:rsidP="00A00EAF">
            <w:pPr>
              <w:pStyle w:val="Default"/>
              <w:jc w:val="center"/>
              <w:rPr>
                <w:color w:val="auto"/>
                <w:sz w:val="20"/>
                <w:szCs w:val="20"/>
                <w:lang w:val="uk-UA"/>
              </w:rPr>
            </w:pPr>
            <w:r w:rsidRPr="00B25574">
              <w:rPr>
                <w:color w:val="auto"/>
                <w:sz w:val="20"/>
                <w:szCs w:val="20"/>
                <w:lang w:val="uk-UA"/>
              </w:rPr>
              <w:t>47,48,</w:t>
            </w:r>
          </w:p>
          <w:p w:rsidR="00A00EAF" w:rsidRPr="00B25574" w:rsidRDefault="00A00EAF" w:rsidP="00A00EAF">
            <w:pPr>
              <w:pStyle w:val="Default"/>
              <w:jc w:val="center"/>
              <w:rPr>
                <w:color w:val="auto"/>
                <w:sz w:val="20"/>
                <w:szCs w:val="20"/>
                <w:lang w:val="uk-UA"/>
              </w:rPr>
            </w:pPr>
            <w:r w:rsidRPr="00B25574">
              <w:rPr>
                <w:color w:val="auto"/>
                <w:sz w:val="20"/>
                <w:szCs w:val="20"/>
                <w:lang w:val="uk-UA"/>
              </w:rPr>
              <w:t>50,52</w:t>
            </w:r>
          </w:p>
        </w:tc>
      </w:tr>
      <w:tr w:rsidR="00B25574" w:rsidRPr="00B25574" w:rsidTr="003D6CB9">
        <w:tc>
          <w:tcPr>
            <w:tcW w:w="701" w:type="dxa"/>
            <w:tcBorders>
              <w:top w:val="single" w:sz="8" w:space="0" w:color="000000"/>
              <w:left w:val="single" w:sz="8" w:space="0" w:color="000000"/>
              <w:bottom w:val="single" w:sz="8" w:space="0" w:color="000000"/>
            </w:tcBorders>
            <w:tcMar>
              <w:left w:w="28" w:type="dxa"/>
              <w:right w:w="28" w:type="dxa"/>
            </w:tcMar>
            <w:vAlign w:val="center"/>
          </w:tcPr>
          <w:p w:rsidR="003D6CB9" w:rsidRPr="00B25574" w:rsidRDefault="003D6CB9" w:rsidP="003D6CB9">
            <w:pPr>
              <w:snapToGrid w:val="0"/>
              <w:rPr>
                <w:sz w:val="20"/>
                <w:szCs w:val="20"/>
                <w:lang w:val="ru-RU"/>
              </w:rPr>
            </w:pPr>
            <w:r w:rsidRPr="00B25574">
              <w:rPr>
                <w:sz w:val="20"/>
                <w:szCs w:val="20"/>
                <w:lang w:val="ru-RU"/>
              </w:rPr>
              <w:t>ОК 39</w:t>
            </w:r>
          </w:p>
        </w:tc>
        <w:tc>
          <w:tcPr>
            <w:tcW w:w="839" w:type="dxa"/>
            <w:tcBorders>
              <w:top w:val="single" w:sz="8" w:space="0" w:color="000000"/>
              <w:left w:val="single" w:sz="8" w:space="0" w:color="000000"/>
              <w:bottom w:val="single" w:sz="8" w:space="0" w:color="000000"/>
              <w:right w:val="single" w:sz="4" w:space="0" w:color="auto"/>
            </w:tcBorders>
            <w:vAlign w:val="center"/>
          </w:tcPr>
          <w:p w:rsidR="003D6CB9" w:rsidRPr="00B25574" w:rsidRDefault="003D6CB9" w:rsidP="003D6CB9">
            <w:pPr>
              <w:snapToGrid w:val="0"/>
              <w:jc w:val="center"/>
              <w:rPr>
                <w:sz w:val="20"/>
                <w:szCs w:val="20"/>
              </w:rPr>
            </w:pPr>
          </w:p>
        </w:tc>
        <w:tc>
          <w:tcPr>
            <w:tcW w:w="0" w:type="auto"/>
            <w:tcBorders>
              <w:top w:val="single" w:sz="8" w:space="0" w:color="000000"/>
              <w:left w:val="single" w:sz="4" w:space="0" w:color="auto"/>
              <w:bottom w:val="single" w:sz="8" w:space="0" w:color="000000"/>
            </w:tcBorders>
            <w:vAlign w:val="center"/>
          </w:tcPr>
          <w:p w:rsidR="003D6CB9" w:rsidRPr="00B25574" w:rsidRDefault="003D6CB9" w:rsidP="003D6CB9">
            <w:pPr>
              <w:rPr>
                <w:sz w:val="20"/>
                <w:szCs w:val="20"/>
              </w:rPr>
            </w:pPr>
            <w:r w:rsidRPr="00B25574">
              <w:rPr>
                <w:sz w:val="20"/>
                <w:szCs w:val="20"/>
              </w:rPr>
              <w:t>Суднові холодильні установки та їх эксплуатация (Ship refrigeration plants and their operation)</w:t>
            </w:r>
          </w:p>
        </w:tc>
        <w:tc>
          <w:tcPr>
            <w:tcW w:w="0" w:type="auto"/>
            <w:tcBorders>
              <w:top w:val="single" w:sz="8" w:space="0" w:color="000000"/>
              <w:left w:val="single" w:sz="8" w:space="0" w:color="000000"/>
              <w:bottom w:val="single" w:sz="8" w:space="0" w:color="000000"/>
            </w:tcBorders>
            <w:vAlign w:val="center"/>
          </w:tcPr>
          <w:p w:rsidR="003D6CB9" w:rsidRPr="00B25574" w:rsidRDefault="003D6CB9" w:rsidP="003D6CB9">
            <w:pPr>
              <w:jc w:val="center"/>
              <w:rPr>
                <w:sz w:val="20"/>
                <w:szCs w:val="20"/>
              </w:rPr>
            </w:pPr>
            <w:r w:rsidRPr="00B25574">
              <w:rPr>
                <w:sz w:val="20"/>
                <w:szCs w:val="20"/>
              </w:rPr>
              <w:t>3</w:t>
            </w:r>
          </w:p>
        </w:tc>
        <w:tc>
          <w:tcPr>
            <w:tcW w:w="0" w:type="auto"/>
            <w:tcBorders>
              <w:top w:val="single" w:sz="8" w:space="0" w:color="000000"/>
              <w:left w:val="single" w:sz="8" w:space="0" w:color="000000"/>
              <w:bottom w:val="single" w:sz="8" w:space="0" w:color="000000"/>
              <w:right w:val="single" w:sz="8" w:space="0" w:color="000000"/>
            </w:tcBorders>
            <w:vAlign w:val="center"/>
          </w:tcPr>
          <w:p w:rsidR="003D6CB9" w:rsidRPr="00B25574" w:rsidRDefault="003D6CB9" w:rsidP="003D6CB9">
            <w:pPr>
              <w:jc w:val="center"/>
              <w:rPr>
                <w:sz w:val="20"/>
                <w:szCs w:val="20"/>
              </w:rPr>
            </w:pPr>
            <w:r w:rsidRPr="00B25574">
              <w:rPr>
                <w:sz w:val="20"/>
                <w:szCs w:val="20"/>
              </w:rPr>
              <w:t>Екзамен/6</w:t>
            </w:r>
          </w:p>
        </w:tc>
        <w:tc>
          <w:tcPr>
            <w:tcW w:w="0" w:type="auto"/>
            <w:tcBorders>
              <w:top w:val="single" w:sz="8" w:space="0" w:color="000000"/>
              <w:left w:val="single" w:sz="8" w:space="0" w:color="000000"/>
              <w:bottom w:val="single" w:sz="8" w:space="0" w:color="000000"/>
              <w:right w:val="single" w:sz="8" w:space="0" w:color="000000"/>
            </w:tcBorders>
          </w:tcPr>
          <w:p w:rsidR="003D6CB9" w:rsidRPr="00B25574" w:rsidRDefault="003D6CB9" w:rsidP="003D6CB9">
            <w:pPr>
              <w:pStyle w:val="Default"/>
              <w:rPr>
                <w:color w:val="auto"/>
                <w:sz w:val="20"/>
                <w:szCs w:val="20"/>
                <w:lang w:val="uk-UA"/>
              </w:rPr>
            </w:pPr>
            <w:r w:rsidRPr="00B25574">
              <w:rPr>
                <w:color w:val="auto"/>
                <w:sz w:val="20"/>
                <w:szCs w:val="20"/>
                <w:lang w:val="uk-UA"/>
              </w:rPr>
              <w:t xml:space="preserve">ЗК:4,11; </w:t>
            </w:r>
          </w:p>
          <w:p w:rsidR="003D6CB9" w:rsidRPr="00B25574" w:rsidRDefault="003D6CB9" w:rsidP="003D6CB9">
            <w:pPr>
              <w:pStyle w:val="Default"/>
              <w:rPr>
                <w:color w:val="auto"/>
                <w:sz w:val="20"/>
                <w:szCs w:val="20"/>
                <w:lang w:val="uk-UA"/>
              </w:rPr>
            </w:pPr>
            <w:r w:rsidRPr="00B25574">
              <w:rPr>
                <w:color w:val="auto"/>
                <w:sz w:val="20"/>
                <w:szCs w:val="20"/>
                <w:lang w:val="uk-UA"/>
              </w:rPr>
              <w:t xml:space="preserve">СК:4,5, 12-16 </w:t>
            </w:r>
          </w:p>
        </w:tc>
        <w:tc>
          <w:tcPr>
            <w:tcW w:w="0" w:type="auto"/>
            <w:tcBorders>
              <w:top w:val="single" w:sz="8" w:space="0" w:color="000000"/>
              <w:left w:val="single" w:sz="8" w:space="0" w:color="000000"/>
              <w:bottom w:val="single" w:sz="8" w:space="0" w:color="000000"/>
              <w:right w:val="single" w:sz="8" w:space="0" w:color="000000"/>
            </w:tcBorders>
          </w:tcPr>
          <w:p w:rsidR="003D6CB9" w:rsidRPr="00B25574" w:rsidRDefault="003D6CB9" w:rsidP="003D6CB9">
            <w:pPr>
              <w:pStyle w:val="Default"/>
              <w:rPr>
                <w:color w:val="auto"/>
                <w:sz w:val="20"/>
                <w:szCs w:val="20"/>
                <w:lang w:val="uk-UA"/>
              </w:rPr>
            </w:pPr>
            <w:r w:rsidRPr="00B25574">
              <w:rPr>
                <w:color w:val="auto"/>
                <w:sz w:val="20"/>
                <w:szCs w:val="20"/>
                <w:lang w:val="uk-UA"/>
              </w:rPr>
              <w:t xml:space="preserve">2,4,19-23,36, 39 </w:t>
            </w:r>
          </w:p>
        </w:tc>
      </w:tr>
      <w:tr w:rsidR="00B25574" w:rsidRPr="00B25574" w:rsidTr="00517409">
        <w:tc>
          <w:tcPr>
            <w:tcW w:w="701" w:type="dxa"/>
            <w:tcBorders>
              <w:top w:val="single" w:sz="8" w:space="0" w:color="000000"/>
              <w:left w:val="single" w:sz="8" w:space="0" w:color="000000"/>
              <w:bottom w:val="single" w:sz="8" w:space="0" w:color="000000"/>
            </w:tcBorders>
            <w:tcMar>
              <w:left w:w="28" w:type="dxa"/>
              <w:right w:w="28" w:type="dxa"/>
            </w:tcMar>
            <w:vAlign w:val="center"/>
          </w:tcPr>
          <w:p w:rsidR="003D6CB9" w:rsidRPr="00B25574" w:rsidRDefault="003D6CB9" w:rsidP="003D6CB9">
            <w:pPr>
              <w:snapToGrid w:val="0"/>
              <w:rPr>
                <w:sz w:val="20"/>
                <w:szCs w:val="20"/>
              </w:rPr>
            </w:pPr>
          </w:p>
        </w:tc>
        <w:tc>
          <w:tcPr>
            <w:tcW w:w="839" w:type="dxa"/>
            <w:tcBorders>
              <w:top w:val="single" w:sz="8" w:space="0" w:color="000000"/>
              <w:left w:val="single" w:sz="8" w:space="0" w:color="000000"/>
              <w:bottom w:val="single" w:sz="8" w:space="0" w:color="000000"/>
              <w:right w:val="single" w:sz="4" w:space="0" w:color="auto"/>
            </w:tcBorders>
            <w:vAlign w:val="center"/>
          </w:tcPr>
          <w:p w:rsidR="003D6CB9" w:rsidRPr="00B25574" w:rsidRDefault="003D6CB9" w:rsidP="003D6CB9">
            <w:pPr>
              <w:snapToGrid w:val="0"/>
              <w:jc w:val="center"/>
              <w:rPr>
                <w:sz w:val="20"/>
                <w:szCs w:val="20"/>
              </w:rPr>
            </w:pPr>
          </w:p>
        </w:tc>
        <w:tc>
          <w:tcPr>
            <w:tcW w:w="0" w:type="auto"/>
            <w:tcBorders>
              <w:top w:val="single" w:sz="8" w:space="0" w:color="000000"/>
              <w:left w:val="single" w:sz="4" w:space="0" w:color="auto"/>
              <w:bottom w:val="single" w:sz="8" w:space="0" w:color="000000"/>
            </w:tcBorders>
            <w:vAlign w:val="center"/>
          </w:tcPr>
          <w:p w:rsidR="003D6CB9" w:rsidRPr="00B25574" w:rsidRDefault="003D6CB9" w:rsidP="003D6CB9">
            <w:pPr>
              <w:rPr>
                <w:sz w:val="20"/>
                <w:szCs w:val="20"/>
              </w:rPr>
            </w:pPr>
            <w:r w:rsidRPr="00B25574">
              <w:rPr>
                <w:sz w:val="20"/>
                <w:szCs w:val="20"/>
              </w:rPr>
              <w:t>Усього</w:t>
            </w:r>
          </w:p>
        </w:tc>
        <w:tc>
          <w:tcPr>
            <w:tcW w:w="0" w:type="auto"/>
            <w:tcBorders>
              <w:top w:val="single" w:sz="8" w:space="0" w:color="000000"/>
              <w:left w:val="single" w:sz="8" w:space="0" w:color="000000"/>
              <w:bottom w:val="single" w:sz="8" w:space="0" w:color="000000"/>
            </w:tcBorders>
            <w:vAlign w:val="center"/>
          </w:tcPr>
          <w:p w:rsidR="003D6CB9" w:rsidRPr="00B25574" w:rsidRDefault="003D6CB9" w:rsidP="003D6CB9">
            <w:pPr>
              <w:jc w:val="center"/>
              <w:rPr>
                <w:sz w:val="20"/>
                <w:szCs w:val="20"/>
              </w:rPr>
            </w:pPr>
            <w:r w:rsidRPr="00B25574">
              <w:rPr>
                <w:sz w:val="20"/>
                <w:szCs w:val="20"/>
              </w:rPr>
              <w:fldChar w:fldCharType="begin"/>
            </w:r>
            <w:r w:rsidRPr="00B25574">
              <w:rPr>
                <w:sz w:val="20"/>
                <w:szCs w:val="20"/>
              </w:rPr>
              <w:instrText xml:space="preserve"> =SUM(ABOVE) </w:instrText>
            </w:r>
            <w:r w:rsidRPr="00B25574">
              <w:rPr>
                <w:sz w:val="20"/>
                <w:szCs w:val="20"/>
              </w:rPr>
              <w:fldChar w:fldCharType="separate"/>
            </w:r>
            <w:r w:rsidRPr="00B25574">
              <w:rPr>
                <w:sz w:val="20"/>
                <w:szCs w:val="20"/>
              </w:rPr>
              <w:t>10</w:t>
            </w:r>
            <w:r w:rsidRPr="00B25574">
              <w:rPr>
                <w:sz w:val="20"/>
                <w:szCs w:val="20"/>
              </w:rPr>
              <w:fldChar w:fldCharType="end"/>
            </w:r>
            <w:r w:rsidRPr="00B25574">
              <w:rPr>
                <w:sz w:val="20"/>
                <w:szCs w:val="20"/>
              </w:rPr>
              <w:t>5</w:t>
            </w:r>
          </w:p>
        </w:tc>
        <w:tc>
          <w:tcPr>
            <w:tcW w:w="0" w:type="auto"/>
            <w:tcBorders>
              <w:top w:val="single" w:sz="8" w:space="0" w:color="000000"/>
              <w:left w:val="single" w:sz="8" w:space="0" w:color="000000"/>
              <w:bottom w:val="single" w:sz="8" w:space="0" w:color="000000"/>
              <w:right w:val="single" w:sz="8" w:space="0" w:color="000000"/>
            </w:tcBorders>
            <w:vAlign w:val="center"/>
          </w:tcPr>
          <w:p w:rsidR="003D6CB9" w:rsidRPr="00B25574" w:rsidRDefault="003D6CB9" w:rsidP="003D6CB9">
            <w:pPr>
              <w:jc w:val="center"/>
              <w:rPr>
                <w:sz w:val="20"/>
                <w:szCs w:val="20"/>
              </w:rPr>
            </w:pPr>
          </w:p>
        </w:tc>
        <w:tc>
          <w:tcPr>
            <w:tcW w:w="0" w:type="auto"/>
            <w:tcBorders>
              <w:top w:val="single" w:sz="8" w:space="0" w:color="000000"/>
              <w:left w:val="single" w:sz="8" w:space="0" w:color="000000"/>
              <w:bottom w:val="single" w:sz="8" w:space="0" w:color="000000"/>
              <w:right w:val="single" w:sz="8" w:space="0" w:color="000000"/>
            </w:tcBorders>
          </w:tcPr>
          <w:p w:rsidR="003D6CB9" w:rsidRPr="00B25574" w:rsidRDefault="003D6CB9" w:rsidP="003D6CB9">
            <w:pPr>
              <w:jc w:val="center"/>
              <w:rPr>
                <w:sz w:val="20"/>
                <w:szCs w:val="20"/>
              </w:rPr>
            </w:pPr>
          </w:p>
        </w:tc>
        <w:tc>
          <w:tcPr>
            <w:tcW w:w="0" w:type="auto"/>
            <w:tcBorders>
              <w:top w:val="single" w:sz="8" w:space="0" w:color="000000"/>
              <w:left w:val="single" w:sz="8" w:space="0" w:color="000000"/>
              <w:bottom w:val="single" w:sz="8" w:space="0" w:color="000000"/>
              <w:right w:val="single" w:sz="8" w:space="0" w:color="000000"/>
            </w:tcBorders>
          </w:tcPr>
          <w:p w:rsidR="003D6CB9" w:rsidRPr="00B25574" w:rsidRDefault="003D6CB9" w:rsidP="003D6CB9">
            <w:pPr>
              <w:jc w:val="center"/>
              <w:rPr>
                <w:sz w:val="20"/>
                <w:szCs w:val="20"/>
              </w:rPr>
            </w:pPr>
          </w:p>
        </w:tc>
      </w:tr>
      <w:tr w:rsidR="00B25574" w:rsidRPr="00B25574" w:rsidTr="00496E49">
        <w:tc>
          <w:tcPr>
            <w:tcW w:w="0" w:type="auto"/>
            <w:gridSpan w:val="7"/>
            <w:tcBorders>
              <w:top w:val="single" w:sz="8" w:space="0" w:color="000000"/>
              <w:left w:val="single" w:sz="8" w:space="0" w:color="000000"/>
              <w:bottom w:val="single" w:sz="8" w:space="0" w:color="000000"/>
              <w:right w:val="single" w:sz="8" w:space="0" w:color="000000"/>
            </w:tcBorders>
            <w:tcMar>
              <w:left w:w="28" w:type="dxa"/>
              <w:right w:w="28" w:type="dxa"/>
            </w:tcMar>
            <w:vAlign w:val="center"/>
          </w:tcPr>
          <w:p w:rsidR="003D6CB9" w:rsidRPr="00B25574" w:rsidRDefault="003D6CB9" w:rsidP="003D6CB9">
            <w:pPr>
              <w:jc w:val="center"/>
              <w:rPr>
                <w:b/>
                <w:bCs/>
                <w:sz w:val="20"/>
                <w:szCs w:val="20"/>
              </w:rPr>
            </w:pPr>
            <w:r w:rsidRPr="00B25574">
              <w:rPr>
                <w:b/>
                <w:bCs/>
                <w:sz w:val="20"/>
                <w:szCs w:val="20"/>
              </w:rPr>
              <w:t>2. Вибіркові компоненти загальної та професійної підготовки освітньої програми</w:t>
            </w:r>
          </w:p>
        </w:tc>
      </w:tr>
      <w:tr w:rsidR="00B25574" w:rsidRPr="00B25574" w:rsidTr="00517409">
        <w:tc>
          <w:tcPr>
            <w:tcW w:w="701" w:type="dxa"/>
            <w:tcBorders>
              <w:top w:val="single" w:sz="8" w:space="0" w:color="000000"/>
              <w:left w:val="single" w:sz="8" w:space="0" w:color="000000"/>
              <w:bottom w:val="single" w:sz="8" w:space="0" w:color="000000"/>
            </w:tcBorders>
            <w:tcMar>
              <w:left w:w="28" w:type="dxa"/>
              <w:right w:w="28" w:type="dxa"/>
            </w:tcMar>
            <w:vAlign w:val="center"/>
          </w:tcPr>
          <w:p w:rsidR="003D6CB9" w:rsidRPr="00B25574" w:rsidRDefault="003D6CB9" w:rsidP="003D6CB9">
            <w:pPr>
              <w:snapToGrid w:val="0"/>
              <w:rPr>
                <w:sz w:val="20"/>
                <w:szCs w:val="20"/>
              </w:rPr>
            </w:pPr>
            <w:r w:rsidRPr="00B25574">
              <w:rPr>
                <w:sz w:val="20"/>
                <w:szCs w:val="20"/>
              </w:rPr>
              <w:t>ОК 40.</w:t>
            </w:r>
          </w:p>
        </w:tc>
        <w:tc>
          <w:tcPr>
            <w:tcW w:w="839" w:type="dxa"/>
            <w:tcBorders>
              <w:top w:val="single" w:sz="8" w:space="0" w:color="000000"/>
              <w:left w:val="single" w:sz="8" w:space="0" w:color="000000"/>
              <w:bottom w:val="single" w:sz="8" w:space="0" w:color="000000"/>
              <w:right w:val="single" w:sz="4" w:space="0" w:color="auto"/>
            </w:tcBorders>
            <w:vAlign w:val="center"/>
          </w:tcPr>
          <w:p w:rsidR="003D6CB9" w:rsidRPr="00B25574" w:rsidRDefault="003D6CB9" w:rsidP="003D6CB9">
            <w:pPr>
              <w:snapToGrid w:val="0"/>
              <w:jc w:val="center"/>
              <w:rPr>
                <w:sz w:val="20"/>
                <w:szCs w:val="20"/>
              </w:rPr>
            </w:pPr>
          </w:p>
        </w:tc>
        <w:tc>
          <w:tcPr>
            <w:tcW w:w="0" w:type="auto"/>
            <w:tcBorders>
              <w:top w:val="single" w:sz="8" w:space="0" w:color="000000"/>
              <w:left w:val="single" w:sz="4" w:space="0" w:color="auto"/>
              <w:bottom w:val="single" w:sz="8" w:space="0" w:color="000000"/>
            </w:tcBorders>
            <w:vAlign w:val="center"/>
          </w:tcPr>
          <w:p w:rsidR="003D6CB9" w:rsidRPr="00B25574" w:rsidRDefault="003D6CB9" w:rsidP="003D6CB9">
            <w:pPr>
              <w:rPr>
                <w:sz w:val="20"/>
                <w:szCs w:val="20"/>
              </w:rPr>
            </w:pPr>
            <w:r w:rsidRPr="00B25574">
              <w:rPr>
                <w:sz w:val="20"/>
                <w:szCs w:val="20"/>
              </w:rPr>
              <w:t>Вибірковий курс 1</w:t>
            </w:r>
          </w:p>
        </w:tc>
        <w:tc>
          <w:tcPr>
            <w:tcW w:w="0" w:type="auto"/>
            <w:tcBorders>
              <w:top w:val="single" w:sz="8" w:space="0" w:color="000000"/>
              <w:left w:val="single" w:sz="8" w:space="0" w:color="000000"/>
              <w:bottom w:val="single" w:sz="8" w:space="0" w:color="000000"/>
            </w:tcBorders>
            <w:vAlign w:val="center"/>
          </w:tcPr>
          <w:p w:rsidR="003D6CB9" w:rsidRPr="00B25574" w:rsidRDefault="003D6CB9" w:rsidP="003D6CB9">
            <w:pPr>
              <w:jc w:val="center"/>
              <w:rPr>
                <w:sz w:val="20"/>
                <w:szCs w:val="20"/>
              </w:rPr>
            </w:pPr>
            <w:r w:rsidRPr="00B25574">
              <w:rPr>
                <w:sz w:val="20"/>
                <w:szCs w:val="20"/>
              </w:rPr>
              <w:t>5</w:t>
            </w:r>
          </w:p>
        </w:tc>
        <w:tc>
          <w:tcPr>
            <w:tcW w:w="0" w:type="auto"/>
            <w:tcBorders>
              <w:top w:val="single" w:sz="8" w:space="0" w:color="000000"/>
              <w:left w:val="single" w:sz="8" w:space="0" w:color="000000"/>
              <w:bottom w:val="single" w:sz="8" w:space="0" w:color="000000"/>
              <w:right w:val="single" w:sz="8" w:space="0" w:color="000000"/>
            </w:tcBorders>
            <w:vAlign w:val="center"/>
          </w:tcPr>
          <w:p w:rsidR="003D6CB9" w:rsidRPr="00B25574" w:rsidRDefault="003D6CB9" w:rsidP="003D6CB9">
            <w:pPr>
              <w:jc w:val="center"/>
              <w:rPr>
                <w:sz w:val="20"/>
                <w:szCs w:val="20"/>
              </w:rPr>
            </w:pPr>
            <w:r w:rsidRPr="00B25574">
              <w:rPr>
                <w:sz w:val="20"/>
                <w:szCs w:val="20"/>
              </w:rPr>
              <w:t>Залік/3</w:t>
            </w:r>
          </w:p>
        </w:tc>
        <w:tc>
          <w:tcPr>
            <w:tcW w:w="0" w:type="auto"/>
            <w:tcBorders>
              <w:top w:val="single" w:sz="8" w:space="0" w:color="000000"/>
              <w:left w:val="single" w:sz="8" w:space="0" w:color="000000"/>
              <w:bottom w:val="single" w:sz="8" w:space="0" w:color="000000"/>
              <w:right w:val="single" w:sz="8" w:space="0" w:color="000000"/>
            </w:tcBorders>
          </w:tcPr>
          <w:p w:rsidR="003D6CB9" w:rsidRPr="00B25574" w:rsidRDefault="003D6CB9" w:rsidP="003D6CB9">
            <w:pPr>
              <w:jc w:val="center"/>
              <w:rPr>
                <w:sz w:val="20"/>
                <w:szCs w:val="20"/>
              </w:rPr>
            </w:pPr>
          </w:p>
        </w:tc>
        <w:tc>
          <w:tcPr>
            <w:tcW w:w="0" w:type="auto"/>
            <w:tcBorders>
              <w:top w:val="single" w:sz="8" w:space="0" w:color="000000"/>
              <w:left w:val="single" w:sz="8" w:space="0" w:color="000000"/>
              <w:bottom w:val="single" w:sz="8" w:space="0" w:color="000000"/>
              <w:right w:val="single" w:sz="8" w:space="0" w:color="000000"/>
            </w:tcBorders>
          </w:tcPr>
          <w:p w:rsidR="003D6CB9" w:rsidRPr="00B25574" w:rsidRDefault="003D6CB9" w:rsidP="003D6CB9">
            <w:pPr>
              <w:jc w:val="center"/>
              <w:rPr>
                <w:sz w:val="20"/>
                <w:szCs w:val="20"/>
              </w:rPr>
            </w:pPr>
          </w:p>
        </w:tc>
      </w:tr>
      <w:tr w:rsidR="00B25574" w:rsidRPr="00B25574" w:rsidTr="00517409">
        <w:tc>
          <w:tcPr>
            <w:tcW w:w="701" w:type="dxa"/>
            <w:tcBorders>
              <w:top w:val="single" w:sz="8" w:space="0" w:color="000000"/>
              <w:left w:val="single" w:sz="8" w:space="0" w:color="000000"/>
              <w:bottom w:val="single" w:sz="8" w:space="0" w:color="000000"/>
            </w:tcBorders>
            <w:tcMar>
              <w:left w:w="28" w:type="dxa"/>
              <w:right w:w="28" w:type="dxa"/>
            </w:tcMar>
            <w:vAlign w:val="center"/>
          </w:tcPr>
          <w:p w:rsidR="003D6CB9" w:rsidRPr="00B25574" w:rsidRDefault="003D6CB9" w:rsidP="003D6CB9">
            <w:pPr>
              <w:snapToGrid w:val="0"/>
              <w:rPr>
                <w:sz w:val="20"/>
                <w:szCs w:val="20"/>
              </w:rPr>
            </w:pPr>
            <w:r w:rsidRPr="00B25574">
              <w:rPr>
                <w:sz w:val="20"/>
                <w:szCs w:val="20"/>
              </w:rPr>
              <w:t>ОК 41.</w:t>
            </w:r>
          </w:p>
        </w:tc>
        <w:tc>
          <w:tcPr>
            <w:tcW w:w="839" w:type="dxa"/>
            <w:tcBorders>
              <w:top w:val="single" w:sz="8" w:space="0" w:color="000000"/>
              <w:left w:val="single" w:sz="8" w:space="0" w:color="000000"/>
              <w:bottom w:val="single" w:sz="8" w:space="0" w:color="000000"/>
              <w:right w:val="single" w:sz="4" w:space="0" w:color="auto"/>
            </w:tcBorders>
            <w:vAlign w:val="center"/>
          </w:tcPr>
          <w:p w:rsidR="003D6CB9" w:rsidRPr="00B25574" w:rsidRDefault="003D6CB9" w:rsidP="003D6CB9">
            <w:pPr>
              <w:snapToGrid w:val="0"/>
              <w:jc w:val="center"/>
              <w:rPr>
                <w:sz w:val="20"/>
                <w:szCs w:val="20"/>
              </w:rPr>
            </w:pPr>
          </w:p>
        </w:tc>
        <w:tc>
          <w:tcPr>
            <w:tcW w:w="0" w:type="auto"/>
            <w:tcBorders>
              <w:top w:val="single" w:sz="8" w:space="0" w:color="000000"/>
              <w:left w:val="single" w:sz="4" w:space="0" w:color="auto"/>
              <w:bottom w:val="single" w:sz="8" w:space="0" w:color="000000"/>
            </w:tcBorders>
            <w:vAlign w:val="center"/>
          </w:tcPr>
          <w:p w:rsidR="003D6CB9" w:rsidRPr="00B25574" w:rsidRDefault="003D6CB9" w:rsidP="003D6CB9">
            <w:pPr>
              <w:rPr>
                <w:sz w:val="20"/>
                <w:szCs w:val="20"/>
              </w:rPr>
            </w:pPr>
            <w:r w:rsidRPr="00B25574">
              <w:rPr>
                <w:sz w:val="20"/>
                <w:szCs w:val="20"/>
              </w:rPr>
              <w:t>Вибірковий курс 2</w:t>
            </w:r>
          </w:p>
        </w:tc>
        <w:tc>
          <w:tcPr>
            <w:tcW w:w="0" w:type="auto"/>
            <w:tcBorders>
              <w:top w:val="single" w:sz="8" w:space="0" w:color="000000"/>
              <w:left w:val="single" w:sz="8" w:space="0" w:color="000000"/>
              <w:bottom w:val="single" w:sz="8" w:space="0" w:color="000000"/>
            </w:tcBorders>
            <w:vAlign w:val="center"/>
          </w:tcPr>
          <w:p w:rsidR="003D6CB9" w:rsidRPr="00B25574" w:rsidRDefault="003D6CB9" w:rsidP="003D6CB9">
            <w:pPr>
              <w:jc w:val="center"/>
              <w:rPr>
                <w:sz w:val="20"/>
                <w:szCs w:val="20"/>
              </w:rPr>
            </w:pPr>
            <w:r w:rsidRPr="00B25574">
              <w:rPr>
                <w:sz w:val="20"/>
                <w:szCs w:val="20"/>
              </w:rPr>
              <w:t>5</w:t>
            </w:r>
          </w:p>
        </w:tc>
        <w:tc>
          <w:tcPr>
            <w:tcW w:w="0" w:type="auto"/>
            <w:tcBorders>
              <w:top w:val="single" w:sz="8" w:space="0" w:color="000000"/>
              <w:left w:val="single" w:sz="8" w:space="0" w:color="000000"/>
              <w:bottom w:val="single" w:sz="8" w:space="0" w:color="000000"/>
              <w:right w:val="single" w:sz="8" w:space="0" w:color="000000"/>
            </w:tcBorders>
            <w:vAlign w:val="center"/>
          </w:tcPr>
          <w:p w:rsidR="003D6CB9" w:rsidRPr="00B25574" w:rsidRDefault="003D6CB9" w:rsidP="003D6CB9">
            <w:pPr>
              <w:jc w:val="center"/>
              <w:rPr>
                <w:sz w:val="20"/>
                <w:szCs w:val="20"/>
              </w:rPr>
            </w:pPr>
            <w:r w:rsidRPr="00B25574">
              <w:rPr>
                <w:sz w:val="20"/>
                <w:szCs w:val="20"/>
              </w:rPr>
              <w:t>Залік/3</w:t>
            </w:r>
          </w:p>
        </w:tc>
        <w:tc>
          <w:tcPr>
            <w:tcW w:w="0" w:type="auto"/>
            <w:tcBorders>
              <w:top w:val="single" w:sz="8" w:space="0" w:color="000000"/>
              <w:left w:val="single" w:sz="8" w:space="0" w:color="000000"/>
              <w:bottom w:val="single" w:sz="8" w:space="0" w:color="000000"/>
              <w:right w:val="single" w:sz="8" w:space="0" w:color="000000"/>
            </w:tcBorders>
          </w:tcPr>
          <w:p w:rsidR="003D6CB9" w:rsidRPr="00B25574" w:rsidRDefault="003D6CB9" w:rsidP="003D6CB9">
            <w:pPr>
              <w:jc w:val="center"/>
              <w:rPr>
                <w:sz w:val="20"/>
                <w:szCs w:val="20"/>
              </w:rPr>
            </w:pPr>
          </w:p>
        </w:tc>
        <w:tc>
          <w:tcPr>
            <w:tcW w:w="0" w:type="auto"/>
            <w:tcBorders>
              <w:top w:val="single" w:sz="8" w:space="0" w:color="000000"/>
              <w:left w:val="single" w:sz="8" w:space="0" w:color="000000"/>
              <w:bottom w:val="single" w:sz="8" w:space="0" w:color="000000"/>
              <w:right w:val="single" w:sz="8" w:space="0" w:color="000000"/>
            </w:tcBorders>
          </w:tcPr>
          <w:p w:rsidR="003D6CB9" w:rsidRPr="00B25574" w:rsidRDefault="003D6CB9" w:rsidP="003D6CB9">
            <w:pPr>
              <w:jc w:val="center"/>
              <w:rPr>
                <w:sz w:val="20"/>
                <w:szCs w:val="20"/>
              </w:rPr>
            </w:pPr>
          </w:p>
        </w:tc>
      </w:tr>
      <w:tr w:rsidR="00B25574" w:rsidRPr="00B25574" w:rsidTr="00517409">
        <w:tc>
          <w:tcPr>
            <w:tcW w:w="701" w:type="dxa"/>
            <w:tcBorders>
              <w:top w:val="single" w:sz="8" w:space="0" w:color="000000"/>
              <w:left w:val="single" w:sz="8" w:space="0" w:color="000000"/>
              <w:bottom w:val="single" w:sz="8" w:space="0" w:color="000000"/>
            </w:tcBorders>
            <w:tcMar>
              <w:left w:w="28" w:type="dxa"/>
              <w:right w:w="28" w:type="dxa"/>
            </w:tcMar>
            <w:vAlign w:val="center"/>
          </w:tcPr>
          <w:p w:rsidR="003D6CB9" w:rsidRPr="00B25574" w:rsidRDefault="003D6CB9" w:rsidP="003D6CB9">
            <w:pPr>
              <w:snapToGrid w:val="0"/>
              <w:rPr>
                <w:sz w:val="20"/>
                <w:szCs w:val="20"/>
              </w:rPr>
            </w:pPr>
            <w:r w:rsidRPr="00B25574">
              <w:rPr>
                <w:sz w:val="20"/>
                <w:szCs w:val="20"/>
              </w:rPr>
              <w:t>ОК 42.</w:t>
            </w:r>
          </w:p>
        </w:tc>
        <w:tc>
          <w:tcPr>
            <w:tcW w:w="839" w:type="dxa"/>
            <w:tcBorders>
              <w:top w:val="single" w:sz="8" w:space="0" w:color="000000"/>
              <w:left w:val="single" w:sz="8" w:space="0" w:color="000000"/>
              <w:bottom w:val="single" w:sz="8" w:space="0" w:color="000000"/>
              <w:right w:val="single" w:sz="4" w:space="0" w:color="auto"/>
            </w:tcBorders>
            <w:vAlign w:val="center"/>
          </w:tcPr>
          <w:p w:rsidR="003D6CB9" w:rsidRPr="00B25574" w:rsidRDefault="003D6CB9" w:rsidP="003D6CB9">
            <w:pPr>
              <w:snapToGrid w:val="0"/>
              <w:jc w:val="center"/>
              <w:rPr>
                <w:sz w:val="20"/>
                <w:szCs w:val="20"/>
              </w:rPr>
            </w:pPr>
          </w:p>
        </w:tc>
        <w:tc>
          <w:tcPr>
            <w:tcW w:w="0" w:type="auto"/>
            <w:tcBorders>
              <w:top w:val="single" w:sz="8" w:space="0" w:color="000000"/>
              <w:left w:val="single" w:sz="4" w:space="0" w:color="auto"/>
              <w:bottom w:val="single" w:sz="8" w:space="0" w:color="000000"/>
            </w:tcBorders>
            <w:vAlign w:val="center"/>
          </w:tcPr>
          <w:p w:rsidR="003D6CB9" w:rsidRPr="00B25574" w:rsidRDefault="003D6CB9" w:rsidP="003D6CB9">
            <w:pPr>
              <w:rPr>
                <w:sz w:val="20"/>
                <w:szCs w:val="20"/>
              </w:rPr>
            </w:pPr>
            <w:r w:rsidRPr="00B25574">
              <w:rPr>
                <w:sz w:val="20"/>
                <w:szCs w:val="20"/>
              </w:rPr>
              <w:t>Вибірковий курс 3</w:t>
            </w:r>
          </w:p>
        </w:tc>
        <w:tc>
          <w:tcPr>
            <w:tcW w:w="0" w:type="auto"/>
            <w:tcBorders>
              <w:top w:val="single" w:sz="8" w:space="0" w:color="000000"/>
              <w:left w:val="single" w:sz="8" w:space="0" w:color="000000"/>
              <w:bottom w:val="single" w:sz="8" w:space="0" w:color="000000"/>
            </w:tcBorders>
            <w:vAlign w:val="center"/>
          </w:tcPr>
          <w:p w:rsidR="003D6CB9" w:rsidRPr="00B25574" w:rsidRDefault="003D6CB9" w:rsidP="003D6CB9">
            <w:pPr>
              <w:jc w:val="center"/>
              <w:rPr>
                <w:sz w:val="20"/>
                <w:szCs w:val="20"/>
              </w:rPr>
            </w:pPr>
            <w:r w:rsidRPr="00B25574">
              <w:rPr>
                <w:sz w:val="20"/>
                <w:szCs w:val="20"/>
              </w:rPr>
              <w:t>5</w:t>
            </w:r>
          </w:p>
        </w:tc>
        <w:tc>
          <w:tcPr>
            <w:tcW w:w="0" w:type="auto"/>
            <w:tcBorders>
              <w:top w:val="single" w:sz="8" w:space="0" w:color="000000"/>
              <w:left w:val="single" w:sz="8" w:space="0" w:color="000000"/>
              <w:bottom w:val="single" w:sz="8" w:space="0" w:color="000000"/>
              <w:right w:val="single" w:sz="8" w:space="0" w:color="000000"/>
            </w:tcBorders>
            <w:vAlign w:val="center"/>
          </w:tcPr>
          <w:p w:rsidR="003D6CB9" w:rsidRPr="00B25574" w:rsidRDefault="003D6CB9" w:rsidP="003D6CB9">
            <w:pPr>
              <w:jc w:val="center"/>
              <w:rPr>
                <w:sz w:val="20"/>
                <w:szCs w:val="20"/>
              </w:rPr>
            </w:pPr>
            <w:r w:rsidRPr="00B25574">
              <w:rPr>
                <w:sz w:val="20"/>
                <w:szCs w:val="20"/>
              </w:rPr>
              <w:t>Залік/4</w:t>
            </w:r>
          </w:p>
        </w:tc>
        <w:tc>
          <w:tcPr>
            <w:tcW w:w="0" w:type="auto"/>
            <w:tcBorders>
              <w:top w:val="single" w:sz="8" w:space="0" w:color="000000"/>
              <w:left w:val="single" w:sz="8" w:space="0" w:color="000000"/>
              <w:bottom w:val="single" w:sz="8" w:space="0" w:color="000000"/>
              <w:right w:val="single" w:sz="8" w:space="0" w:color="000000"/>
            </w:tcBorders>
          </w:tcPr>
          <w:p w:rsidR="003D6CB9" w:rsidRPr="00B25574" w:rsidRDefault="003D6CB9" w:rsidP="003D6CB9">
            <w:pPr>
              <w:jc w:val="center"/>
              <w:rPr>
                <w:sz w:val="20"/>
                <w:szCs w:val="20"/>
              </w:rPr>
            </w:pPr>
          </w:p>
        </w:tc>
        <w:tc>
          <w:tcPr>
            <w:tcW w:w="0" w:type="auto"/>
            <w:tcBorders>
              <w:top w:val="single" w:sz="8" w:space="0" w:color="000000"/>
              <w:left w:val="single" w:sz="8" w:space="0" w:color="000000"/>
              <w:bottom w:val="single" w:sz="8" w:space="0" w:color="000000"/>
              <w:right w:val="single" w:sz="8" w:space="0" w:color="000000"/>
            </w:tcBorders>
          </w:tcPr>
          <w:p w:rsidR="003D6CB9" w:rsidRPr="00B25574" w:rsidRDefault="003D6CB9" w:rsidP="003D6CB9">
            <w:pPr>
              <w:jc w:val="center"/>
              <w:rPr>
                <w:sz w:val="20"/>
                <w:szCs w:val="20"/>
              </w:rPr>
            </w:pPr>
          </w:p>
        </w:tc>
      </w:tr>
      <w:tr w:rsidR="00B25574" w:rsidRPr="00B25574" w:rsidTr="00517409">
        <w:tc>
          <w:tcPr>
            <w:tcW w:w="701" w:type="dxa"/>
            <w:tcBorders>
              <w:top w:val="single" w:sz="8" w:space="0" w:color="000000"/>
              <w:left w:val="single" w:sz="8" w:space="0" w:color="000000"/>
              <w:bottom w:val="single" w:sz="8" w:space="0" w:color="000000"/>
            </w:tcBorders>
            <w:tcMar>
              <w:left w:w="28" w:type="dxa"/>
              <w:right w:w="28" w:type="dxa"/>
            </w:tcMar>
            <w:vAlign w:val="center"/>
          </w:tcPr>
          <w:p w:rsidR="003D6CB9" w:rsidRPr="00B25574" w:rsidRDefault="003D6CB9" w:rsidP="003D6CB9">
            <w:pPr>
              <w:snapToGrid w:val="0"/>
              <w:rPr>
                <w:sz w:val="20"/>
                <w:szCs w:val="20"/>
              </w:rPr>
            </w:pPr>
            <w:r w:rsidRPr="00B25574">
              <w:rPr>
                <w:sz w:val="20"/>
                <w:szCs w:val="20"/>
              </w:rPr>
              <w:t>ОК 43.</w:t>
            </w:r>
          </w:p>
        </w:tc>
        <w:tc>
          <w:tcPr>
            <w:tcW w:w="839" w:type="dxa"/>
            <w:tcBorders>
              <w:top w:val="single" w:sz="8" w:space="0" w:color="000000"/>
              <w:left w:val="single" w:sz="8" w:space="0" w:color="000000"/>
              <w:bottom w:val="single" w:sz="8" w:space="0" w:color="000000"/>
              <w:right w:val="single" w:sz="4" w:space="0" w:color="auto"/>
            </w:tcBorders>
            <w:vAlign w:val="center"/>
          </w:tcPr>
          <w:p w:rsidR="003D6CB9" w:rsidRPr="00B25574" w:rsidRDefault="003D6CB9" w:rsidP="003D6CB9">
            <w:pPr>
              <w:snapToGrid w:val="0"/>
              <w:jc w:val="center"/>
              <w:rPr>
                <w:sz w:val="20"/>
                <w:szCs w:val="20"/>
              </w:rPr>
            </w:pPr>
          </w:p>
        </w:tc>
        <w:tc>
          <w:tcPr>
            <w:tcW w:w="0" w:type="auto"/>
            <w:tcBorders>
              <w:top w:val="single" w:sz="8" w:space="0" w:color="000000"/>
              <w:left w:val="single" w:sz="4" w:space="0" w:color="auto"/>
              <w:bottom w:val="single" w:sz="8" w:space="0" w:color="000000"/>
            </w:tcBorders>
            <w:vAlign w:val="center"/>
          </w:tcPr>
          <w:p w:rsidR="003D6CB9" w:rsidRPr="00B25574" w:rsidRDefault="003D6CB9" w:rsidP="003D6CB9">
            <w:pPr>
              <w:rPr>
                <w:sz w:val="20"/>
                <w:szCs w:val="20"/>
              </w:rPr>
            </w:pPr>
            <w:r w:rsidRPr="00B25574">
              <w:rPr>
                <w:sz w:val="20"/>
                <w:szCs w:val="20"/>
              </w:rPr>
              <w:t>Вибірковий курс 4</w:t>
            </w:r>
          </w:p>
        </w:tc>
        <w:tc>
          <w:tcPr>
            <w:tcW w:w="0" w:type="auto"/>
            <w:tcBorders>
              <w:top w:val="single" w:sz="8" w:space="0" w:color="000000"/>
              <w:left w:val="single" w:sz="8" w:space="0" w:color="000000"/>
              <w:bottom w:val="single" w:sz="8" w:space="0" w:color="000000"/>
            </w:tcBorders>
            <w:vAlign w:val="center"/>
          </w:tcPr>
          <w:p w:rsidR="003D6CB9" w:rsidRPr="00B25574" w:rsidRDefault="003D6CB9" w:rsidP="003D6CB9">
            <w:pPr>
              <w:jc w:val="center"/>
              <w:rPr>
                <w:sz w:val="20"/>
                <w:szCs w:val="20"/>
              </w:rPr>
            </w:pPr>
            <w:r w:rsidRPr="00B25574">
              <w:rPr>
                <w:sz w:val="20"/>
                <w:szCs w:val="20"/>
              </w:rPr>
              <w:t>5</w:t>
            </w:r>
          </w:p>
        </w:tc>
        <w:tc>
          <w:tcPr>
            <w:tcW w:w="0" w:type="auto"/>
            <w:tcBorders>
              <w:top w:val="single" w:sz="8" w:space="0" w:color="000000"/>
              <w:left w:val="single" w:sz="8" w:space="0" w:color="000000"/>
              <w:bottom w:val="single" w:sz="8" w:space="0" w:color="000000"/>
              <w:right w:val="single" w:sz="8" w:space="0" w:color="000000"/>
            </w:tcBorders>
            <w:vAlign w:val="center"/>
          </w:tcPr>
          <w:p w:rsidR="003D6CB9" w:rsidRPr="00B25574" w:rsidRDefault="003D6CB9" w:rsidP="003D6CB9">
            <w:pPr>
              <w:jc w:val="center"/>
              <w:rPr>
                <w:sz w:val="20"/>
                <w:szCs w:val="20"/>
              </w:rPr>
            </w:pPr>
            <w:r w:rsidRPr="00B25574">
              <w:rPr>
                <w:sz w:val="20"/>
                <w:szCs w:val="20"/>
              </w:rPr>
              <w:t>Залік/4</w:t>
            </w:r>
          </w:p>
        </w:tc>
        <w:tc>
          <w:tcPr>
            <w:tcW w:w="0" w:type="auto"/>
            <w:tcBorders>
              <w:top w:val="single" w:sz="8" w:space="0" w:color="000000"/>
              <w:left w:val="single" w:sz="8" w:space="0" w:color="000000"/>
              <w:bottom w:val="single" w:sz="8" w:space="0" w:color="000000"/>
              <w:right w:val="single" w:sz="8" w:space="0" w:color="000000"/>
            </w:tcBorders>
          </w:tcPr>
          <w:p w:rsidR="003D6CB9" w:rsidRPr="00B25574" w:rsidRDefault="003D6CB9" w:rsidP="003D6CB9">
            <w:pPr>
              <w:jc w:val="center"/>
              <w:rPr>
                <w:sz w:val="20"/>
                <w:szCs w:val="20"/>
              </w:rPr>
            </w:pPr>
          </w:p>
        </w:tc>
        <w:tc>
          <w:tcPr>
            <w:tcW w:w="0" w:type="auto"/>
            <w:tcBorders>
              <w:top w:val="single" w:sz="8" w:space="0" w:color="000000"/>
              <w:left w:val="single" w:sz="8" w:space="0" w:color="000000"/>
              <w:bottom w:val="single" w:sz="8" w:space="0" w:color="000000"/>
              <w:right w:val="single" w:sz="8" w:space="0" w:color="000000"/>
            </w:tcBorders>
          </w:tcPr>
          <w:p w:rsidR="003D6CB9" w:rsidRPr="00B25574" w:rsidRDefault="003D6CB9" w:rsidP="003D6CB9">
            <w:pPr>
              <w:jc w:val="center"/>
              <w:rPr>
                <w:sz w:val="20"/>
                <w:szCs w:val="20"/>
              </w:rPr>
            </w:pPr>
          </w:p>
        </w:tc>
      </w:tr>
      <w:tr w:rsidR="00B25574" w:rsidRPr="00B25574" w:rsidTr="00517409">
        <w:tc>
          <w:tcPr>
            <w:tcW w:w="701" w:type="dxa"/>
            <w:tcBorders>
              <w:top w:val="single" w:sz="8" w:space="0" w:color="000000"/>
              <w:left w:val="single" w:sz="8" w:space="0" w:color="000000"/>
              <w:bottom w:val="single" w:sz="8" w:space="0" w:color="000000"/>
            </w:tcBorders>
            <w:tcMar>
              <w:left w:w="28" w:type="dxa"/>
              <w:right w:w="28" w:type="dxa"/>
            </w:tcMar>
            <w:vAlign w:val="center"/>
          </w:tcPr>
          <w:p w:rsidR="003D6CB9" w:rsidRPr="00B25574" w:rsidRDefault="003D6CB9" w:rsidP="003D6CB9">
            <w:pPr>
              <w:snapToGrid w:val="0"/>
              <w:rPr>
                <w:sz w:val="20"/>
                <w:szCs w:val="20"/>
              </w:rPr>
            </w:pPr>
            <w:r w:rsidRPr="00B25574">
              <w:rPr>
                <w:sz w:val="20"/>
                <w:szCs w:val="20"/>
              </w:rPr>
              <w:t>ОК 44.</w:t>
            </w:r>
          </w:p>
        </w:tc>
        <w:tc>
          <w:tcPr>
            <w:tcW w:w="839" w:type="dxa"/>
            <w:tcBorders>
              <w:top w:val="single" w:sz="8" w:space="0" w:color="000000"/>
              <w:left w:val="single" w:sz="8" w:space="0" w:color="000000"/>
              <w:bottom w:val="single" w:sz="8" w:space="0" w:color="000000"/>
              <w:right w:val="single" w:sz="4" w:space="0" w:color="auto"/>
            </w:tcBorders>
            <w:vAlign w:val="center"/>
          </w:tcPr>
          <w:p w:rsidR="003D6CB9" w:rsidRPr="00B25574" w:rsidRDefault="003D6CB9" w:rsidP="003D6CB9">
            <w:pPr>
              <w:snapToGrid w:val="0"/>
              <w:jc w:val="center"/>
              <w:rPr>
                <w:sz w:val="20"/>
                <w:szCs w:val="20"/>
              </w:rPr>
            </w:pPr>
          </w:p>
        </w:tc>
        <w:tc>
          <w:tcPr>
            <w:tcW w:w="0" w:type="auto"/>
            <w:tcBorders>
              <w:top w:val="single" w:sz="8" w:space="0" w:color="000000"/>
              <w:left w:val="single" w:sz="4" w:space="0" w:color="auto"/>
              <w:bottom w:val="single" w:sz="8" w:space="0" w:color="000000"/>
            </w:tcBorders>
            <w:vAlign w:val="center"/>
          </w:tcPr>
          <w:p w:rsidR="003D6CB9" w:rsidRPr="00B25574" w:rsidRDefault="003D6CB9" w:rsidP="003D6CB9">
            <w:pPr>
              <w:rPr>
                <w:sz w:val="20"/>
                <w:szCs w:val="20"/>
              </w:rPr>
            </w:pPr>
            <w:r w:rsidRPr="00B25574">
              <w:rPr>
                <w:sz w:val="20"/>
                <w:szCs w:val="20"/>
              </w:rPr>
              <w:t>Вибірковий курс 5</w:t>
            </w:r>
          </w:p>
        </w:tc>
        <w:tc>
          <w:tcPr>
            <w:tcW w:w="0" w:type="auto"/>
            <w:tcBorders>
              <w:top w:val="single" w:sz="8" w:space="0" w:color="000000"/>
              <w:left w:val="single" w:sz="8" w:space="0" w:color="000000"/>
              <w:bottom w:val="single" w:sz="8" w:space="0" w:color="000000"/>
            </w:tcBorders>
            <w:vAlign w:val="center"/>
          </w:tcPr>
          <w:p w:rsidR="003D6CB9" w:rsidRPr="00B25574" w:rsidRDefault="003D6CB9" w:rsidP="003D6CB9">
            <w:pPr>
              <w:jc w:val="center"/>
              <w:rPr>
                <w:sz w:val="20"/>
                <w:szCs w:val="20"/>
              </w:rPr>
            </w:pPr>
            <w:r w:rsidRPr="00B25574">
              <w:rPr>
                <w:sz w:val="20"/>
                <w:szCs w:val="20"/>
              </w:rPr>
              <w:t>5</w:t>
            </w:r>
          </w:p>
        </w:tc>
        <w:tc>
          <w:tcPr>
            <w:tcW w:w="0" w:type="auto"/>
            <w:tcBorders>
              <w:top w:val="single" w:sz="8" w:space="0" w:color="000000"/>
              <w:left w:val="single" w:sz="8" w:space="0" w:color="000000"/>
              <w:bottom w:val="single" w:sz="8" w:space="0" w:color="000000"/>
              <w:right w:val="single" w:sz="8" w:space="0" w:color="000000"/>
            </w:tcBorders>
            <w:vAlign w:val="center"/>
          </w:tcPr>
          <w:p w:rsidR="003D6CB9" w:rsidRPr="00B25574" w:rsidRDefault="003D6CB9" w:rsidP="003D6CB9">
            <w:pPr>
              <w:jc w:val="center"/>
              <w:rPr>
                <w:sz w:val="20"/>
                <w:szCs w:val="20"/>
              </w:rPr>
            </w:pPr>
            <w:r w:rsidRPr="00B25574">
              <w:rPr>
                <w:sz w:val="20"/>
                <w:szCs w:val="20"/>
              </w:rPr>
              <w:t>Залік/6</w:t>
            </w:r>
          </w:p>
        </w:tc>
        <w:tc>
          <w:tcPr>
            <w:tcW w:w="0" w:type="auto"/>
            <w:tcBorders>
              <w:top w:val="single" w:sz="8" w:space="0" w:color="000000"/>
              <w:left w:val="single" w:sz="8" w:space="0" w:color="000000"/>
              <w:bottom w:val="single" w:sz="8" w:space="0" w:color="000000"/>
              <w:right w:val="single" w:sz="8" w:space="0" w:color="000000"/>
            </w:tcBorders>
          </w:tcPr>
          <w:p w:rsidR="003D6CB9" w:rsidRPr="00B25574" w:rsidRDefault="003D6CB9" w:rsidP="003D6CB9">
            <w:pPr>
              <w:jc w:val="center"/>
              <w:rPr>
                <w:sz w:val="20"/>
                <w:szCs w:val="20"/>
              </w:rPr>
            </w:pPr>
          </w:p>
        </w:tc>
        <w:tc>
          <w:tcPr>
            <w:tcW w:w="0" w:type="auto"/>
            <w:tcBorders>
              <w:top w:val="single" w:sz="8" w:space="0" w:color="000000"/>
              <w:left w:val="single" w:sz="8" w:space="0" w:color="000000"/>
              <w:bottom w:val="single" w:sz="8" w:space="0" w:color="000000"/>
              <w:right w:val="single" w:sz="8" w:space="0" w:color="000000"/>
            </w:tcBorders>
          </w:tcPr>
          <w:p w:rsidR="003D6CB9" w:rsidRPr="00B25574" w:rsidRDefault="003D6CB9" w:rsidP="003D6CB9">
            <w:pPr>
              <w:jc w:val="center"/>
              <w:rPr>
                <w:sz w:val="20"/>
                <w:szCs w:val="20"/>
              </w:rPr>
            </w:pPr>
          </w:p>
        </w:tc>
      </w:tr>
      <w:tr w:rsidR="00B25574" w:rsidRPr="00B25574" w:rsidTr="00517409">
        <w:tc>
          <w:tcPr>
            <w:tcW w:w="701" w:type="dxa"/>
            <w:tcBorders>
              <w:top w:val="single" w:sz="8" w:space="0" w:color="000000"/>
              <w:left w:val="single" w:sz="8" w:space="0" w:color="000000"/>
              <w:bottom w:val="single" w:sz="8" w:space="0" w:color="000000"/>
            </w:tcBorders>
            <w:tcMar>
              <w:left w:w="28" w:type="dxa"/>
              <w:right w:w="28" w:type="dxa"/>
            </w:tcMar>
            <w:vAlign w:val="center"/>
          </w:tcPr>
          <w:p w:rsidR="003D6CB9" w:rsidRPr="00B25574" w:rsidRDefault="003D6CB9" w:rsidP="003D6CB9">
            <w:pPr>
              <w:snapToGrid w:val="0"/>
              <w:rPr>
                <w:sz w:val="20"/>
                <w:szCs w:val="20"/>
              </w:rPr>
            </w:pPr>
            <w:r w:rsidRPr="00B25574">
              <w:rPr>
                <w:sz w:val="20"/>
                <w:szCs w:val="20"/>
              </w:rPr>
              <w:t>ОК 45.</w:t>
            </w:r>
          </w:p>
        </w:tc>
        <w:tc>
          <w:tcPr>
            <w:tcW w:w="839" w:type="dxa"/>
            <w:tcBorders>
              <w:top w:val="single" w:sz="8" w:space="0" w:color="000000"/>
              <w:left w:val="single" w:sz="8" w:space="0" w:color="000000"/>
              <w:bottom w:val="single" w:sz="8" w:space="0" w:color="000000"/>
              <w:right w:val="single" w:sz="4" w:space="0" w:color="auto"/>
            </w:tcBorders>
            <w:vAlign w:val="center"/>
          </w:tcPr>
          <w:p w:rsidR="003D6CB9" w:rsidRPr="00B25574" w:rsidRDefault="003D6CB9" w:rsidP="003D6CB9">
            <w:pPr>
              <w:snapToGrid w:val="0"/>
              <w:jc w:val="center"/>
              <w:rPr>
                <w:sz w:val="20"/>
                <w:szCs w:val="20"/>
              </w:rPr>
            </w:pPr>
          </w:p>
        </w:tc>
        <w:tc>
          <w:tcPr>
            <w:tcW w:w="0" w:type="auto"/>
            <w:tcBorders>
              <w:top w:val="single" w:sz="8" w:space="0" w:color="000000"/>
              <w:left w:val="single" w:sz="4" w:space="0" w:color="auto"/>
              <w:bottom w:val="single" w:sz="8" w:space="0" w:color="000000"/>
            </w:tcBorders>
            <w:vAlign w:val="center"/>
          </w:tcPr>
          <w:p w:rsidR="003D6CB9" w:rsidRPr="00B25574" w:rsidRDefault="003D6CB9" w:rsidP="003D6CB9">
            <w:pPr>
              <w:rPr>
                <w:sz w:val="20"/>
                <w:szCs w:val="20"/>
              </w:rPr>
            </w:pPr>
            <w:r w:rsidRPr="00B25574">
              <w:rPr>
                <w:sz w:val="20"/>
                <w:szCs w:val="20"/>
              </w:rPr>
              <w:t>Вибірковий курс 6</w:t>
            </w:r>
          </w:p>
        </w:tc>
        <w:tc>
          <w:tcPr>
            <w:tcW w:w="0" w:type="auto"/>
            <w:tcBorders>
              <w:top w:val="single" w:sz="8" w:space="0" w:color="000000"/>
              <w:left w:val="single" w:sz="8" w:space="0" w:color="000000"/>
              <w:bottom w:val="single" w:sz="8" w:space="0" w:color="000000"/>
            </w:tcBorders>
            <w:vAlign w:val="center"/>
          </w:tcPr>
          <w:p w:rsidR="003D6CB9" w:rsidRPr="00B25574" w:rsidRDefault="003D6CB9" w:rsidP="003D6CB9">
            <w:pPr>
              <w:jc w:val="center"/>
              <w:rPr>
                <w:sz w:val="20"/>
                <w:szCs w:val="20"/>
              </w:rPr>
            </w:pPr>
            <w:r w:rsidRPr="00B25574">
              <w:rPr>
                <w:sz w:val="20"/>
                <w:szCs w:val="20"/>
              </w:rPr>
              <w:t>5</w:t>
            </w:r>
          </w:p>
        </w:tc>
        <w:tc>
          <w:tcPr>
            <w:tcW w:w="0" w:type="auto"/>
            <w:tcBorders>
              <w:top w:val="single" w:sz="8" w:space="0" w:color="000000"/>
              <w:left w:val="single" w:sz="8" w:space="0" w:color="000000"/>
              <w:bottom w:val="single" w:sz="8" w:space="0" w:color="000000"/>
              <w:right w:val="single" w:sz="8" w:space="0" w:color="000000"/>
            </w:tcBorders>
            <w:vAlign w:val="center"/>
          </w:tcPr>
          <w:p w:rsidR="003D6CB9" w:rsidRPr="00B25574" w:rsidRDefault="003D6CB9" w:rsidP="003D6CB9">
            <w:pPr>
              <w:jc w:val="center"/>
              <w:rPr>
                <w:sz w:val="20"/>
                <w:szCs w:val="20"/>
              </w:rPr>
            </w:pPr>
            <w:r w:rsidRPr="00B25574">
              <w:rPr>
                <w:sz w:val="20"/>
                <w:szCs w:val="20"/>
              </w:rPr>
              <w:t>Залік/6</w:t>
            </w:r>
          </w:p>
        </w:tc>
        <w:tc>
          <w:tcPr>
            <w:tcW w:w="0" w:type="auto"/>
            <w:tcBorders>
              <w:top w:val="single" w:sz="8" w:space="0" w:color="000000"/>
              <w:left w:val="single" w:sz="8" w:space="0" w:color="000000"/>
              <w:bottom w:val="single" w:sz="8" w:space="0" w:color="000000"/>
              <w:right w:val="single" w:sz="8" w:space="0" w:color="000000"/>
            </w:tcBorders>
          </w:tcPr>
          <w:p w:rsidR="003D6CB9" w:rsidRPr="00B25574" w:rsidRDefault="003D6CB9" w:rsidP="003D6CB9">
            <w:pPr>
              <w:jc w:val="center"/>
              <w:rPr>
                <w:sz w:val="20"/>
                <w:szCs w:val="20"/>
              </w:rPr>
            </w:pPr>
          </w:p>
        </w:tc>
        <w:tc>
          <w:tcPr>
            <w:tcW w:w="0" w:type="auto"/>
            <w:tcBorders>
              <w:top w:val="single" w:sz="8" w:space="0" w:color="000000"/>
              <w:left w:val="single" w:sz="8" w:space="0" w:color="000000"/>
              <w:bottom w:val="single" w:sz="8" w:space="0" w:color="000000"/>
              <w:right w:val="single" w:sz="8" w:space="0" w:color="000000"/>
            </w:tcBorders>
          </w:tcPr>
          <w:p w:rsidR="003D6CB9" w:rsidRPr="00B25574" w:rsidRDefault="003D6CB9" w:rsidP="003D6CB9">
            <w:pPr>
              <w:jc w:val="center"/>
              <w:rPr>
                <w:sz w:val="20"/>
                <w:szCs w:val="20"/>
              </w:rPr>
            </w:pPr>
          </w:p>
        </w:tc>
      </w:tr>
      <w:tr w:rsidR="00B25574" w:rsidRPr="00B25574" w:rsidTr="00517409">
        <w:tc>
          <w:tcPr>
            <w:tcW w:w="701" w:type="dxa"/>
            <w:tcBorders>
              <w:top w:val="single" w:sz="8" w:space="0" w:color="000000"/>
              <w:left w:val="single" w:sz="8" w:space="0" w:color="000000"/>
              <w:bottom w:val="single" w:sz="8" w:space="0" w:color="000000"/>
            </w:tcBorders>
            <w:tcMar>
              <w:left w:w="28" w:type="dxa"/>
              <w:right w:w="28" w:type="dxa"/>
            </w:tcMar>
            <w:vAlign w:val="center"/>
          </w:tcPr>
          <w:p w:rsidR="003D6CB9" w:rsidRPr="00B25574" w:rsidRDefault="003D6CB9" w:rsidP="003D6CB9">
            <w:pPr>
              <w:snapToGrid w:val="0"/>
              <w:rPr>
                <w:sz w:val="20"/>
                <w:szCs w:val="20"/>
              </w:rPr>
            </w:pPr>
            <w:r w:rsidRPr="00B25574">
              <w:rPr>
                <w:sz w:val="20"/>
                <w:szCs w:val="20"/>
              </w:rPr>
              <w:t>ОК 46.</w:t>
            </w:r>
          </w:p>
        </w:tc>
        <w:tc>
          <w:tcPr>
            <w:tcW w:w="839" w:type="dxa"/>
            <w:tcBorders>
              <w:top w:val="single" w:sz="8" w:space="0" w:color="000000"/>
              <w:left w:val="single" w:sz="8" w:space="0" w:color="000000"/>
              <w:bottom w:val="single" w:sz="8" w:space="0" w:color="000000"/>
              <w:right w:val="single" w:sz="4" w:space="0" w:color="auto"/>
            </w:tcBorders>
            <w:vAlign w:val="center"/>
          </w:tcPr>
          <w:p w:rsidR="003D6CB9" w:rsidRPr="00B25574" w:rsidRDefault="003D6CB9" w:rsidP="003D6CB9">
            <w:pPr>
              <w:snapToGrid w:val="0"/>
              <w:jc w:val="center"/>
              <w:rPr>
                <w:sz w:val="20"/>
                <w:szCs w:val="20"/>
              </w:rPr>
            </w:pPr>
          </w:p>
        </w:tc>
        <w:tc>
          <w:tcPr>
            <w:tcW w:w="0" w:type="auto"/>
            <w:tcBorders>
              <w:top w:val="single" w:sz="8" w:space="0" w:color="000000"/>
              <w:left w:val="single" w:sz="4" w:space="0" w:color="auto"/>
              <w:bottom w:val="single" w:sz="8" w:space="0" w:color="000000"/>
            </w:tcBorders>
            <w:vAlign w:val="center"/>
          </w:tcPr>
          <w:p w:rsidR="003D6CB9" w:rsidRPr="00B25574" w:rsidRDefault="003D6CB9" w:rsidP="003D6CB9">
            <w:pPr>
              <w:rPr>
                <w:sz w:val="20"/>
                <w:szCs w:val="20"/>
              </w:rPr>
            </w:pPr>
            <w:r w:rsidRPr="00B25574">
              <w:rPr>
                <w:sz w:val="20"/>
                <w:szCs w:val="20"/>
              </w:rPr>
              <w:t>Вибірковий курс 7</w:t>
            </w:r>
          </w:p>
        </w:tc>
        <w:tc>
          <w:tcPr>
            <w:tcW w:w="0" w:type="auto"/>
            <w:tcBorders>
              <w:top w:val="single" w:sz="8" w:space="0" w:color="000000"/>
              <w:left w:val="single" w:sz="8" w:space="0" w:color="000000"/>
              <w:bottom w:val="single" w:sz="8" w:space="0" w:color="000000"/>
            </w:tcBorders>
            <w:vAlign w:val="center"/>
          </w:tcPr>
          <w:p w:rsidR="003D6CB9" w:rsidRPr="00B25574" w:rsidRDefault="003D6CB9" w:rsidP="003D6CB9">
            <w:pPr>
              <w:jc w:val="center"/>
              <w:rPr>
                <w:sz w:val="20"/>
                <w:szCs w:val="20"/>
              </w:rPr>
            </w:pPr>
            <w:r w:rsidRPr="00B25574">
              <w:rPr>
                <w:sz w:val="20"/>
                <w:szCs w:val="20"/>
              </w:rPr>
              <w:t>5</w:t>
            </w:r>
          </w:p>
        </w:tc>
        <w:tc>
          <w:tcPr>
            <w:tcW w:w="0" w:type="auto"/>
            <w:tcBorders>
              <w:top w:val="single" w:sz="8" w:space="0" w:color="000000"/>
              <w:left w:val="single" w:sz="8" w:space="0" w:color="000000"/>
              <w:bottom w:val="single" w:sz="8" w:space="0" w:color="000000"/>
              <w:right w:val="single" w:sz="8" w:space="0" w:color="000000"/>
            </w:tcBorders>
            <w:vAlign w:val="center"/>
          </w:tcPr>
          <w:p w:rsidR="003D6CB9" w:rsidRPr="00B25574" w:rsidRDefault="003D6CB9" w:rsidP="003D6CB9">
            <w:pPr>
              <w:jc w:val="center"/>
              <w:rPr>
                <w:sz w:val="20"/>
                <w:szCs w:val="20"/>
              </w:rPr>
            </w:pPr>
            <w:r w:rsidRPr="00B25574">
              <w:rPr>
                <w:sz w:val="20"/>
                <w:szCs w:val="20"/>
              </w:rPr>
              <w:t>Залік/7</w:t>
            </w:r>
          </w:p>
        </w:tc>
        <w:tc>
          <w:tcPr>
            <w:tcW w:w="0" w:type="auto"/>
            <w:tcBorders>
              <w:top w:val="single" w:sz="8" w:space="0" w:color="000000"/>
              <w:left w:val="single" w:sz="8" w:space="0" w:color="000000"/>
              <w:bottom w:val="single" w:sz="8" w:space="0" w:color="000000"/>
              <w:right w:val="single" w:sz="8" w:space="0" w:color="000000"/>
            </w:tcBorders>
          </w:tcPr>
          <w:p w:rsidR="003D6CB9" w:rsidRPr="00B25574" w:rsidRDefault="003D6CB9" w:rsidP="003D6CB9">
            <w:pPr>
              <w:jc w:val="center"/>
              <w:rPr>
                <w:sz w:val="20"/>
                <w:szCs w:val="20"/>
              </w:rPr>
            </w:pPr>
          </w:p>
        </w:tc>
        <w:tc>
          <w:tcPr>
            <w:tcW w:w="0" w:type="auto"/>
            <w:tcBorders>
              <w:top w:val="single" w:sz="8" w:space="0" w:color="000000"/>
              <w:left w:val="single" w:sz="8" w:space="0" w:color="000000"/>
              <w:bottom w:val="single" w:sz="8" w:space="0" w:color="000000"/>
              <w:right w:val="single" w:sz="8" w:space="0" w:color="000000"/>
            </w:tcBorders>
          </w:tcPr>
          <w:p w:rsidR="003D6CB9" w:rsidRPr="00B25574" w:rsidRDefault="003D6CB9" w:rsidP="003D6CB9">
            <w:pPr>
              <w:jc w:val="center"/>
              <w:rPr>
                <w:sz w:val="20"/>
                <w:szCs w:val="20"/>
              </w:rPr>
            </w:pPr>
          </w:p>
        </w:tc>
      </w:tr>
      <w:tr w:rsidR="00B25574" w:rsidRPr="00B25574" w:rsidTr="00517409">
        <w:tc>
          <w:tcPr>
            <w:tcW w:w="701" w:type="dxa"/>
            <w:tcBorders>
              <w:top w:val="single" w:sz="8" w:space="0" w:color="000000"/>
              <w:left w:val="single" w:sz="8" w:space="0" w:color="000000"/>
              <w:bottom w:val="single" w:sz="8" w:space="0" w:color="000000"/>
            </w:tcBorders>
            <w:tcMar>
              <w:left w:w="28" w:type="dxa"/>
              <w:right w:w="28" w:type="dxa"/>
            </w:tcMar>
            <w:vAlign w:val="center"/>
          </w:tcPr>
          <w:p w:rsidR="003D6CB9" w:rsidRPr="00B25574" w:rsidRDefault="003D6CB9" w:rsidP="003D6CB9">
            <w:pPr>
              <w:snapToGrid w:val="0"/>
              <w:rPr>
                <w:sz w:val="20"/>
                <w:szCs w:val="20"/>
              </w:rPr>
            </w:pPr>
            <w:r w:rsidRPr="00B25574">
              <w:rPr>
                <w:sz w:val="20"/>
                <w:szCs w:val="20"/>
              </w:rPr>
              <w:t>ОК 47.</w:t>
            </w:r>
          </w:p>
        </w:tc>
        <w:tc>
          <w:tcPr>
            <w:tcW w:w="839" w:type="dxa"/>
            <w:tcBorders>
              <w:top w:val="single" w:sz="8" w:space="0" w:color="000000"/>
              <w:left w:val="single" w:sz="8" w:space="0" w:color="000000"/>
              <w:bottom w:val="single" w:sz="8" w:space="0" w:color="000000"/>
              <w:right w:val="single" w:sz="4" w:space="0" w:color="auto"/>
            </w:tcBorders>
            <w:vAlign w:val="center"/>
          </w:tcPr>
          <w:p w:rsidR="003D6CB9" w:rsidRPr="00B25574" w:rsidRDefault="003D6CB9" w:rsidP="003D6CB9">
            <w:pPr>
              <w:snapToGrid w:val="0"/>
              <w:jc w:val="center"/>
              <w:rPr>
                <w:sz w:val="20"/>
                <w:szCs w:val="20"/>
              </w:rPr>
            </w:pPr>
          </w:p>
        </w:tc>
        <w:tc>
          <w:tcPr>
            <w:tcW w:w="0" w:type="auto"/>
            <w:tcBorders>
              <w:top w:val="single" w:sz="8" w:space="0" w:color="000000"/>
              <w:left w:val="single" w:sz="4" w:space="0" w:color="auto"/>
              <w:bottom w:val="single" w:sz="8" w:space="0" w:color="000000"/>
            </w:tcBorders>
            <w:vAlign w:val="center"/>
          </w:tcPr>
          <w:p w:rsidR="003D6CB9" w:rsidRPr="00B25574" w:rsidRDefault="003D6CB9" w:rsidP="003D6CB9">
            <w:pPr>
              <w:rPr>
                <w:sz w:val="20"/>
                <w:szCs w:val="20"/>
              </w:rPr>
            </w:pPr>
            <w:r w:rsidRPr="00B25574">
              <w:rPr>
                <w:sz w:val="20"/>
                <w:szCs w:val="20"/>
              </w:rPr>
              <w:t>Вибірковий курс 8</w:t>
            </w:r>
          </w:p>
        </w:tc>
        <w:tc>
          <w:tcPr>
            <w:tcW w:w="0" w:type="auto"/>
            <w:tcBorders>
              <w:top w:val="single" w:sz="8" w:space="0" w:color="000000"/>
              <w:left w:val="single" w:sz="8" w:space="0" w:color="000000"/>
              <w:bottom w:val="single" w:sz="8" w:space="0" w:color="000000"/>
            </w:tcBorders>
            <w:vAlign w:val="center"/>
          </w:tcPr>
          <w:p w:rsidR="003D6CB9" w:rsidRPr="00B25574" w:rsidRDefault="003D6CB9" w:rsidP="003D6CB9">
            <w:pPr>
              <w:jc w:val="center"/>
              <w:rPr>
                <w:sz w:val="20"/>
                <w:szCs w:val="20"/>
              </w:rPr>
            </w:pPr>
            <w:r w:rsidRPr="00B25574">
              <w:rPr>
                <w:sz w:val="20"/>
                <w:szCs w:val="20"/>
              </w:rPr>
              <w:t>5</w:t>
            </w:r>
          </w:p>
        </w:tc>
        <w:tc>
          <w:tcPr>
            <w:tcW w:w="0" w:type="auto"/>
            <w:tcBorders>
              <w:top w:val="single" w:sz="8" w:space="0" w:color="000000"/>
              <w:left w:val="single" w:sz="8" w:space="0" w:color="000000"/>
              <w:bottom w:val="single" w:sz="8" w:space="0" w:color="000000"/>
              <w:right w:val="single" w:sz="8" w:space="0" w:color="000000"/>
            </w:tcBorders>
            <w:vAlign w:val="center"/>
          </w:tcPr>
          <w:p w:rsidR="003D6CB9" w:rsidRPr="00B25574" w:rsidRDefault="003D6CB9" w:rsidP="003D6CB9">
            <w:pPr>
              <w:jc w:val="center"/>
              <w:rPr>
                <w:sz w:val="20"/>
                <w:szCs w:val="20"/>
              </w:rPr>
            </w:pPr>
            <w:r w:rsidRPr="00B25574">
              <w:rPr>
                <w:sz w:val="20"/>
                <w:szCs w:val="20"/>
              </w:rPr>
              <w:t>Залік/7</w:t>
            </w:r>
          </w:p>
        </w:tc>
        <w:tc>
          <w:tcPr>
            <w:tcW w:w="0" w:type="auto"/>
            <w:tcBorders>
              <w:top w:val="single" w:sz="8" w:space="0" w:color="000000"/>
              <w:left w:val="single" w:sz="8" w:space="0" w:color="000000"/>
              <w:bottom w:val="single" w:sz="8" w:space="0" w:color="000000"/>
              <w:right w:val="single" w:sz="8" w:space="0" w:color="000000"/>
            </w:tcBorders>
          </w:tcPr>
          <w:p w:rsidR="003D6CB9" w:rsidRPr="00B25574" w:rsidRDefault="003D6CB9" w:rsidP="003D6CB9">
            <w:pPr>
              <w:jc w:val="center"/>
              <w:rPr>
                <w:sz w:val="20"/>
                <w:szCs w:val="20"/>
              </w:rPr>
            </w:pPr>
          </w:p>
        </w:tc>
        <w:tc>
          <w:tcPr>
            <w:tcW w:w="0" w:type="auto"/>
            <w:tcBorders>
              <w:top w:val="single" w:sz="8" w:space="0" w:color="000000"/>
              <w:left w:val="single" w:sz="8" w:space="0" w:color="000000"/>
              <w:bottom w:val="single" w:sz="8" w:space="0" w:color="000000"/>
              <w:right w:val="single" w:sz="8" w:space="0" w:color="000000"/>
            </w:tcBorders>
          </w:tcPr>
          <w:p w:rsidR="003D6CB9" w:rsidRPr="00B25574" w:rsidRDefault="003D6CB9" w:rsidP="003D6CB9">
            <w:pPr>
              <w:jc w:val="center"/>
              <w:rPr>
                <w:sz w:val="20"/>
                <w:szCs w:val="20"/>
              </w:rPr>
            </w:pPr>
          </w:p>
        </w:tc>
      </w:tr>
      <w:tr w:rsidR="00B25574" w:rsidRPr="00B25574" w:rsidTr="00517409">
        <w:tc>
          <w:tcPr>
            <w:tcW w:w="701" w:type="dxa"/>
            <w:tcBorders>
              <w:top w:val="single" w:sz="8" w:space="0" w:color="000000"/>
              <w:left w:val="single" w:sz="8" w:space="0" w:color="000000"/>
              <w:bottom w:val="single" w:sz="8" w:space="0" w:color="000000"/>
            </w:tcBorders>
            <w:tcMar>
              <w:left w:w="28" w:type="dxa"/>
              <w:right w:w="28" w:type="dxa"/>
            </w:tcMar>
            <w:vAlign w:val="center"/>
          </w:tcPr>
          <w:p w:rsidR="003D6CB9" w:rsidRPr="00B25574" w:rsidRDefault="003D6CB9" w:rsidP="003D6CB9">
            <w:pPr>
              <w:snapToGrid w:val="0"/>
              <w:rPr>
                <w:sz w:val="20"/>
                <w:szCs w:val="20"/>
              </w:rPr>
            </w:pPr>
            <w:r w:rsidRPr="00B25574">
              <w:rPr>
                <w:sz w:val="20"/>
                <w:szCs w:val="20"/>
              </w:rPr>
              <w:t>ОК 48.</w:t>
            </w:r>
          </w:p>
        </w:tc>
        <w:tc>
          <w:tcPr>
            <w:tcW w:w="839" w:type="dxa"/>
            <w:tcBorders>
              <w:top w:val="single" w:sz="8" w:space="0" w:color="000000"/>
              <w:left w:val="single" w:sz="8" w:space="0" w:color="000000"/>
              <w:bottom w:val="single" w:sz="8" w:space="0" w:color="000000"/>
              <w:right w:val="single" w:sz="4" w:space="0" w:color="auto"/>
            </w:tcBorders>
            <w:vAlign w:val="center"/>
          </w:tcPr>
          <w:p w:rsidR="003D6CB9" w:rsidRPr="00B25574" w:rsidRDefault="003D6CB9" w:rsidP="003D6CB9">
            <w:pPr>
              <w:snapToGrid w:val="0"/>
              <w:jc w:val="center"/>
              <w:rPr>
                <w:sz w:val="20"/>
                <w:szCs w:val="20"/>
              </w:rPr>
            </w:pPr>
          </w:p>
        </w:tc>
        <w:tc>
          <w:tcPr>
            <w:tcW w:w="0" w:type="auto"/>
            <w:tcBorders>
              <w:top w:val="single" w:sz="8" w:space="0" w:color="000000"/>
              <w:left w:val="single" w:sz="4" w:space="0" w:color="auto"/>
              <w:bottom w:val="single" w:sz="8" w:space="0" w:color="000000"/>
            </w:tcBorders>
            <w:vAlign w:val="center"/>
          </w:tcPr>
          <w:p w:rsidR="003D6CB9" w:rsidRPr="00B25574" w:rsidRDefault="003D6CB9" w:rsidP="003D6CB9">
            <w:pPr>
              <w:rPr>
                <w:sz w:val="20"/>
                <w:szCs w:val="20"/>
              </w:rPr>
            </w:pPr>
            <w:r w:rsidRPr="00B25574">
              <w:rPr>
                <w:sz w:val="20"/>
                <w:szCs w:val="20"/>
              </w:rPr>
              <w:t>Вибірковий курс 9</w:t>
            </w:r>
          </w:p>
        </w:tc>
        <w:tc>
          <w:tcPr>
            <w:tcW w:w="0" w:type="auto"/>
            <w:tcBorders>
              <w:top w:val="single" w:sz="8" w:space="0" w:color="000000"/>
              <w:left w:val="single" w:sz="8" w:space="0" w:color="000000"/>
              <w:bottom w:val="single" w:sz="8" w:space="0" w:color="000000"/>
            </w:tcBorders>
            <w:vAlign w:val="center"/>
          </w:tcPr>
          <w:p w:rsidR="003D6CB9" w:rsidRPr="00B25574" w:rsidRDefault="003D6CB9" w:rsidP="003D6CB9">
            <w:pPr>
              <w:jc w:val="center"/>
              <w:rPr>
                <w:sz w:val="20"/>
                <w:szCs w:val="20"/>
              </w:rPr>
            </w:pPr>
            <w:r w:rsidRPr="00B25574">
              <w:rPr>
                <w:sz w:val="20"/>
                <w:szCs w:val="20"/>
              </w:rPr>
              <w:t>5</w:t>
            </w:r>
          </w:p>
        </w:tc>
        <w:tc>
          <w:tcPr>
            <w:tcW w:w="0" w:type="auto"/>
            <w:tcBorders>
              <w:top w:val="single" w:sz="8" w:space="0" w:color="000000"/>
              <w:left w:val="single" w:sz="8" w:space="0" w:color="000000"/>
              <w:bottom w:val="single" w:sz="8" w:space="0" w:color="000000"/>
              <w:right w:val="single" w:sz="8" w:space="0" w:color="000000"/>
            </w:tcBorders>
            <w:vAlign w:val="center"/>
          </w:tcPr>
          <w:p w:rsidR="003D6CB9" w:rsidRPr="00B25574" w:rsidRDefault="003D6CB9" w:rsidP="003D6CB9">
            <w:pPr>
              <w:jc w:val="center"/>
              <w:rPr>
                <w:sz w:val="20"/>
                <w:szCs w:val="20"/>
              </w:rPr>
            </w:pPr>
            <w:r w:rsidRPr="00B25574">
              <w:rPr>
                <w:sz w:val="20"/>
                <w:szCs w:val="20"/>
              </w:rPr>
              <w:t>Залік/7</w:t>
            </w:r>
          </w:p>
        </w:tc>
        <w:tc>
          <w:tcPr>
            <w:tcW w:w="0" w:type="auto"/>
            <w:tcBorders>
              <w:top w:val="single" w:sz="8" w:space="0" w:color="000000"/>
              <w:left w:val="single" w:sz="8" w:space="0" w:color="000000"/>
              <w:bottom w:val="single" w:sz="8" w:space="0" w:color="000000"/>
              <w:right w:val="single" w:sz="8" w:space="0" w:color="000000"/>
            </w:tcBorders>
          </w:tcPr>
          <w:p w:rsidR="003D6CB9" w:rsidRPr="00B25574" w:rsidRDefault="003D6CB9" w:rsidP="003D6CB9">
            <w:pPr>
              <w:jc w:val="center"/>
              <w:rPr>
                <w:sz w:val="20"/>
                <w:szCs w:val="20"/>
              </w:rPr>
            </w:pPr>
          </w:p>
        </w:tc>
        <w:tc>
          <w:tcPr>
            <w:tcW w:w="0" w:type="auto"/>
            <w:tcBorders>
              <w:top w:val="single" w:sz="8" w:space="0" w:color="000000"/>
              <w:left w:val="single" w:sz="8" w:space="0" w:color="000000"/>
              <w:bottom w:val="single" w:sz="8" w:space="0" w:color="000000"/>
              <w:right w:val="single" w:sz="8" w:space="0" w:color="000000"/>
            </w:tcBorders>
          </w:tcPr>
          <w:p w:rsidR="003D6CB9" w:rsidRPr="00B25574" w:rsidRDefault="003D6CB9" w:rsidP="003D6CB9">
            <w:pPr>
              <w:jc w:val="center"/>
              <w:rPr>
                <w:sz w:val="20"/>
                <w:szCs w:val="20"/>
              </w:rPr>
            </w:pPr>
          </w:p>
        </w:tc>
      </w:tr>
      <w:tr w:rsidR="00B25574" w:rsidRPr="00B25574" w:rsidTr="00517409">
        <w:tc>
          <w:tcPr>
            <w:tcW w:w="701" w:type="dxa"/>
            <w:tcBorders>
              <w:top w:val="single" w:sz="8" w:space="0" w:color="000000"/>
              <w:left w:val="single" w:sz="8" w:space="0" w:color="000000"/>
              <w:bottom w:val="single" w:sz="8" w:space="0" w:color="000000"/>
            </w:tcBorders>
            <w:tcMar>
              <w:left w:w="28" w:type="dxa"/>
              <w:right w:w="28" w:type="dxa"/>
            </w:tcMar>
            <w:vAlign w:val="center"/>
          </w:tcPr>
          <w:p w:rsidR="003D6CB9" w:rsidRPr="00B25574" w:rsidRDefault="003D6CB9" w:rsidP="003D6CB9">
            <w:pPr>
              <w:snapToGrid w:val="0"/>
              <w:rPr>
                <w:sz w:val="20"/>
                <w:szCs w:val="20"/>
              </w:rPr>
            </w:pPr>
            <w:r w:rsidRPr="00B25574">
              <w:rPr>
                <w:sz w:val="20"/>
                <w:szCs w:val="20"/>
              </w:rPr>
              <w:t>ОК 49.</w:t>
            </w:r>
          </w:p>
        </w:tc>
        <w:tc>
          <w:tcPr>
            <w:tcW w:w="839" w:type="dxa"/>
            <w:tcBorders>
              <w:top w:val="single" w:sz="8" w:space="0" w:color="000000"/>
              <w:left w:val="single" w:sz="8" w:space="0" w:color="000000"/>
              <w:bottom w:val="single" w:sz="8" w:space="0" w:color="000000"/>
              <w:right w:val="single" w:sz="4" w:space="0" w:color="auto"/>
            </w:tcBorders>
            <w:vAlign w:val="center"/>
          </w:tcPr>
          <w:p w:rsidR="003D6CB9" w:rsidRPr="00B25574" w:rsidRDefault="003D6CB9" w:rsidP="003D6CB9">
            <w:pPr>
              <w:snapToGrid w:val="0"/>
              <w:jc w:val="center"/>
              <w:rPr>
                <w:sz w:val="20"/>
                <w:szCs w:val="20"/>
              </w:rPr>
            </w:pPr>
          </w:p>
        </w:tc>
        <w:tc>
          <w:tcPr>
            <w:tcW w:w="0" w:type="auto"/>
            <w:tcBorders>
              <w:top w:val="single" w:sz="8" w:space="0" w:color="000000"/>
              <w:left w:val="single" w:sz="4" w:space="0" w:color="auto"/>
              <w:bottom w:val="single" w:sz="8" w:space="0" w:color="000000"/>
            </w:tcBorders>
            <w:vAlign w:val="center"/>
          </w:tcPr>
          <w:p w:rsidR="003D6CB9" w:rsidRPr="00B25574" w:rsidRDefault="003D6CB9" w:rsidP="003D6CB9">
            <w:pPr>
              <w:rPr>
                <w:sz w:val="20"/>
                <w:szCs w:val="20"/>
              </w:rPr>
            </w:pPr>
            <w:r w:rsidRPr="00B25574">
              <w:rPr>
                <w:sz w:val="20"/>
                <w:szCs w:val="20"/>
              </w:rPr>
              <w:t>Вибірковий курс 10</w:t>
            </w:r>
          </w:p>
        </w:tc>
        <w:tc>
          <w:tcPr>
            <w:tcW w:w="0" w:type="auto"/>
            <w:tcBorders>
              <w:top w:val="single" w:sz="8" w:space="0" w:color="000000"/>
              <w:left w:val="single" w:sz="8" w:space="0" w:color="000000"/>
              <w:bottom w:val="single" w:sz="8" w:space="0" w:color="000000"/>
            </w:tcBorders>
            <w:vAlign w:val="center"/>
          </w:tcPr>
          <w:p w:rsidR="003D6CB9" w:rsidRPr="00B25574" w:rsidRDefault="003D6CB9" w:rsidP="003D6CB9">
            <w:pPr>
              <w:jc w:val="center"/>
              <w:rPr>
                <w:sz w:val="20"/>
                <w:szCs w:val="20"/>
              </w:rPr>
            </w:pPr>
            <w:r w:rsidRPr="00B25574">
              <w:rPr>
                <w:sz w:val="20"/>
                <w:szCs w:val="20"/>
              </w:rPr>
              <w:t>5</w:t>
            </w:r>
          </w:p>
        </w:tc>
        <w:tc>
          <w:tcPr>
            <w:tcW w:w="0" w:type="auto"/>
            <w:tcBorders>
              <w:top w:val="single" w:sz="8" w:space="0" w:color="000000"/>
              <w:left w:val="single" w:sz="8" w:space="0" w:color="000000"/>
              <w:bottom w:val="single" w:sz="8" w:space="0" w:color="000000"/>
              <w:right w:val="single" w:sz="8" w:space="0" w:color="000000"/>
            </w:tcBorders>
            <w:vAlign w:val="center"/>
          </w:tcPr>
          <w:p w:rsidR="003D6CB9" w:rsidRPr="00B25574" w:rsidRDefault="003D6CB9" w:rsidP="003D6CB9">
            <w:pPr>
              <w:jc w:val="center"/>
              <w:rPr>
                <w:sz w:val="20"/>
                <w:szCs w:val="20"/>
              </w:rPr>
            </w:pPr>
            <w:r w:rsidRPr="00B25574">
              <w:rPr>
                <w:sz w:val="20"/>
                <w:szCs w:val="20"/>
              </w:rPr>
              <w:t>Залік/7</w:t>
            </w:r>
          </w:p>
        </w:tc>
        <w:tc>
          <w:tcPr>
            <w:tcW w:w="0" w:type="auto"/>
            <w:tcBorders>
              <w:top w:val="single" w:sz="8" w:space="0" w:color="000000"/>
              <w:left w:val="single" w:sz="8" w:space="0" w:color="000000"/>
              <w:bottom w:val="single" w:sz="8" w:space="0" w:color="000000"/>
              <w:right w:val="single" w:sz="8" w:space="0" w:color="000000"/>
            </w:tcBorders>
          </w:tcPr>
          <w:p w:rsidR="003D6CB9" w:rsidRPr="00B25574" w:rsidRDefault="003D6CB9" w:rsidP="003D6CB9">
            <w:pPr>
              <w:jc w:val="center"/>
              <w:rPr>
                <w:sz w:val="20"/>
                <w:szCs w:val="20"/>
              </w:rPr>
            </w:pPr>
          </w:p>
        </w:tc>
        <w:tc>
          <w:tcPr>
            <w:tcW w:w="0" w:type="auto"/>
            <w:tcBorders>
              <w:top w:val="single" w:sz="8" w:space="0" w:color="000000"/>
              <w:left w:val="single" w:sz="8" w:space="0" w:color="000000"/>
              <w:bottom w:val="single" w:sz="8" w:space="0" w:color="000000"/>
              <w:right w:val="single" w:sz="8" w:space="0" w:color="000000"/>
            </w:tcBorders>
          </w:tcPr>
          <w:p w:rsidR="003D6CB9" w:rsidRPr="00B25574" w:rsidRDefault="003D6CB9" w:rsidP="003D6CB9">
            <w:pPr>
              <w:jc w:val="center"/>
              <w:rPr>
                <w:sz w:val="20"/>
                <w:szCs w:val="20"/>
              </w:rPr>
            </w:pPr>
          </w:p>
        </w:tc>
      </w:tr>
      <w:tr w:rsidR="00B25574" w:rsidRPr="00B25574" w:rsidTr="00517409">
        <w:tc>
          <w:tcPr>
            <w:tcW w:w="701" w:type="dxa"/>
            <w:tcBorders>
              <w:top w:val="single" w:sz="8" w:space="0" w:color="000000"/>
              <w:left w:val="single" w:sz="8" w:space="0" w:color="000000"/>
              <w:bottom w:val="single" w:sz="8" w:space="0" w:color="000000"/>
            </w:tcBorders>
            <w:tcMar>
              <w:left w:w="28" w:type="dxa"/>
              <w:right w:w="28" w:type="dxa"/>
            </w:tcMar>
            <w:vAlign w:val="center"/>
          </w:tcPr>
          <w:p w:rsidR="003D6CB9" w:rsidRPr="00B25574" w:rsidRDefault="003D6CB9" w:rsidP="003D6CB9">
            <w:pPr>
              <w:snapToGrid w:val="0"/>
              <w:rPr>
                <w:sz w:val="20"/>
                <w:szCs w:val="20"/>
              </w:rPr>
            </w:pPr>
            <w:r w:rsidRPr="00B25574">
              <w:rPr>
                <w:sz w:val="20"/>
                <w:szCs w:val="20"/>
              </w:rPr>
              <w:t>ОК 50.</w:t>
            </w:r>
          </w:p>
        </w:tc>
        <w:tc>
          <w:tcPr>
            <w:tcW w:w="839" w:type="dxa"/>
            <w:tcBorders>
              <w:top w:val="single" w:sz="8" w:space="0" w:color="000000"/>
              <w:left w:val="single" w:sz="8" w:space="0" w:color="000000"/>
              <w:bottom w:val="single" w:sz="8" w:space="0" w:color="000000"/>
              <w:right w:val="single" w:sz="4" w:space="0" w:color="auto"/>
            </w:tcBorders>
            <w:vAlign w:val="center"/>
          </w:tcPr>
          <w:p w:rsidR="003D6CB9" w:rsidRPr="00B25574" w:rsidRDefault="003D6CB9" w:rsidP="003D6CB9">
            <w:pPr>
              <w:snapToGrid w:val="0"/>
              <w:jc w:val="center"/>
              <w:rPr>
                <w:sz w:val="20"/>
                <w:szCs w:val="20"/>
              </w:rPr>
            </w:pPr>
          </w:p>
        </w:tc>
        <w:tc>
          <w:tcPr>
            <w:tcW w:w="0" w:type="auto"/>
            <w:tcBorders>
              <w:top w:val="single" w:sz="8" w:space="0" w:color="000000"/>
              <w:left w:val="single" w:sz="4" w:space="0" w:color="auto"/>
              <w:bottom w:val="single" w:sz="8" w:space="0" w:color="000000"/>
            </w:tcBorders>
            <w:vAlign w:val="center"/>
          </w:tcPr>
          <w:p w:rsidR="003D6CB9" w:rsidRPr="00B25574" w:rsidRDefault="003D6CB9" w:rsidP="003D6CB9">
            <w:pPr>
              <w:rPr>
                <w:sz w:val="20"/>
                <w:szCs w:val="20"/>
              </w:rPr>
            </w:pPr>
            <w:r w:rsidRPr="00B25574">
              <w:rPr>
                <w:sz w:val="20"/>
                <w:szCs w:val="20"/>
              </w:rPr>
              <w:t>Вибірковий курс 11</w:t>
            </w:r>
          </w:p>
        </w:tc>
        <w:tc>
          <w:tcPr>
            <w:tcW w:w="0" w:type="auto"/>
            <w:tcBorders>
              <w:top w:val="single" w:sz="8" w:space="0" w:color="000000"/>
              <w:left w:val="single" w:sz="8" w:space="0" w:color="000000"/>
              <w:bottom w:val="single" w:sz="8" w:space="0" w:color="000000"/>
            </w:tcBorders>
            <w:vAlign w:val="center"/>
          </w:tcPr>
          <w:p w:rsidR="003D6CB9" w:rsidRPr="00B25574" w:rsidRDefault="003D6CB9" w:rsidP="003D6CB9">
            <w:pPr>
              <w:jc w:val="center"/>
              <w:rPr>
                <w:sz w:val="20"/>
                <w:szCs w:val="20"/>
              </w:rPr>
            </w:pPr>
            <w:r w:rsidRPr="00B25574">
              <w:rPr>
                <w:sz w:val="20"/>
                <w:szCs w:val="20"/>
              </w:rPr>
              <w:t>5</w:t>
            </w:r>
          </w:p>
        </w:tc>
        <w:tc>
          <w:tcPr>
            <w:tcW w:w="0" w:type="auto"/>
            <w:tcBorders>
              <w:top w:val="single" w:sz="8" w:space="0" w:color="000000"/>
              <w:left w:val="single" w:sz="8" w:space="0" w:color="000000"/>
              <w:bottom w:val="single" w:sz="8" w:space="0" w:color="000000"/>
              <w:right w:val="single" w:sz="8" w:space="0" w:color="000000"/>
            </w:tcBorders>
            <w:vAlign w:val="center"/>
          </w:tcPr>
          <w:p w:rsidR="003D6CB9" w:rsidRPr="00B25574" w:rsidRDefault="003D6CB9" w:rsidP="003D6CB9">
            <w:pPr>
              <w:jc w:val="center"/>
              <w:rPr>
                <w:sz w:val="20"/>
                <w:szCs w:val="20"/>
              </w:rPr>
            </w:pPr>
            <w:r w:rsidRPr="00B25574">
              <w:rPr>
                <w:sz w:val="20"/>
                <w:szCs w:val="20"/>
              </w:rPr>
              <w:t>Залік/7</w:t>
            </w:r>
          </w:p>
        </w:tc>
        <w:tc>
          <w:tcPr>
            <w:tcW w:w="0" w:type="auto"/>
            <w:tcBorders>
              <w:top w:val="single" w:sz="8" w:space="0" w:color="000000"/>
              <w:left w:val="single" w:sz="8" w:space="0" w:color="000000"/>
              <w:bottom w:val="single" w:sz="8" w:space="0" w:color="000000"/>
              <w:right w:val="single" w:sz="8" w:space="0" w:color="000000"/>
            </w:tcBorders>
          </w:tcPr>
          <w:p w:rsidR="003D6CB9" w:rsidRPr="00B25574" w:rsidRDefault="003D6CB9" w:rsidP="003D6CB9">
            <w:pPr>
              <w:jc w:val="center"/>
              <w:rPr>
                <w:sz w:val="20"/>
                <w:szCs w:val="20"/>
              </w:rPr>
            </w:pPr>
          </w:p>
        </w:tc>
        <w:tc>
          <w:tcPr>
            <w:tcW w:w="0" w:type="auto"/>
            <w:tcBorders>
              <w:top w:val="single" w:sz="8" w:space="0" w:color="000000"/>
              <w:left w:val="single" w:sz="8" w:space="0" w:color="000000"/>
              <w:bottom w:val="single" w:sz="8" w:space="0" w:color="000000"/>
              <w:right w:val="single" w:sz="8" w:space="0" w:color="000000"/>
            </w:tcBorders>
          </w:tcPr>
          <w:p w:rsidR="003D6CB9" w:rsidRPr="00B25574" w:rsidRDefault="003D6CB9" w:rsidP="003D6CB9">
            <w:pPr>
              <w:jc w:val="center"/>
              <w:rPr>
                <w:sz w:val="20"/>
                <w:szCs w:val="20"/>
              </w:rPr>
            </w:pPr>
          </w:p>
        </w:tc>
      </w:tr>
      <w:tr w:rsidR="00B25574" w:rsidRPr="00B25574" w:rsidTr="00517409">
        <w:tc>
          <w:tcPr>
            <w:tcW w:w="701" w:type="dxa"/>
            <w:tcBorders>
              <w:top w:val="single" w:sz="8" w:space="0" w:color="000000"/>
              <w:left w:val="single" w:sz="8" w:space="0" w:color="000000"/>
              <w:bottom w:val="single" w:sz="8" w:space="0" w:color="000000"/>
            </w:tcBorders>
            <w:tcMar>
              <w:left w:w="28" w:type="dxa"/>
              <w:right w:w="28" w:type="dxa"/>
            </w:tcMar>
            <w:vAlign w:val="center"/>
          </w:tcPr>
          <w:p w:rsidR="003D6CB9" w:rsidRPr="00B25574" w:rsidRDefault="003D6CB9" w:rsidP="003D6CB9">
            <w:pPr>
              <w:snapToGrid w:val="0"/>
              <w:rPr>
                <w:sz w:val="20"/>
                <w:szCs w:val="20"/>
              </w:rPr>
            </w:pPr>
            <w:r w:rsidRPr="00B25574">
              <w:rPr>
                <w:sz w:val="20"/>
                <w:szCs w:val="20"/>
              </w:rPr>
              <w:t>ОК 51.</w:t>
            </w:r>
          </w:p>
        </w:tc>
        <w:tc>
          <w:tcPr>
            <w:tcW w:w="839" w:type="dxa"/>
            <w:tcBorders>
              <w:top w:val="single" w:sz="8" w:space="0" w:color="000000"/>
              <w:left w:val="single" w:sz="8" w:space="0" w:color="000000"/>
              <w:bottom w:val="single" w:sz="8" w:space="0" w:color="000000"/>
              <w:right w:val="single" w:sz="4" w:space="0" w:color="auto"/>
            </w:tcBorders>
            <w:vAlign w:val="center"/>
          </w:tcPr>
          <w:p w:rsidR="003D6CB9" w:rsidRPr="00B25574" w:rsidRDefault="003D6CB9" w:rsidP="003D6CB9">
            <w:pPr>
              <w:snapToGrid w:val="0"/>
              <w:jc w:val="center"/>
              <w:rPr>
                <w:sz w:val="20"/>
                <w:szCs w:val="20"/>
              </w:rPr>
            </w:pPr>
          </w:p>
        </w:tc>
        <w:tc>
          <w:tcPr>
            <w:tcW w:w="0" w:type="auto"/>
            <w:tcBorders>
              <w:top w:val="single" w:sz="8" w:space="0" w:color="000000"/>
              <w:left w:val="single" w:sz="4" w:space="0" w:color="auto"/>
              <w:bottom w:val="single" w:sz="8" w:space="0" w:color="000000"/>
            </w:tcBorders>
            <w:vAlign w:val="center"/>
          </w:tcPr>
          <w:p w:rsidR="003D6CB9" w:rsidRPr="00B25574" w:rsidRDefault="003D6CB9" w:rsidP="003D6CB9">
            <w:pPr>
              <w:rPr>
                <w:sz w:val="20"/>
                <w:szCs w:val="20"/>
              </w:rPr>
            </w:pPr>
            <w:r w:rsidRPr="00B25574">
              <w:rPr>
                <w:sz w:val="20"/>
                <w:szCs w:val="20"/>
              </w:rPr>
              <w:t>Вибірковий курс 12</w:t>
            </w:r>
          </w:p>
        </w:tc>
        <w:tc>
          <w:tcPr>
            <w:tcW w:w="0" w:type="auto"/>
            <w:tcBorders>
              <w:top w:val="single" w:sz="8" w:space="0" w:color="000000"/>
              <w:left w:val="single" w:sz="8" w:space="0" w:color="000000"/>
              <w:bottom w:val="single" w:sz="8" w:space="0" w:color="000000"/>
            </w:tcBorders>
            <w:vAlign w:val="center"/>
          </w:tcPr>
          <w:p w:rsidR="003D6CB9" w:rsidRPr="00B25574" w:rsidRDefault="003D6CB9" w:rsidP="003D6CB9">
            <w:pPr>
              <w:jc w:val="center"/>
              <w:rPr>
                <w:sz w:val="20"/>
                <w:szCs w:val="20"/>
              </w:rPr>
            </w:pPr>
            <w:r w:rsidRPr="00B25574">
              <w:rPr>
                <w:sz w:val="20"/>
                <w:szCs w:val="20"/>
              </w:rPr>
              <w:t>5</w:t>
            </w:r>
          </w:p>
        </w:tc>
        <w:tc>
          <w:tcPr>
            <w:tcW w:w="0" w:type="auto"/>
            <w:tcBorders>
              <w:top w:val="single" w:sz="8" w:space="0" w:color="000000"/>
              <w:left w:val="single" w:sz="8" w:space="0" w:color="000000"/>
              <w:bottom w:val="single" w:sz="8" w:space="0" w:color="000000"/>
              <w:right w:val="single" w:sz="8" w:space="0" w:color="000000"/>
            </w:tcBorders>
            <w:vAlign w:val="center"/>
          </w:tcPr>
          <w:p w:rsidR="003D6CB9" w:rsidRPr="00B25574" w:rsidRDefault="003D6CB9" w:rsidP="003D6CB9">
            <w:pPr>
              <w:jc w:val="center"/>
              <w:rPr>
                <w:sz w:val="20"/>
                <w:szCs w:val="20"/>
              </w:rPr>
            </w:pPr>
            <w:r w:rsidRPr="00B25574">
              <w:rPr>
                <w:sz w:val="20"/>
                <w:szCs w:val="20"/>
              </w:rPr>
              <w:t>Залік/7</w:t>
            </w:r>
          </w:p>
        </w:tc>
        <w:tc>
          <w:tcPr>
            <w:tcW w:w="0" w:type="auto"/>
            <w:tcBorders>
              <w:top w:val="single" w:sz="8" w:space="0" w:color="000000"/>
              <w:left w:val="single" w:sz="8" w:space="0" w:color="000000"/>
              <w:bottom w:val="single" w:sz="8" w:space="0" w:color="000000"/>
              <w:right w:val="single" w:sz="8" w:space="0" w:color="000000"/>
            </w:tcBorders>
          </w:tcPr>
          <w:p w:rsidR="003D6CB9" w:rsidRPr="00B25574" w:rsidRDefault="003D6CB9" w:rsidP="003D6CB9">
            <w:pPr>
              <w:jc w:val="center"/>
              <w:rPr>
                <w:sz w:val="20"/>
                <w:szCs w:val="20"/>
              </w:rPr>
            </w:pPr>
          </w:p>
        </w:tc>
        <w:tc>
          <w:tcPr>
            <w:tcW w:w="0" w:type="auto"/>
            <w:tcBorders>
              <w:top w:val="single" w:sz="8" w:space="0" w:color="000000"/>
              <w:left w:val="single" w:sz="8" w:space="0" w:color="000000"/>
              <w:bottom w:val="single" w:sz="8" w:space="0" w:color="000000"/>
              <w:right w:val="single" w:sz="8" w:space="0" w:color="000000"/>
            </w:tcBorders>
          </w:tcPr>
          <w:p w:rsidR="003D6CB9" w:rsidRPr="00B25574" w:rsidRDefault="003D6CB9" w:rsidP="003D6CB9">
            <w:pPr>
              <w:jc w:val="center"/>
              <w:rPr>
                <w:sz w:val="20"/>
                <w:szCs w:val="20"/>
              </w:rPr>
            </w:pPr>
          </w:p>
        </w:tc>
      </w:tr>
      <w:tr w:rsidR="00B25574" w:rsidRPr="00B25574" w:rsidTr="00BE72A1">
        <w:tc>
          <w:tcPr>
            <w:tcW w:w="0" w:type="auto"/>
            <w:gridSpan w:val="3"/>
            <w:tcBorders>
              <w:top w:val="single" w:sz="8" w:space="0" w:color="000000"/>
              <w:left w:val="single" w:sz="8" w:space="0" w:color="000000"/>
              <w:bottom w:val="single" w:sz="8" w:space="0" w:color="000000"/>
            </w:tcBorders>
            <w:tcMar>
              <w:left w:w="28" w:type="dxa"/>
              <w:right w:w="28" w:type="dxa"/>
            </w:tcMar>
            <w:vAlign w:val="center"/>
          </w:tcPr>
          <w:p w:rsidR="003D6CB9" w:rsidRPr="00B25574" w:rsidRDefault="003D6CB9" w:rsidP="003D6CB9">
            <w:pPr>
              <w:jc w:val="center"/>
              <w:rPr>
                <w:b/>
                <w:bCs/>
                <w:sz w:val="20"/>
                <w:szCs w:val="20"/>
              </w:rPr>
            </w:pPr>
            <w:r w:rsidRPr="00B25574">
              <w:rPr>
                <w:b/>
                <w:bCs/>
                <w:sz w:val="20"/>
                <w:szCs w:val="20"/>
              </w:rPr>
              <w:t>Загальний обсяг вибіркових компонент:</w:t>
            </w:r>
          </w:p>
        </w:tc>
        <w:tc>
          <w:tcPr>
            <w:tcW w:w="0" w:type="auto"/>
            <w:tcBorders>
              <w:top w:val="single" w:sz="8" w:space="0" w:color="000000"/>
              <w:left w:val="single" w:sz="8" w:space="0" w:color="000000"/>
              <w:bottom w:val="single" w:sz="8" w:space="0" w:color="000000"/>
              <w:right w:val="single" w:sz="8" w:space="0" w:color="000000"/>
            </w:tcBorders>
          </w:tcPr>
          <w:p w:rsidR="003D6CB9" w:rsidRPr="00B25574" w:rsidRDefault="003D6CB9" w:rsidP="003D6CB9">
            <w:pPr>
              <w:jc w:val="center"/>
              <w:rPr>
                <w:b/>
                <w:bCs/>
                <w:sz w:val="20"/>
                <w:szCs w:val="20"/>
              </w:rPr>
            </w:pPr>
            <w:r w:rsidRPr="00B25574">
              <w:rPr>
                <w:b/>
                <w:bCs/>
                <w:sz w:val="20"/>
                <w:szCs w:val="20"/>
              </w:rPr>
              <w:t>60</w:t>
            </w:r>
          </w:p>
        </w:tc>
        <w:tc>
          <w:tcPr>
            <w:tcW w:w="0" w:type="auto"/>
            <w:tcBorders>
              <w:top w:val="single" w:sz="8" w:space="0" w:color="000000"/>
              <w:left w:val="single" w:sz="8" w:space="0" w:color="000000"/>
              <w:bottom w:val="single" w:sz="8" w:space="0" w:color="000000"/>
              <w:right w:val="single" w:sz="8" w:space="0" w:color="000000"/>
            </w:tcBorders>
          </w:tcPr>
          <w:p w:rsidR="003D6CB9" w:rsidRPr="00B25574" w:rsidRDefault="003D6CB9" w:rsidP="003D6CB9">
            <w:pPr>
              <w:jc w:val="center"/>
              <w:rPr>
                <w:b/>
                <w:bCs/>
                <w:sz w:val="20"/>
                <w:szCs w:val="20"/>
              </w:rPr>
            </w:pPr>
          </w:p>
        </w:tc>
        <w:tc>
          <w:tcPr>
            <w:tcW w:w="0" w:type="auto"/>
            <w:tcBorders>
              <w:top w:val="single" w:sz="8" w:space="0" w:color="000000"/>
              <w:left w:val="single" w:sz="8" w:space="0" w:color="000000"/>
              <w:bottom w:val="single" w:sz="8" w:space="0" w:color="000000"/>
              <w:right w:val="single" w:sz="8" w:space="0" w:color="000000"/>
            </w:tcBorders>
          </w:tcPr>
          <w:p w:rsidR="003D6CB9" w:rsidRPr="00B25574" w:rsidRDefault="003D6CB9" w:rsidP="003D6CB9">
            <w:pPr>
              <w:jc w:val="center"/>
              <w:rPr>
                <w:b/>
                <w:bCs/>
                <w:sz w:val="20"/>
                <w:szCs w:val="20"/>
              </w:rPr>
            </w:pPr>
          </w:p>
        </w:tc>
        <w:tc>
          <w:tcPr>
            <w:tcW w:w="0" w:type="auto"/>
            <w:tcBorders>
              <w:top w:val="single" w:sz="8" w:space="0" w:color="000000"/>
              <w:left w:val="single" w:sz="8" w:space="0" w:color="000000"/>
              <w:bottom w:val="single" w:sz="8" w:space="0" w:color="000000"/>
              <w:right w:val="single" w:sz="8" w:space="0" w:color="000000"/>
            </w:tcBorders>
          </w:tcPr>
          <w:p w:rsidR="003D6CB9" w:rsidRPr="00B25574" w:rsidRDefault="003D6CB9" w:rsidP="003D6CB9">
            <w:pPr>
              <w:jc w:val="center"/>
              <w:rPr>
                <w:b/>
                <w:bCs/>
                <w:sz w:val="20"/>
                <w:szCs w:val="20"/>
              </w:rPr>
            </w:pPr>
          </w:p>
        </w:tc>
      </w:tr>
      <w:tr w:rsidR="003D6CB9" w:rsidRPr="00B25574" w:rsidTr="00BE72A1">
        <w:tc>
          <w:tcPr>
            <w:tcW w:w="0" w:type="auto"/>
            <w:gridSpan w:val="3"/>
            <w:tcBorders>
              <w:top w:val="single" w:sz="8" w:space="0" w:color="000000"/>
              <w:left w:val="single" w:sz="8" w:space="0" w:color="000000"/>
              <w:bottom w:val="single" w:sz="4" w:space="0" w:color="000000"/>
            </w:tcBorders>
            <w:tcMar>
              <w:left w:w="28" w:type="dxa"/>
              <w:right w:w="28" w:type="dxa"/>
            </w:tcMar>
            <w:vAlign w:val="center"/>
          </w:tcPr>
          <w:p w:rsidR="003D6CB9" w:rsidRPr="00B25574" w:rsidRDefault="003D6CB9" w:rsidP="003D6CB9">
            <w:pPr>
              <w:jc w:val="center"/>
              <w:rPr>
                <w:b/>
                <w:bCs/>
                <w:sz w:val="20"/>
                <w:szCs w:val="20"/>
              </w:rPr>
            </w:pPr>
            <w:r w:rsidRPr="00B25574">
              <w:rPr>
                <w:b/>
                <w:bCs/>
                <w:sz w:val="20"/>
                <w:szCs w:val="20"/>
              </w:rPr>
              <w:t>ЗАГАЛЬНИЙ ОБСЯГ ОСВІТНЬОЇ ПРОГРАМИ</w:t>
            </w:r>
          </w:p>
        </w:tc>
        <w:tc>
          <w:tcPr>
            <w:tcW w:w="0" w:type="auto"/>
            <w:tcBorders>
              <w:top w:val="single" w:sz="8" w:space="0" w:color="000000"/>
              <w:left w:val="single" w:sz="8" w:space="0" w:color="000000"/>
              <w:bottom w:val="single" w:sz="4" w:space="0" w:color="000000"/>
              <w:right w:val="single" w:sz="8" w:space="0" w:color="000000"/>
            </w:tcBorders>
          </w:tcPr>
          <w:p w:rsidR="003D6CB9" w:rsidRPr="00B25574" w:rsidRDefault="003D6CB9" w:rsidP="003D6CB9">
            <w:pPr>
              <w:jc w:val="center"/>
              <w:rPr>
                <w:b/>
                <w:bCs/>
                <w:sz w:val="20"/>
                <w:szCs w:val="20"/>
              </w:rPr>
            </w:pPr>
            <w:r w:rsidRPr="00B25574">
              <w:rPr>
                <w:b/>
                <w:bCs/>
                <w:sz w:val="20"/>
                <w:szCs w:val="20"/>
              </w:rPr>
              <w:t>240</w:t>
            </w:r>
          </w:p>
        </w:tc>
        <w:tc>
          <w:tcPr>
            <w:tcW w:w="0" w:type="auto"/>
            <w:tcBorders>
              <w:top w:val="single" w:sz="8" w:space="0" w:color="000000"/>
              <w:left w:val="single" w:sz="8" w:space="0" w:color="000000"/>
              <w:bottom w:val="single" w:sz="4" w:space="0" w:color="000000"/>
              <w:right w:val="single" w:sz="8" w:space="0" w:color="000000"/>
            </w:tcBorders>
          </w:tcPr>
          <w:p w:rsidR="003D6CB9" w:rsidRPr="00B25574" w:rsidRDefault="003D6CB9" w:rsidP="003D6CB9">
            <w:pPr>
              <w:jc w:val="center"/>
              <w:rPr>
                <w:b/>
                <w:bCs/>
                <w:sz w:val="20"/>
                <w:szCs w:val="20"/>
              </w:rPr>
            </w:pPr>
          </w:p>
        </w:tc>
        <w:tc>
          <w:tcPr>
            <w:tcW w:w="0" w:type="auto"/>
            <w:tcBorders>
              <w:top w:val="single" w:sz="8" w:space="0" w:color="000000"/>
              <w:left w:val="single" w:sz="8" w:space="0" w:color="000000"/>
              <w:bottom w:val="single" w:sz="4" w:space="0" w:color="000000"/>
              <w:right w:val="single" w:sz="8" w:space="0" w:color="000000"/>
            </w:tcBorders>
          </w:tcPr>
          <w:p w:rsidR="003D6CB9" w:rsidRPr="00B25574" w:rsidRDefault="003D6CB9" w:rsidP="003D6CB9">
            <w:pPr>
              <w:jc w:val="center"/>
              <w:rPr>
                <w:b/>
                <w:bCs/>
                <w:sz w:val="20"/>
                <w:szCs w:val="20"/>
              </w:rPr>
            </w:pPr>
          </w:p>
        </w:tc>
        <w:tc>
          <w:tcPr>
            <w:tcW w:w="0" w:type="auto"/>
            <w:tcBorders>
              <w:top w:val="single" w:sz="8" w:space="0" w:color="000000"/>
              <w:left w:val="single" w:sz="8" w:space="0" w:color="000000"/>
              <w:bottom w:val="single" w:sz="4" w:space="0" w:color="000000"/>
              <w:right w:val="single" w:sz="8" w:space="0" w:color="000000"/>
            </w:tcBorders>
          </w:tcPr>
          <w:p w:rsidR="003D6CB9" w:rsidRPr="00B25574" w:rsidRDefault="003D6CB9" w:rsidP="003D6CB9">
            <w:pPr>
              <w:jc w:val="center"/>
              <w:rPr>
                <w:b/>
                <w:bCs/>
                <w:sz w:val="20"/>
                <w:szCs w:val="20"/>
              </w:rPr>
            </w:pPr>
          </w:p>
        </w:tc>
      </w:tr>
    </w:tbl>
    <w:p w:rsidR="00CE7DB8" w:rsidRPr="00B25574" w:rsidRDefault="00CE7DB8" w:rsidP="00CE7DB8">
      <w:pPr>
        <w:suppressAutoHyphens/>
        <w:rPr>
          <w:bCs/>
          <w:sz w:val="28"/>
          <w:szCs w:val="28"/>
        </w:rPr>
      </w:pPr>
    </w:p>
    <w:p w:rsidR="0059421B" w:rsidRPr="00B25574" w:rsidRDefault="00201DAE" w:rsidP="00201DAE">
      <w:pPr>
        <w:ind w:firstLine="567"/>
        <w:jc w:val="both"/>
        <w:rPr>
          <w:kern w:val="36"/>
        </w:rPr>
      </w:pPr>
      <w:r w:rsidRPr="00B25574">
        <w:rPr>
          <w:kern w:val="36"/>
        </w:rPr>
        <w:t>Вибіркові компоненти програми обираються студентом згідно Положення про вибіркові дисципліни у Національному університеті кораблебудування імені адмірала Макарова.</w:t>
      </w:r>
    </w:p>
    <w:p w:rsidR="00BE72A1" w:rsidRPr="00B25574" w:rsidRDefault="008C6441" w:rsidP="00201DAE">
      <w:pPr>
        <w:ind w:firstLine="567"/>
        <w:jc w:val="both"/>
        <w:rPr>
          <w:kern w:val="36"/>
        </w:rPr>
      </w:pPr>
      <w:r w:rsidRPr="00B25574">
        <w:rPr>
          <w:kern w:val="36"/>
        </w:rPr>
        <w:t>Д</w:t>
      </w:r>
      <w:r w:rsidR="00BE72A1" w:rsidRPr="00B25574">
        <w:rPr>
          <w:kern w:val="36"/>
        </w:rPr>
        <w:t>ля студентів, які мають бажання скористатися професійним правом отримати звання осіб командного складу та обіймати відповідні посади на морських суднах, пропонується як вибіркову компоненту освітнього процесу обирати виробничу практику об’ємом 20 кредитів (16 тижнів) та в сьомому семестрі плавальну практику об’ємом 30 кредитів (26 тижнів)</w:t>
      </w:r>
      <w:r w:rsidRPr="00B25574">
        <w:rPr>
          <w:kern w:val="36"/>
        </w:rPr>
        <w:t>.</w:t>
      </w:r>
    </w:p>
    <w:p w:rsidR="00F66E18" w:rsidRPr="00B25574" w:rsidRDefault="00512B03" w:rsidP="00201DAE">
      <w:pPr>
        <w:ind w:firstLine="567"/>
        <w:jc w:val="both"/>
        <w:rPr>
          <w:kern w:val="36"/>
        </w:rPr>
      </w:pPr>
      <w:r w:rsidRPr="00B25574">
        <w:rPr>
          <w:kern w:val="36"/>
        </w:rPr>
        <w:t xml:space="preserve">Виробничу практику </w:t>
      </w:r>
      <w:r w:rsidR="00805D0D" w:rsidRPr="00B25574">
        <w:rPr>
          <w:kern w:val="36"/>
        </w:rPr>
        <w:t xml:space="preserve">студент </w:t>
      </w:r>
      <w:r w:rsidR="00E26A3D" w:rsidRPr="00B25574">
        <w:rPr>
          <w:kern w:val="36"/>
        </w:rPr>
        <w:t xml:space="preserve">може пройти в повному обсязі або частково за власним бажанням. Для проходження виробничої практики в повному обсязі студент обирає з </w:t>
      </w:r>
      <w:r w:rsidR="00E26A3D" w:rsidRPr="00B25574">
        <w:t xml:space="preserve">Каталогу вибіркових курсів </w:t>
      </w:r>
      <w:r w:rsidR="00E26A3D" w:rsidRPr="00B25574">
        <w:rPr>
          <w:kern w:val="36"/>
        </w:rPr>
        <w:t xml:space="preserve">в четвертому семестрі в якості вибіркового курсу 3 </w:t>
      </w:r>
      <w:r w:rsidR="00555549" w:rsidRPr="00B25574">
        <w:rPr>
          <w:kern w:val="36"/>
        </w:rPr>
        <w:t xml:space="preserve">дисципліну Виробнича </w:t>
      </w:r>
      <w:r w:rsidR="00555549" w:rsidRPr="00B25574">
        <w:rPr>
          <w:kern w:val="36"/>
        </w:rPr>
        <w:lastRenderedPageBreak/>
        <w:t>практика І, вибірковий курс 4 – Виробнича практика ІІ, в шостому семестрі вибірковий курс 5 – Виробнича практика ІІІ, вибірковий курс 6 – Виробнича практика IV. Таким чином виробнича практика складається з п’яти розділів</w:t>
      </w:r>
      <w:r w:rsidR="00F328C9" w:rsidRPr="00B25574">
        <w:rPr>
          <w:kern w:val="36"/>
        </w:rPr>
        <w:t xml:space="preserve">, </w:t>
      </w:r>
      <w:r w:rsidR="00555549" w:rsidRPr="00B25574">
        <w:rPr>
          <w:kern w:val="36"/>
        </w:rPr>
        <w:t>один як обов’язкова компонента</w:t>
      </w:r>
      <w:r w:rsidR="00F328C9" w:rsidRPr="00B25574">
        <w:rPr>
          <w:kern w:val="36"/>
        </w:rPr>
        <w:t xml:space="preserve"> (10 кредитів)</w:t>
      </w:r>
      <w:r w:rsidR="00555549" w:rsidRPr="00B25574">
        <w:rPr>
          <w:kern w:val="36"/>
        </w:rPr>
        <w:t xml:space="preserve"> та чотири за вибором студента</w:t>
      </w:r>
      <w:r w:rsidR="00F328C9" w:rsidRPr="00B25574">
        <w:rPr>
          <w:kern w:val="36"/>
        </w:rPr>
        <w:t xml:space="preserve"> (по 5 кредитів</w:t>
      </w:r>
      <w:r w:rsidR="00555549" w:rsidRPr="00B25574">
        <w:rPr>
          <w:kern w:val="36"/>
        </w:rPr>
        <w:t>).</w:t>
      </w:r>
    </w:p>
    <w:p w:rsidR="00512B03" w:rsidRPr="00B25574" w:rsidRDefault="00555549" w:rsidP="00201DAE">
      <w:pPr>
        <w:ind w:firstLine="567"/>
        <w:jc w:val="both"/>
        <w:rPr>
          <w:kern w:val="36"/>
        </w:rPr>
      </w:pPr>
      <w:r w:rsidRPr="00B25574">
        <w:rPr>
          <w:kern w:val="36"/>
        </w:rPr>
        <w:t xml:space="preserve">Плавальна практика </w:t>
      </w:r>
      <w:r w:rsidR="00114239" w:rsidRPr="00B25574">
        <w:rPr>
          <w:kern w:val="36"/>
        </w:rPr>
        <w:t xml:space="preserve">передбачає перебування на судні протягом 26 тижнів, </w:t>
      </w:r>
      <w:r w:rsidRPr="00B25574">
        <w:rPr>
          <w:kern w:val="36"/>
        </w:rPr>
        <w:t xml:space="preserve">обирається в сьомому семестрі </w:t>
      </w:r>
      <w:r w:rsidR="00114239" w:rsidRPr="00B25574">
        <w:rPr>
          <w:kern w:val="36"/>
        </w:rPr>
        <w:t>цілком, має загальну кількість кредитів відповідну тривалості одного семестру (</w:t>
      </w:r>
      <w:r w:rsidRPr="00B25574">
        <w:rPr>
          <w:kern w:val="36"/>
        </w:rPr>
        <w:t>30 кредитів</w:t>
      </w:r>
      <w:r w:rsidR="00114239" w:rsidRPr="00B25574">
        <w:rPr>
          <w:kern w:val="36"/>
        </w:rPr>
        <w:t xml:space="preserve">). Якщо студент не бажає з деяких причин отримувати надалі морські документи, або планує здобути відповідний плавценз самостійно за межами навчального процесу, він може обрати замість плавальної практики в сьомому семестрі </w:t>
      </w:r>
      <w:r w:rsidR="00F66E18" w:rsidRPr="00B25574">
        <w:rPr>
          <w:kern w:val="36"/>
        </w:rPr>
        <w:t xml:space="preserve">в якості </w:t>
      </w:r>
      <w:r w:rsidR="00114239" w:rsidRPr="00B25574">
        <w:rPr>
          <w:kern w:val="36"/>
        </w:rPr>
        <w:t>вибірков</w:t>
      </w:r>
      <w:r w:rsidR="00F66E18" w:rsidRPr="00B25574">
        <w:rPr>
          <w:kern w:val="36"/>
        </w:rPr>
        <w:t>их</w:t>
      </w:r>
      <w:r w:rsidR="00114239" w:rsidRPr="00B25574">
        <w:rPr>
          <w:kern w:val="36"/>
        </w:rPr>
        <w:t xml:space="preserve"> курс</w:t>
      </w:r>
      <w:r w:rsidR="00F66E18" w:rsidRPr="00B25574">
        <w:rPr>
          <w:kern w:val="36"/>
        </w:rPr>
        <w:t>ів</w:t>
      </w:r>
      <w:r w:rsidR="00114239" w:rsidRPr="00B25574">
        <w:rPr>
          <w:kern w:val="36"/>
        </w:rPr>
        <w:t xml:space="preserve"> </w:t>
      </w:r>
      <w:r w:rsidR="00F66E18" w:rsidRPr="00B25574">
        <w:rPr>
          <w:kern w:val="36"/>
        </w:rPr>
        <w:t xml:space="preserve">7, 8, 9, 10, 11, 12 </w:t>
      </w:r>
      <w:r w:rsidR="00114239" w:rsidRPr="00B25574">
        <w:rPr>
          <w:kern w:val="36"/>
        </w:rPr>
        <w:t xml:space="preserve">будь-які вибіркові дисципліни </w:t>
      </w:r>
      <w:r w:rsidR="00F66E18" w:rsidRPr="00B25574">
        <w:rPr>
          <w:kern w:val="36"/>
        </w:rPr>
        <w:t xml:space="preserve">з </w:t>
      </w:r>
      <w:r w:rsidR="00F66E18" w:rsidRPr="00B25574">
        <w:t>Каталогу вибіркових курсів з урахуванням порядку формування вибіркової складової індивідуального плану студента відповідно до Положення про вибіркові дисципліни у НУК.</w:t>
      </w:r>
    </w:p>
    <w:p w:rsidR="00694BAB" w:rsidRPr="00B25574" w:rsidRDefault="00694BAB" w:rsidP="00EB01CA">
      <w:pPr>
        <w:ind w:firstLine="708"/>
        <w:jc w:val="both"/>
        <w:rPr>
          <w:spacing w:val="20"/>
          <w:kern w:val="36"/>
        </w:rPr>
      </w:pPr>
    </w:p>
    <w:p w:rsidR="00694BAB" w:rsidRPr="00B25574" w:rsidRDefault="00694BAB" w:rsidP="00EB01CA">
      <w:pPr>
        <w:ind w:firstLine="708"/>
        <w:jc w:val="both"/>
        <w:rPr>
          <w:spacing w:val="20"/>
          <w:kern w:val="36"/>
        </w:rPr>
        <w:sectPr w:rsidR="00694BAB" w:rsidRPr="00B25574" w:rsidSect="00D17866">
          <w:footerReference w:type="even" r:id="rId10"/>
          <w:pgSz w:w="11906" w:h="16838"/>
          <w:pgMar w:top="850" w:right="850" w:bottom="850" w:left="1417" w:header="709" w:footer="709" w:gutter="0"/>
          <w:cols w:space="708"/>
          <w:docGrid w:linePitch="360"/>
        </w:sectPr>
      </w:pPr>
    </w:p>
    <w:p w:rsidR="00146808" w:rsidRPr="00B25574" w:rsidRDefault="00BE00BB" w:rsidP="0031512E">
      <w:pPr>
        <w:pStyle w:val="Style19"/>
        <w:widowControl/>
        <w:spacing w:line="240" w:lineRule="auto"/>
        <w:ind w:firstLine="708"/>
        <w:jc w:val="both"/>
        <w:rPr>
          <w:b/>
          <w:lang w:val="uk-UA" w:eastAsia="uk-UA"/>
        </w:rPr>
      </w:pPr>
      <w:r w:rsidRPr="00B25574">
        <w:rPr>
          <w:b/>
          <w:lang w:val="uk-UA" w:eastAsia="uk-UA"/>
        </w:rPr>
        <w:lastRenderedPageBreak/>
        <w:t>2.2. Структурно-логічна схема ОП</w:t>
      </w:r>
      <w:r w:rsidR="002562B9" w:rsidRPr="00B25574">
        <w:rPr>
          <w:b/>
          <w:lang w:val="uk-UA" w:eastAsia="uk-UA"/>
        </w:rPr>
        <w:t>П</w:t>
      </w:r>
    </w:p>
    <w:p w:rsidR="005649B4" w:rsidRPr="00B25574" w:rsidRDefault="005649B4" w:rsidP="0031512E">
      <w:pPr>
        <w:pStyle w:val="Style19"/>
        <w:widowControl/>
        <w:spacing w:line="240" w:lineRule="auto"/>
        <w:ind w:firstLine="708"/>
        <w:jc w:val="both"/>
        <w:rPr>
          <w:b/>
          <w:lang w:val="uk-UA" w:eastAsia="uk-UA"/>
        </w:rPr>
      </w:pPr>
    </w:p>
    <w:p w:rsidR="0031512E" w:rsidRPr="00B25574" w:rsidRDefault="002562B9" w:rsidP="005649B4">
      <w:pPr>
        <w:pStyle w:val="Style19"/>
        <w:widowControl/>
        <w:spacing w:line="240" w:lineRule="auto"/>
        <w:ind w:firstLine="0"/>
        <w:jc w:val="center"/>
        <w:rPr>
          <w:b/>
          <w:sz w:val="28"/>
          <w:szCs w:val="28"/>
          <w:lang w:val="uk-UA"/>
        </w:rPr>
      </w:pPr>
      <w:r w:rsidRPr="00B25574">
        <w:rPr>
          <w:b/>
          <w:noProof/>
          <w:sz w:val="28"/>
          <w:szCs w:val="28"/>
          <w:lang w:eastAsia="ru-RU"/>
        </w:rPr>
        <w:drawing>
          <wp:inline distT="0" distB="0" distL="0" distR="0">
            <wp:extent cx="9611360" cy="5351145"/>
            <wp:effectExtent l="0" t="0" r="8890" b="190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hema 202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611360" cy="5351145"/>
                    </a:xfrm>
                    <a:prstGeom prst="rect">
                      <a:avLst/>
                    </a:prstGeom>
                  </pic:spPr>
                </pic:pic>
              </a:graphicData>
            </a:graphic>
          </wp:inline>
        </w:drawing>
      </w:r>
    </w:p>
    <w:p w:rsidR="00146808" w:rsidRPr="00B25574" w:rsidRDefault="00146808" w:rsidP="00427EE3">
      <w:pPr>
        <w:spacing w:line="360" w:lineRule="auto"/>
        <w:jc w:val="center"/>
        <w:rPr>
          <w:b/>
          <w:sz w:val="28"/>
          <w:szCs w:val="28"/>
        </w:rPr>
        <w:sectPr w:rsidR="00146808" w:rsidRPr="00B25574" w:rsidSect="00DE5B32">
          <w:pgSz w:w="16838" w:h="11906" w:orient="landscape"/>
          <w:pgMar w:top="851" w:right="851" w:bottom="851" w:left="851" w:header="709" w:footer="709" w:gutter="0"/>
          <w:cols w:space="708"/>
          <w:docGrid w:linePitch="360"/>
        </w:sectPr>
      </w:pPr>
    </w:p>
    <w:p w:rsidR="00427EE3" w:rsidRPr="00B25574" w:rsidRDefault="00146808" w:rsidP="00427EE3">
      <w:pPr>
        <w:spacing w:line="360" w:lineRule="auto"/>
        <w:jc w:val="center"/>
        <w:rPr>
          <w:b/>
          <w:sz w:val="28"/>
          <w:szCs w:val="28"/>
        </w:rPr>
      </w:pPr>
      <w:r w:rsidRPr="00B25574">
        <w:rPr>
          <w:b/>
          <w:spacing w:val="20"/>
          <w:kern w:val="36"/>
          <w:sz w:val="28"/>
          <w:szCs w:val="28"/>
        </w:rPr>
        <w:lastRenderedPageBreak/>
        <w:t>3.</w:t>
      </w:r>
      <w:r w:rsidRPr="00B25574">
        <w:rPr>
          <w:b/>
          <w:spacing w:val="20"/>
          <w:kern w:val="36"/>
          <w:sz w:val="36"/>
          <w:szCs w:val="36"/>
        </w:rPr>
        <w:t xml:space="preserve"> </w:t>
      </w:r>
      <w:r w:rsidRPr="00B25574">
        <w:rPr>
          <w:b/>
          <w:sz w:val="28"/>
          <w:szCs w:val="28"/>
        </w:rPr>
        <w:t xml:space="preserve">Форма </w:t>
      </w:r>
      <w:r w:rsidR="00427EE3" w:rsidRPr="00B25574">
        <w:rPr>
          <w:b/>
          <w:sz w:val="28"/>
          <w:szCs w:val="28"/>
        </w:rPr>
        <w:t>атестації здобувачів вищої освіти</w:t>
      </w:r>
    </w:p>
    <w:p w:rsidR="0033234C" w:rsidRPr="00B25574" w:rsidRDefault="0033234C" w:rsidP="0033234C">
      <w:pPr>
        <w:pStyle w:val="a5"/>
        <w:snapToGrid w:val="0"/>
        <w:spacing w:after="0"/>
        <w:ind w:left="0" w:firstLine="709"/>
        <w:jc w:val="both"/>
        <w:rPr>
          <w:sz w:val="28"/>
          <w:szCs w:val="28"/>
        </w:rPr>
      </w:pPr>
    </w:p>
    <w:p w:rsidR="001660C3" w:rsidRPr="00B25574" w:rsidRDefault="00B121BF" w:rsidP="0033234C">
      <w:pPr>
        <w:pStyle w:val="a5"/>
        <w:snapToGrid w:val="0"/>
        <w:spacing w:after="0"/>
        <w:ind w:left="0" w:firstLine="709"/>
        <w:jc w:val="both"/>
        <w:rPr>
          <w:sz w:val="28"/>
          <w:szCs w:val="28"/>
        </w:rPr>
      </w:pPr>
      <w:r w:rsidRPr="00B25574">
        <w:rPr>
          <w:sz w:val="28"/>
          <w:szCs w:val="28"/>
        </w:rPr>
        <w:t xml:space="preserve">Атестація випускників освітньо-професійної програми </w:t>
      </w:r>
      <w:r w:rsidR="004A045C" w:rsidRPr="00B25574">
        <w:rPr>
          <w:sz w:val="28"/>
          <w:szCs w:val="28"/>
        </w:rPr>
        <w:t xml:space="preserve">за спеціалізацією </w:t>
      </w:r>
      <w:r w:rsidR="00547C3D" w:rsidRPr="00B25574">
        <w:rPr>
          <w:sz w:val="28"/>
          <w:szCs w:val="28"/>
        </w:rPr>
        <w:t xml:space="preserve">271.02 </w:t>
      </w:r>
      <w:r w:rsidRPr="00B25574">
        <w:rPr>
          <w:sz w:val="28"/>
          <w:szCs w:val="28"/>
        </w:rPr>
        <w:t>«</w:t>
      </w:r>
      <w:r w:rsidR="0033234C" w:rsidRPr="00B25574">
        <w:rPr>
          <w:sz w:val="28"/>
          <w:szCs w:val="28"/>
        </w:rPr>
        <w:t>Управління судновими технічними системами і комплексами</w:t>
      </w:r>
      <w:r w:rsidRPr="00B25574">
        <w:rPr>
          <w:sz w:val="28"/>
          <w:szCs w:val="28"/>
        </w:rPr>
        <w:t xml:space="preserve">» спеціальності 271 </w:t>
      </w:r>
      <w:r w:rsidR="00B055F6" w:rsidRPr="00B25574">
        <w:rPr>
          <w:sz w:val="28"/>
          <w:szCs w:val="28"/>
        </w:rPr>
        <w:t>Морський та внутрішній водний транспорт</w:t>
      </w:r>
      <w:r w:rsidRPr="00B25574">
        <w:rPr>
          <w:sz w:val="28"/>
          <w:szCs w:val="28"/>
        </w:rPr>
        <w:t xml:space="preserve"> галузі знань 27</w:t>
      </w:r>
      <w:r w:rsidR="00547C3D" w:rsidRPr="00B25574">
        <w:rPr>
          <w:sz w:val="28"/>
          <w:szCs w:val="28"/>
        </w:rPr>
        <w:t xml:space="preserve"> </w:t>
      </w:r>
      <w:r w:rsidRPr="00B25574">
        <w:rPr>
          <w:sz w:val="28"/>
          <w:szCs w:val="28"/>
        </w:rPr>
        <w:t xml:space="preserve">Транспорт проводиться </w:t>
      </w:r>
      <w:r w:rsidR="001660C3" w:rsidRPr="00B25574">
        <w:rPr>
          <w:sz w:val="28"/>
          <w:szCs w:val="28"/>
        </w:rPr>
        <w:t>у формі складення єдиного державного кваліфікаційного іспиту (відповідно до Положення про звання осіб командного складу морських суден та порядок їх присвоєння – постанова Кабінету Міністрів України від 30 грудня 2022 р. № 1499).</w:t>
      </w:r>
    </w:p>
    <w:p w:rsidR="004E59E1" w:rsidRPr="00B25574" w:rsidRDefault="0004148E" w:rsidP="00EB612E">
      <w:pPr>
        <w:pStyle w:val="a5"/>
        <w:snapToGrid w:val="0"/>
        <w:spacing w:after="0"/>
        <w:ind w:left="0" w:firstLine="709"/>
        <w:jc w:val="both"/>
        <w:rPr>
          <w:sz w:val="28"/>
          <w:szCs w:val="28"/>
        </w:rPr>
      </w:pPr>
      <w:r w:rsidRPr="00B25574">
        <w:rPr>
          <w:sz w:val="28"/>
          <w:szCs w:val="28"/>
        </w:rPr>
        <w:t xml:space="preserve">До </w:t>
      </w:r>
      <w:r w:rsidR="00E04027" w:rsidRPr="00B25574">
        <w:rPr>
          <w:sz w:val="28"/>
          <w:szCs w:val="28"/>
        </w:rPr>
        <w:t xml:space="preserve">кваліфікаційної атестації у формі екзамену </w:t>
      </w:r>
      <w:r w:rsidRPr="00B25574">
        <w:rPr>
          <w:sz w:val="28"/>
          <w:szCs w:val="28"/>
        </w:rPr>
        <w:t xml:space="preserve">допускаються студенти, які успішно та повною мірою виконали навчальний план. </w:t>
      </w:r>
    </w:p>
    <w:p w:rsidR="00FE7405" w:rsidRPr="00B25574" w:rsidRDefault="004E59E1" w:rsidP="00FE7405">
      <w:pPr>
        <w:pStyle w:val="a5"/>
        <w:snapToGrid w:val="0"/>
        <w:spacing w:after="0"/>
        <w:ind w:left="0" w:firstLine="709"/>
        <w:jc w:val="both"/>
        <w:rPr>
          <w:sz w:val="28"/>
          <w:szCs w:val="28"/>
        </w:rPr>
      </w:pPr>
      <w:r w:rsidRPr="00B25574">
        <w:rPr>
          <w:sz w:val="28"/>
          <w:szCs w:val="28"/>
        </w:rPr>
        <w:t xml:space="preserve">Успішна </w:t>
      </w:r>
      <w:r w:rsidR="00FE7405" w:rsidRPr="00B25574">
        <w:rPr>
          <w:sz w:val="28"/>
          <w:szCs w:val="28"/>
        </w:rPr>
        <w:t xml:space="preserve">Атестація випускників завершується виданням документа встановленого зразка про присудження йому ступеня вищої освіти – бакалавр і кваліфікації – бакалавр з управління судновими технічними системами і комплексами / bachelor of ship technical system and complex operation. </w:t>
      </w:r>
    </w:p>
    <w:p w:rsidR="000542CB" w:rsidRPr="00B25574" w:rsidRDefault="000542CB">
      <w:pPr>
        <w:rPr>
          <w:b/>
          <w:spacing w:val="20"/>
          <w:kern w:val="36"/>
          <w:sz w:val="28"/>
          <w:szCs w:val="28"/>
        </w:rPr>
      </w:pPr>
      <w:r w:rsidRPr="00B25574">
        <w:rPr>
          <w:b/>
          <w:spacing w:val="20"/>
          <w:kern w:val="36"/>
          <w:sz w:val="28"/>
          <w:szCs w:val="28"/>
        </w:rPr>
        <w:br w:type="page"/>
      </w:r>
    </w:p>
    <w:p w:rsidR="000542CB" w:rsidRPr="00B25574" w:rsidRDefault="000542CB" w:rsidP="001C7AD5">
      <w:pPr>
        <w:jc w:val="center"/>
        <w:rPr>
          <w:b/>
          <w:spacing w:val="20"/>
          <w:kern w:val="36"/>
          <w:sz w:val="28"/>
          <w:szCs w:val="28"/>
        </w:rPr>
        <w:sectPr w:rsidR="000542CB" w:rsidRPr="00B25574" w:rsidSect="00146808">
          <w:pgSz w:w="11906" w:h="16838"/>
          <w:pgMar w:top="851" w:right="851" w:bottom="851" w:left="1418" w:header="709" w:footer="709" w:gutter="0"/>
          <w:cols w:space="708"/>
          <w:docGrid w:linePitch="360"/>
        </w:sectPr>
      </w:pPr>
    </w:p>
    <w:p w:rsidR="0035527D" w:rsidRPr="00B25574" w:rsidRDefault="0035527D" w:rsidP="0035527D">
      <w:pPr>
        <w:jc w:val="center"/>
        <w:rPr>
          <w:b/>
          <w:sz w:val="28"/>
          <w:szCs w:val="28"/>
        </w:rPr>
      </w:pPr>
      <w:r w:rsidRPr="00B25574">
        <w:rPr>
          <w:b/>
          <w:spacing w:val="20"/>
          <w:kern w:val="36"/>
          <w:sz w:val="28"/>
          <w:szCs w:val="28"/>
        </w:rPr>
        <w:lastRenderedPageBreak/>
        <w:t xml:space="preserve">4. </w:t>
      </w:r>
      <w:r w:rsidRPr="00B25574">
        <w:rPr>
          <w:b/>
          <w:sz w:val="28"/>
          <w:szCs w:val="28"/>
        </w:rPr>
        <w:t>Матриця відповідності програмних компетентностей</w:t>
      </w:r>
      <w:r w:rsidR="00067C28" w:rsidRPr="00B25574">
        <w:rPr>
          <w:b/>
          <w:sz w:val="28"/>
          <w:szCs w:val="28"/>
        </w:rPr>
        <w:t xml:space="preserve"> </w:t>
      </w:r>
      <w:r w:rsidRPr="00B25574">
        <w:rPr>
          <w:b/>
          <w:sz w:val="28"/>
          <w:szCs w:val="28"/>
        </w:rPr>
        <w:t xml:space="preserve">компонентам освітньої програми </w:t>
      </w:r>
    </w:p>
    <w:p w:rsidR="0035527D" w:rsidRPr="00B25574" w:rsidRDefault="0035527D" w:rsidP="0035527D">
      <w:pPr>
        <w:rPr>
          <w:sz w:val="10"/>
          <w:szCs w:val="10"/>
        </w:rPr>
      </w:pPr>
    </w:p>
    <w:tbl>
      <w:tblPr>
        <w:tblW w:w="51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1"/>
        <w:gridCol w:w="398"/>
        <w:gridCol w:w="399"/>
        <w:gridCol w:w="398"/>
        <w:gridCol w:w="399"/>
        <w:gridCol w:w="399"/>
        <w:gridCol w:w="398"/>
        <w:gridCol w:w="399"/>
        <w:gridCol w:w="399"/>
        <w:gridCol w:w="398"/>
        <w:gridCol w:w="399"/>
        <w:gridCol w:w="399"/>
        <w:gridCol w:w="398"/>
        <w:gridCol w:w="399"/>
        <w:gridCol w:w="398"/>
        <w:gridCol w:w="397"/>
        <w:gridCol w:w="398"/>
        <w:gridCol w:w="398"/>
        <w:gridCol w:w="397"/>
        <w:gridCol w:w="398"/>
        <w:gridCol w:w="398"/>
        <w:gridCol w:w="397"/>
        <w:gridCol w:w="398"/>
        <w:gridCol w:w="398"/>
        <w:gridCol w:w="397"/>
        <w:gridCol w:w="398"/>
        <w:gridCol w:w="398"/>
        <w:gridCol w:w="397"/>
        <w:gridCol w:w="398"/>
        <w:gridCol w:w="398"/>
        <w:gridCol w:w="397"/>
        <w:gridCol w:w="398"/>
        <w:gridCol w:w="398"/>
        <w:gridCol w:w="397"/>
        <w:gridCol w:w="398"/>
        <w:gridCol w:w="398"/>
        <w:gridCol w:w="397"/>
        <w:gridCol w:w="398"/>
        <w:gridCol w:w="398"/>
        <w:gridCol w:w="398"/>
      </w:tblGrid>
      <w:tr w:rsidR="00B25574" w:rsidRPr="00B25574" w:rsidTr="00D5233D">
        <w:trPr>
          <w:cantSplit/>
          <w:trHeight w:val="647"/>
          <w:tblHeader/>
        </w:trPr>
        <w:tc>
          <w:tcPr>
            <w:tcW w:w="571" w:type="dxa"/>
            <w:tcMar>
              <w:left w:w="28" w:type="dxa"/>
              <w:right w:w="28" w:type="dxa"/>
            </w:tcMar>
            <w:vAlign w:val="center"/>
          </w:tcPr>
          <w:p w:rsidR="003623F2" w:rsidRPr="00B25574" w:rsidRDefault="003623F2" w:rsidP="006C4A65">
            <w:pPr>
              <w:jc w:val="center"/>
              <w:rPr>
                <w:sz w:val="18"/>
                <w:szCs w:val="18"/>
              </w:rPr>
            </w:pPr>
          </w:p>
        </w:tc>
        <w:tc>
          <w:tcPr>
            <w:tcW w:w="398" w:type="dxa"/>
            <w:noWrap/>
            <w:tcMar>
              <w:left w:w="28" w:type="dxa"/>
              <w:right w:w="28" w:type="dxa"/>
            </w:tcMar>
            <w:textDirection w:val="btLr"/>
            <w:vAlign w:val="center"/>
          </w:tcPr>
          <w:p w:rsidR="003623F2" w:rsidRPr="00B25574" w:rsidRDefault="003623F2" w:rsidP="006C4A65">
            <w:pPr>
              <w:jc w:val="center"/>
              <w:rPr>
                <w:b/>
                <w:sz w:val="20"/>
                <w:szCs w:val="20"/>
              </w:rPr>
            </w:pPr>
            <w:r w:rsidRPr="00B25574">
              <w:rPr>
                <w:b/>
                <w:sz w:val="20"/>
                <w:szCs w:val="20"/>
              </w:rPr>
              <w:t>ОК 1</w:t>
            </w:r>
          </w:p>
        </w:tc>
        <w:tc>
          <w:tcPr>
            <w:tcW w:w="399" w:type="dxa"/>
            <w:tcMar>
              <w:left w:w="28" w:type="dxa"/>
              <w:right w:w="28" w:type="dxa"/>
            </w:tcMar>
            <w:textDirection w:val="btLr"/>
            <w:vAlign w:val="center"/>
          </w:tcPr>
          <w:p w:rsidR="003623F2" w:rsidRPr="00B25574" w:rsidRDefault="003623F2" w:rsidP="006C4A65">
            <w:pPr>
              <w:jc w:val="center"/>
              <w:rPr>
                <w:b/>
                <w:sz w:val="20"/>
                <w:szCs w:val="20"/>
              </w:rPr>
            </w:pPr>
            <w:r w:rsidRPr="00B25574">
              <w:rPr>
                <w:b/>
                <w:sz w:val="20"/>
                <w:szCs w:val="20"/>
              </w:rPr>
              <w:t>ОК 2</w:t>
            </w:r>
          </w:p>
        </w:tc>
        <w:tc>
          <w:tcPr>
            <w:tcW w:w="398" w:type="dxa"/>
            <w:tcMar>
              <w:left w:w="28" w:type="dxa"/>
              <w:right w:w="28" w:type="dxa"/>
            </w:tcMar>
            <w:textDirection w:val="btLr"/>
            <w:vAlign w:val="center"/>
          </w:tcPr>
          <w:p w:rsidR="003623F2" w:rsidRPr="00B25574" w:rsidRDefault="003623F2" w:rsidP="006C4A65">
            <w:pPr>
              <w:jc w:val="center"/>
              <w:rPr>
                <w:b/>
                <w:sz w:val="20"/>
                <w:szCs w:val="20"/>
              </w:rPr>
            </w:pPr>
            <w:r w:rsidRPr="00B25574">
              <w:rPr>
                <w:b/>
                <w:sz w:val="20"/>
                <w:szCs w:val="20"/>
              </w:rPr>
              <w:t>ОК 3</w:t>
            </w:r>
          </w:p>
        </w:tc>
        <w:tc>
          <w:tcPr>
            <w:tcW w:w="399" w:type="dxa"/>
            <w:tcMar>
              <w:left w:w="28" w:type="dxa"/>
              <w:right w:w="28" w:type="dxa"/>
            </w:tcMar>
            <w:textDirection w:val="btLr"/>
            <w:vAlign w:val="center"/>
          </w:tcPr>
          <w:p w:rsidR="003623F2" w:rsidRPr="00B25574" w:rsidRDefault="003623F2" w:rsidP="006C4A65">
            <w:pPr>
              <w:jc w:val="center"/>
              <w:rPr>
                <w:b/>
                <w:sz w:val="20"/>
                <w:szCs w:val="20"/>
              </w:rPr>
            </w:pPr>
            <w:r w:rsidRPr="00B25574">
              <w:rPr>
                <w:b/>
                <w:sz w:val="20"/>
                <w:szCs w:val="20"/>
              </w:rPr>
              <w:t>ОК 4</w:t>
            </w:r>
          </w:p>
        </w:tc>
        <w:tc>
          <w:tcPr>
            <w:tcW w:w="399" w:type="dxa"/>
            <w:tcMar>
              <w:left w:w="28" w:type="dxa"/>
              <w:right w:w="28" w:type="dxa"/>
            </w:tcMar>
            <w:textDirection w:val="btLr"/>
            <w:vAlign w:val="center"/>
          </w:tcPr>
          <w:p w:rsidR="003623F2" w:rsidRPr="00B25574" w:rsidRDefault="003623F2" w:rsidP="006C4A65">
            <w:pPr>
              <w:jc w:val="center"/>
              <w:rPr>
                <w:b/>
                <w:sz w:val="20"/>
                <w:szCs w:val="20"/>
              </w:rPr>
            </w:pPr>
            <w:r w:rsidRPr="00B25574">
              <w:rPr>
                <w:b/>
                <w:sz w:val="20"/>
                <w:szCs w:val="20"/>
              </w:rPr>
              <w:t>ОК 5</w:t>
            </w:r>
          </w:p>
        </w:tc>
        <w:tc>
          <w:tcPr>
            <w:tcW w:w="398" w:type="dxa"/>
            <w:tcMar>
              <w:left w:w="28" w:type="dxa"/>
              <w:right w:w="28" w:type="dxa"/>
            </w:tcMar>
            <w:textDirection w:val="btLr"/>
            <w:vAlign w:val="center"/>
          </w:tcPr>
          <w:p w:rsidR="003623F2" w:rsidRPr="00B25574" w:rsidRDefault="003623F2" w:rsidP="006C4A65">
            <w:pPr>
              <w:jc w:val="center"/>
              <w:rPr>
                <w:b/>
                <w:sz w:val="20"/>
                <w:szCs w:val="20"/>
              </w:rPr>
            </w:pPr>
            <w:r w:rsidRPr="00B25574">
              <w:rPr>
                <w:b/>
                <w:sz w:val="20"/>
                <w:szCs w:val="20"/>
              </w:rPr>
              <w:t>ОК 6</w:t>
            </w:r>
          </w:p>
        </w:tc>
        <w:tc>
          <w:tcPr>
            <w:tcW w:w="399" w:type="dxa"/>
            <w:tcMar>
              <w:left w:w="28" w:type="dxa"/>
              <w:right w:w="28" w:type="dxa"/>
            </w:tcMar>
            <w:textDirection w:val="btLr"/>
            <w:vAlign w:val="center"/>
          </w:tcPr>
          <w:p w:rsidR="003623F2" w:rsidRPr="00B25574" w:rsidRDefault="003623F2" w:rsidP="006C4A65">
            <w:pPr>
              <w:jc w:val="center"/>
              <w:rPr>
                <w:b/>
                <w:sz w:val="20"/>
                <w:szCs w:val="20"/>
              </w:rPr>
            </w:pPr>
            <w:r w:rsidRPr="00B25574">
              <w:rPr>
                <w:b/>
                <w:sz w:val="20"/>
                <w:szCs w:val="20"/>
              </w:rPr>
              <w:t>ОК 7</w:t>
            </w:r>
          </w:p>
        </w:tc>
        <w:tc>
          <w:tcPr>
            <w:tcW w:w="399" w:type="dxa"/>
            <w:tcMar>
              <w:left w:w="28" w:type="dxa"/>
              <w:right w:w="28" w:type="dxa"/>
            </w:tcMar>
            <w:textDirection w:val="btLr"/>
            <w:vAlign w:val="center"/>
          </w:tcPr>
          <w:p w:rsidR="003623F2" w:rsidRPr="00B25574" w:rsidRDefault="003623F2" w:rsidP="006C4A65">
            <w:pPr>
              <w:jc w:val="center"/>
              <w:rPr>
                <w:b/>
                <w:sz w:val="20"/>
                <w:szCs w:val="20"/>
              </w:rPr>
            </w:pPr>
            <w:r w:rsidRPr="00B25574">
              <w:rPr>
                <w:b/>
                <w:sz w:val="20"/>
                <w:szCs w:val="20"/>
              </w:rPr>
              <w:t>ОК 8</w:t>
            </w:r>
          </w:p>
        </w:tc>
        <w:tc>
          <w:tcPr>
            <w:tcW w:w="398" w:type="dxa"/>
            <w:tcMar>
              <w:left w:w="28" w:type="dxa"/>
              <w:right w:w="28" w:type="dxa"/>
            </w:tcMar>
            <w:textDirection w:val="btLr"/>
            <w:vAlign w:val="center"/>
          </w:tcPr>
          <w:p w:rsidR="003623F2" w:rsidRPr="00B25574" w:rsidRDefault="003623F2" w:rsidP="006C4A65">
            <w:pPr>
              <w:jc w:val="center"/>
              <w:rPr>
                <w:b/>
                <w:sz w:val="20"/>
                <w:szCs w:val="20"/>
              </w:rPr>
            </w:pPr>
            <w:r w:rsidRPr="00B25574">
              <w:rPr>
                <w:b/>
                <w:sz w:val="20"/>
                <w:szCs w:val="20"/>
              </w:rPr>
              <w:t>ОК 9</w:t>
            </w:r>
          </w:p>
        </w:tc>
        <w:tc>
          <w:tcPr>
            <w:tcW w:w="399" w:type="dxa"/>
            <w:tcMar>
              <w:left w:w="28" w:type="dxa"/>
              <w:right w:w="28" w:type="dxa"/>
            </w:tcMar>
            <w:textDirection w:val="btLr"/>
            <w:vAlign w:val="center"/>
          </w:tcPr>
          <w:p w:rsidR="003623F2" w:rsidRPr="00B25574" w:rsidRDefault="003623F2" w:rsidP="006C4A65">
            <w:pPr>
              <w:jc w:val="center"/>
              <w:rPr>
                <w:b/>
                <w:sz w:val="20"/>
                <w:szCs w:val="20"/>
              </w:rPr>
            </w:pPr>
            <w:r w:rsidRPr="00B25574">
              <w:rPr>
                <w:b/>
                <w:sz w:val="20"/>
                <w:szCs w:val="20"/>
              </w:rPr>
              <w:t>ОК 10</w:t>
            </w:r>
          </w:p>
        </w:tc>
        <w:tc>
          <w:tcPr>
            <w:tcW w:w="399" w:type="dxa"/>
            <w:tcMar>
              <w:left w:w="28" w:type="dxa"/>
              <w:right w:w="28" w:type="dxa"/>
            </w:tcMar>
            <w:textDirection w:val="btLr"/>
            <w:vAlign w:val="center"/>
          </w:tcPr>
          <w:p w:rsidR="003623F2" w:rsidRPr="00B25574" w:rsidRDefault="003623F2" w:rsidP="006C4A65">
            <w:pPr>
              <w:jc w:val="center"/>
              <w:rPr>
                <w:b/>
                <w:sz w:val="20"/>
                <w:szCs w:val="20"/>
              </w:rPr>
            </w:pPr>
            <w:r w:rsidRPr="00B25574">
              <w:rPr>
                <w:b/>
                <w:sz w:val="20"/>
                <w:szCs w:val="20"/>
              </w:rPr>
              <w:t>ОК 11</w:t>
            </w:r>
          </w:p>
        </w:tc>
        <w:tc>
          <w:tcPr>
            <w:tcW w:w="398" w:type="dxa"/>
            <w:tcMar>
              <w:left w:w="28" w:type="dxa"/>
              <w:right w:w="28" w:type="dxa"/>
            </w:tcMar>
            <w:textDirection w:val="btLr"/>
            <w:vAlign w:val="center"/>
          </w:tcPr>
          <w:p w:rsidR="003623F2" w:rsidRPr="00B25574" w:rsidRDefault="003623F2" w:rsidP="006C4A65">
            <w:pPr>
              <w:jc w:val="center"/>
              <w:rPr>
                <w:b/>
                <w:sz w:val="20"/>
                <w:szCs w:val="20"/>
              </w:rPr>
            </w:pPr>
            <w:r w:rsidRPr="00B25574">
              <w:rPr>
                <w:b/>
                <w:sz w:val="20"/>
                <w:szCs w:val="20"/>
              </w:rPr>
              <w:t>ОК 12</w:t>
            </w:r>
          </w:p>
        </w:tc>
        <w:tc>
          <w:tcPr>
            <w:tcW w:w="399" w:type="dxa"/>
            <w:tcMar>
              <w:left w:w="28" w:type="dxa"/>
              <w:right w:w="28" w:type="dxa"/>
            </w:tcMar>
            <w:textDirection w:val="btLr"/>
            <w:vAlign w:val="center"/>
          </w:tcPr>
          <w:p w:rsidR="003623F2" w:rsidRPr="00B25574" w:rsidRDefault="003623F2" w:rsidP="006C4A65">
            <w:pPr>
              <w:jc w:val="center"/>
              <w:rPr>
                <w:b/>
                <w:sz w:val="20"/>
                <w:szCs w:val="20"/>
              </w:rPr>
            </w:pPr>
            <w:r w:rsidRPr="00B25574">
              <w:rPr>
                <w:b/>
                <w:sz w:val="20"/>
                <w:szCs w:val="20"/>
              </w:rPr>
              <w:t>ОК 13</w:t>
            </w:r>
          </w:p>
        </w:tc>
        <w:tc>
          <w:tcPr>
            <w:tcW w:w="398" w:type="dxa"/>
            <w:tcMar>
              <w:left w:w="28" w:type="dxa"/>
              <w:right w:w="28" w:type="dxa"/>
            </w:tcMar>
            <w:textDirection w:val="btLr"/>
            <w:vAlign w:val="center"/>
          </w:tcPr>
          <w:p w:rsidR="003623F2" w:rsidRPr="00B25574" w:rsidRDefault="003623F2" w:rsidP="006C4A65">
            <w:pPr>
              <w:jc w:val="center"/>
              <w:rPr>
                <w:b/>
                <w:sz w:val="20"/>
                <w:szCs w:val="20"/>
              </w:rPr>
            </w:pPr>
            <w:r w:rsidRPr="00B25574">
              <w:rPr>
                <w:b/>
                <w:sz w:val="20"/>
                <w:szCs w:val="20"/>
              </w:rPr>
              <w:t>ОК 14</w:t>
            </w:r>
          </w:p>
        </w:tc>
        <w:tc>
          <w:tcPr>
            <w:tcW w:w="397" w:type="dxa"/>
            <w:tcMar>
              <w:left w:w="28" w:type="dxa"/>
              <w:right w:w="28" w:type="dxa"/>
            </w:tcMar>
            <w:textDirection w:val="btLr"/>
            <w:vAlign w:val="center"/>
          </w:tcPr>
          <w:p w:rsidR="003623F2" w:rsidRPr="00B25574" w:rsidRDefault="003623F2" w:rsidP="006C4A65">
            <w:pPr>
              <w:jc w:val="center"/>
              <w:rPr>
                <w:b/>
                <w:sz w:val="20"/>
                <w:szCs w:val="20"/>
              </w:rPr>
            </w:pPr>
            <w:r w:rsidRPr="00B25574">
              <w:rPr>
                <w:b/>
                <w:sz w:val="20"/>
                <w:szCs w:val="20"/>
              </w:rPr>
              <w:t>ОК 15</w:t>
            </w:r>
          </w:p>
        </w:tc>
        <w:tc>
          <w:tcPr>
            <w:tcW w:w="398" w:type="dxa"/>
            <w:tcMar>
              <w:left w:w="28" w:type="dxa"/>
              <w:right w:w="28" w:type="dxa"/>
            </w:tcMar>
            <w:textDirection w:val="btLr"/>
            <w:vAlign w:val="center"/>
          </w:tcPr>
          <w:p w:rsidR="003623F2" w:rsidRPr="00B25574" w:rsidRDefault="003623F2" w:rsidP="006C4A65">
            <w:pPr>
              <w:jc w:val="center"/>
              <w:rPr>
                <w:b/>
                <w:sz w:val="20"/>
                <w:szCs w:val="20"/>
              </w:rPr>
            </w:pPr>
            <w:r w:rsidRPr="00B25574">
              <w:rPr>
                <w:b/>
                <w:sz w:val="20"/>
                <w:szCs w:val="20"/>
              </w:rPr>
              <w:t>ОК 16</w:t>
            </w:r>
          </w:p>
        </w:tc>
        <w:tc>
          <w:tcPr>
            <w:tcW w:w="398" w:type="dxa"/>
            <w:tcMar>
              <w:left w:w="28" w:type="dxa"/>
              <w:right w:w="28" w:type="dxa"/>
            </w:tcMar>
            <w:textDirection w:val="btLr"/>
            <w:vAlign w:val="center"/>
          </w:tcPr>
          <w:p w:rsidR="003623F2" w:rsidRPr="00B25574" w:rsidRDefault="003623F2" w:rsidP="006C4A65">
            <w:pPr>
              <w:jc w:val="center"/>
              <w:rPr>
                <w:b/>
                <w:sz w:val="20"/>
                <w:szCs w:val="20"/>
              </w:rPr>
            </w:pPr>
            <w:r w:rsidRPr="00B25574">
              <w:rPr>
                <w:b/>
                <w:sz w:val="20"/>
                <w:szCs w:val="20"/>
              </w:rPr>
              <w:t>ОК 17</w:t>
            </w:r>
          </w:p>
        </w:tc>
        <w:tc>
          <w:tcPr>
            <w:tcW w:w="397" w:type="dxa"/>
            <w:tcMar>
              <w:left w:w="28" w:type="dxa"/>
              <w:right w:w="28" w:type="dxa"/>
            </w:tcMar>
            <w:textDirection w:val="btLr"/>
            <w:vAlign w:val="center"/>
          </w:tcPr>
          <w:p w:rsidR="003623F2" w:rsidRPr="00B25574" w:rsidRDefault="003623F2" w:rsidP="006C4A65">
            <w:pPr>
              <w:jc w:val="center"/>
              <w:rPr>
                <w:b/>
                <w:sz w:val="20"/>
                <w:szCs w:val="20"/>
              </w:rPr>
            </w:pPr>
            <w:r w:rsidRPr="00B25574">
              <w:rPr>
                <w:b/>
                <w:sz w:val="20"/>
                <w:szCs w:val="20"/>
              </w:rPr>
              <w:t>ОК 18</w:t>
            </w:r>
          </w:p>
        </w:tc>
        <w:tc>
          <w:tcPr>
            <w:tcW w:w="398" w:type="dxa"/>
            <w:textDirection w:val="btLr"/>
          </w:tcPr>
          <w:p w:rsidR="003623F2" w:rsidRPr="00B25574" w:rsidRDefault="003623F2" w:rsidP="006C4A65">
            <w:pPr>
              <w:jc w:val="center"/>
              <w:rPr>
                <w:b/>
                <w:sz w:val="20"/>
                <w:szCs w:val="20"/>
              </w:rPr>
            </w:pPr>
            <w:r w:rsidRPr="00B25574">
              <w:rPr>
                <w:b/>
                <w:sz w:val="20"/>
                <w:szCs w:val="20"/>
              </w:rPr>
              <w:t>ОК 19</w:t>
            </w:r>
          </w:p>
        </w:tc>
        <w:tc>
          <w:tcPr>
            <w:tcW w:w="398" w:type="dxa"/>
            <w:textDirection w:val="btLr"/>
            <w:vAlign w:val="center"/>
          </w:tcPr>
          <w:p w:rsidR="003623F2" w:rsidRPr="00B25574" w:rsidRDefault="003623F2" w:rsidP="006C4A65">
            <w:pPr>
              <w:jc w:val="center"/>
              <w:rPr>
                <w:b/>
                <w:sz w:val="20"/>
                <w:szCs w:val="20"/>
              </w:rPr>
            </w:pPr>
            <w:r w:rsidRPr="00B25574">
              <w:rPr>
                <w:b/>
                <w:sz w:val="20"/>
                <w:szCs w:val="20"/>
              </w:rPr>
              <w:t>ОК 20</w:t>
            </w:r>
          </w:p>
        </w:tc>
        <w:tc>
          <w:tcPr>
            <w:tcW w:w="397" w:type="dxa"/>
            <w:tcMar>
              <w:left w:w="28" w:type="dxa"/>
              <w:right w:w="28" w:type="dxa"/>
            </w:tcMar>
            <w:textDirection w:val="btLr"/>
            <w:vAlign w:val="center"/>
          </w:tcPr>
          <w:p w:rsidR="003623F2" w:rsidRPr="00B25574" w:rsidRDefault="003623F2" w:rsidP="006C4A65">
            <w:pPr>
              <w:jc w:val="center"/>
              <w:rPr>
                <w:b/>
                <w:sz w:val="20"/>
                <w:szCs w:val="20"/>
              </w:rPr>
            </w:pPr>
            <w:r w:rsidRPr="00B25574">
              <w:rPr>
                <w:b/>
                <w:sz w:val="20"/>
                <w:szCs w:val="20"/>
              </w:rPr>
              <w:t>ОК 21</w:t>
            </w:r>
          </w:p>
        </w:tc>
        <w:tc>
          <w:tcPr>
            <w:tcW w:w="398" w:type="dxa"/>
            <w:tcMar>
              <w:left w:w="28" w:type="dxa"/>
              <w:right w:w="28" w:type="dxa"/>
            </w:tcMar>
            <w:textDirection w:val="btLr"/>
            <w:vAlign w:val="center"/>
          </w:tcPr>
          <w:p w:rsidR="003623F2" w:rsidRPr="00B25574" w:rsidRDefault="003623F2" w:rsidP="006C4A65">
            <w:pPr>
              <w:jc w:val="center"/>
              <w:rPr>
                <w:b/>
                <w:sz w:val="20"/>
                <w:szCs w:val="20"/>
              </w:rPr>
            </w:pPr>
            <w:r w:rsidRPr="00B25574">
              <w:rPr>
                <w:b/>
                <w:sz w:val="20"/>
                <w:szCs w:val="20"/>
              </w:rPr>
              <w:t>ОК 22</w:t>
            </w:r>
          </w:p>
        </w:tc>
        <w:tc>
          <w:tcPr>
            <w:tcW w:w="398" w:type="dxa"/>
            <w:tcMar>
              <w:left w:w="28" w:type="dxa"/>
              <w:right w:w="28" w:type="dxa"/>
            </w:tcMar>
            <w:textDirection w:val="btLr"/>
            <w:vAlign w:val="center"/>
          </w:tcPr>
          <w:p w:rsidR="003623F2" w:rsidRPr="00B25574" w:rsidRDefault="003623F2" w:rsidP="006C4A65">
            <w:pPr>
              <w:jc w:val="center"/>
              <w:rPr>
                <w:b/>
                <w:sz w:val="20"/>
                <w:szCs w:val="20"/>
              </w:rPr>
            </w:pPr>
            <w:r w:rsidRPr="00B25574">
              <w:rPr>
                <w:b/>
                <w:sz w:val="20"/>
                <w:szCs w:val="20"/>
              </w:rPr>
              <w:t>ОК 23</w:t>
            </w:r>
          </w:p>
        </w:tc>
        <w:tc>
          <w:tcPr>
            <w:tcW w:w="397" w:type="dxa"/>
            <w:tcMar>
              <w:left w:w="28" w:type="dxa"/>
              <w:right w:w="28" w:type="dxa"/>
            </w:tcMar>
            <w:textDirection w:val="btLr"/>
            <w:vAlign w:val="center"/>
          </w:tcPr>
          <w:p w:rsidR="003623F2" w:rsidRPr="00B25574" w:rsidRDefault="003623F2" w:rsidP="006C4A65">
            <w:pPr>
              <w:jc w:val="center"/>
              <w:rPr>
                <w:b/>
                <w:sz w:val="20"/>
                <w:szCs w:val="20"/>
              </w:rPr>
            </w:pPr>
            <w:r w:rsidRPr="00B25574">
              <w:rPr>
                <w:b/>
                <w:sz w:val="20"/>
                <w:szCs w:val="20"/>
              </w:rPr>
              <w:t>ОК 24</w:t>
            </w:r>
          </w:p>
        </w:tc>
        <w:tc>
          <w:tcPr>
            <w:tcW w:w="398" w:type="dxa"/>
            <w:tcMar>
              <w:left w:w="28" w:type="dxa"/>
              <w:right w:w="28" w:type="dxa"/>
            </w:tcMar>
            <w:textDirection w:val="btLr"/>
            <w:vAlign w:val="center"/>
          </w:tcPr>
          <w:p w:rsidR="003623F2" w:rsidRPr="00B25574" w:rsidRDefault="003623F2" w:rsidP="006C4A65">
            <w:pPr>
              <w:jc w:val="center"/>
              <w:rPr>
                <w:b/>
                <w:sz w:val="20"/>
                <w:szCs w:val="20"/>
              </w:rPr>
            </w:pPr>
            <w:r w:rsidRPr="00B25574">
              <w:rPr>
                <w:b/>
                <w:sz w:val="20"/>
                <w:szCs w:val="20"/>
              </w:rPr>
              <w:t>ОК 25</w:t>
            </w:r>
          </w:p>
        </w:tc>
        <w:tc>
          <w:tcPr>
            <w:tcW w:w="398" w:type="dxa"/>
            <w:tcMar>
              <w:left w:w="28" w:type="dxa"/>
              <w:right w:w="28" w:type="dxa"/>
            </w:tcMar>
            <w:textDirection w:val="btLr"/>
            <w:vAlign w:val="center"/>
          </w:tcPr>
          <w:p w:rsidR="003623F2" w:rsidRPr="00B25574" w:rsidRDefault="003623F2" w:rsidP="006C4A65">
            <w:pPr>
              <w:jc w:val="center"/>
              <w:rPr>
                <w:b/>
                <w:sz w:val="20"/>
                <w:szCs w:val="20"/>
              </w:rPr>
            </w:pPr>
            <w:r w:rsidRPr="00B25574">
              <w:rPr>
                <w:b/>
                <w:sz w:val="20"/>
                <w:szCs w:val="20"/>
              </w:rPr>
              <w:t>ОК 26</w:t>
            </w:r>
          </w:p>
        </w:tc>
        <w:tc>
          <w:tcPr>
            <w:tcW w:w="397" w:type="dxa"/>
            <w:tcMar>
              <w:left w:w="28" w:type="dxa"/>
              <w:right w:w="28" w:type="dxa"/>
            </w:tcMar>
            <w:textDirection w:val="btLr"/>
            <w:vAlign w:val="center"/>
          </w:tcPr>
          <w:p w:rsidR="003623F2" w:rsidRPr="00B25574" w:rsidRDefault="003623F2" w:rsidP="006C4A65">
            <w:pPr>
              <w:jc w:val="center"/>
              <w:rPr>
                <w:b/>
                <w:sz w:val="20"/>
                <w:szCs w:val="20"/>
              </w:rPr>
            </w:pPr>
            <w:r w:rsidRPr="00B25574">
              <w:rPr>
                <w:b/>
                <w:sz w:val="20"/>
                <w:szCs w:val="20"/>
              </w:rPr>
              <w:t>ОК 27</w:t>
            </w:r>
          </w:p>
        </w:tc>
        <w:tc>
          <w:tcPr>
            <w:tcW w:w="398" w:type="dxa"/>
            <w:tcMar>
              <w:left w:w="28" w:type="dxa"/>
              <w:right w:w="28" w:type="dxa"/>
            </w:tcMar>
            <w:textDirection w:val="btLr"/>
            <w:vAlign w:val="center"/>
          </w:tcPr>
          <w:p w:rsidR="003623F2" w:rsidRPr="00B25574" w:rsidRDefault="003623F2" w:rsidP="006C4A65">
            <w:pPr>
              <w:jc w:val="center"/>
              <w:rPr>
                <w:b/>
                <w:sz w:val="20"/>
                <w:szCs w:val="20"/>
              </w:rPr>
            </w:pPr>
            <w:r w:rsidRPr="00B25574">
              <w:rPr>
                <w:b/>
                <w:sz w:val="20"/>
                <w:szCs w:val="20"/>
              </w:rPr>
              <w:t>ОК 28</w:t>
            </w:r>
          </w:p>
        </w:tc>
        <w:tc>
          <w:tcPr>
            <w:tcW w:w="398" w:type="dxa"/>
            <w:noWrap/>
            <w:tcMar>
              <w:left w:w="28" w:type="dxa"/>
              <w:right w:w="28" w:type="dxa"/>
            </w:tcMar>
            <w:textDirection w:val="btLr"/>
            <w:vAlign w:val="center"/>
          </w:tcPr>
          <w:p w:rsidR="003623F2" w:rsidRPr="00B25574" w:rsidRDefault="003623F2" w:rsidP="006C4A65">
            <w:pPr>
              <w:jc w:val="center"/>
              <w:rPr>
                <w:b/>
                <w:sz w:val="20"/>
                <w:szCs w:val="20"/>
              </w:rPr>
            </w:pPr>
            <w:r w:rsidRPr="00B25574">
              <w:rPr>
                <w:b/>
                <w:sz w:val="20"/>
                <w:szCs w:val="20"/>
              </w:rPr>
              <w:t>ОК 29</w:t>
            </w:r>
          </w:p>
        </w:tc>
        <w:tc>
          <w:tcPr>
            <w:tcW w:w="397" w:type="dxa"/>
            <w:tcMar>
              <w:left w:w="28" w:type="dxa"/>
              <w:right w:w="28" w:type="dxa"/>
            </w:tcMar>
            <w:textDirection w:val="btLr"/>
            <w:vAlign w:val="center"/>
          </w:tcPr>
          <w:p w:rsidR="003623F2" w:rsidRPr="00B25574" w:rsidRDefault="003623F2" w:rsidP="006C4A65">
            <w:pPr>
              <w:jc w:val="center"/>
              <w:rPr>
                <w:b/>
                <w:sz w:val="20"/>
                <w:szCs w:val="20"/>
              </w:rPr>
            </w:pPr>
            <w:r w:rsidRPr="00B25574">
              <w:rPr>
                <w:b/>
                <w:sz w:val="20"/>
                <w:szCs w:val="20"/>
              </w:rPr>
              <w:t>ОК 30</w:t>
            </w:r>
          </w:p>
        </w:tc>
        <w:tc>
          <w:tcPr>
            <w:tcW w:w="398" w:type="dxa"/>
            <w:tcMar>
              <w:left w:w="28" w:type="dxa"/>
              <w:right w:w="28" w:type="dxa"/>
            </w:tcMar>
            <w:textDirection w:val="btLr"/>
            <w:vAlign w:val="center"/>
          </w:tcPr>
          <w:p w:rsidR="003623F2" w:rsidRPr="00B25574" w:rsidRDefault="003623F2" w:rsidP="006C4A65">
            <w:pPr>
              <w:jc w:val="center"/>
              <w:rPr>
                <w:b/>
                <w:sz w:val="20"/>
                <w:szCs w:val="20"/>
              </w:rPr>
            </w:pPr>
            <w:r w:rsidRPr="00B25574">
              <w:rPr>
                <w:b/>
                <w:sz w:val="20"/>
                <w:szCs w:val="20"/>
              </w:rPr>
              <w:t>ОК 31</w:t>
            </w:r>
          </w:p>
        </w:tc>
        <w:tc>
          <w:tcPr>
            <w:tcW w:w="398" w:type="dxa"/>
            <w:tcMar>
              <w:left w:w="28" w:type="dxa"/>
              <w:right w:w="28" w:type="dxa"/>
            </w:tcMar>
            <w:textDirection w:val="btLr"/>
          </w:tcPr>
          <w:p w:rsidR="003623F2" w:rsidRPr="00B25574" w:rsidRDefault="003623F2" w:rsidP="006C4A65">
            <w:pPr>
              <w:jc w:val="center"/>
              <w:rPr>
                <w:b/>
                <w:sz w:val="20"/>
                <w:szCs w:val="20"/>
              </w:rPr>
            </w:pPr>
            <w:r w:rsidRPr="00B25574">
              <w:rPr>
                <w:b/>
                <w:sz w:val="20"/>
                <w:szCs w:val="20"/>
              </w:rPr>
              <w:t>ОК 32</w:t>
            </w:r>
          </w:p>
        </w:tc>
        <w:tc>
          <w:tcPr>
            <w:tcW w:w="397" w:type="dxa"/>
            <w:textDirection w:val="btLr"/>
          </w:tcPr>
          <w:p w:rsidR="003623F2" w:rsidRPr="00B25574" w:rsidRDefault="003623F2" w:rsidP="006C4A65">
            <w:pPr>
              <w:jc w:val="center"/>
              <w:rPr>
                <w:b/>
                <w:sz w:val="20"/>
                <w:szCs w:val="20"/>
              </w:rPr>
            </w:pPr>
            <w:r w:rsidRPr="00B25574">
              <w:rPr>
                <w:b/>
                <w:sz w:val="20"/>
                <w:szCs w:val="20"/>
              </w:rPr>
              <w:t>ОК 33</w:t>
            </w:r>
          </w:p>
        </w:tc>
        <w:tc>
          <w:tcPr>
            <w:tcW w:w="398" w:type="dxa"/>
            <w:textDirection w:val="btLr"/>
          </w:tcPr>
          <w:p w:rsidR="003623F2" w:rsidRPr="00B25574" w:rsidRDefault="003623F2" w:rsidP="006C4A65">
            <w:pPr>
              <w:jc w:val="center"/>
              <w:rPr>
                <w:b/>
                <w:sz w:val="20"/>
                <w:szCs w:val="20"/>
              </w:rPr>
            </w:pPr>
            <w:r w:rsidRPr="00B25574">
              <w:rPr>
                <w:b/>
                <w:sz w:val="20"/>
                <w:szCs w:val="20"/>
              </w:rPr>
              <w:t>ОК 34</w:t>
            </w:r>
          </w:p>
        </w:tc>
        <w:tc>
          <w:tcPr>
            <w:tcW w:w="398" w:type="dxa"/>
            <w:textDirection w:val="btLr"/>
          </w:tcPr>
          <w:p w:rsidR="003623F2" w:rsidRPr="00B25574" w:rsidRDefault="003623F2" w:rsidP="006C4A65">
            <w:pPr>
              <w:jc w:val="center"/>
              <w:rPr>
                <w:b/>
                <w:sz w:val="20"/>
                <w:szCs w:val="20"/>
              </w:rPr>
            </w:pPr>
            <w:r w:rsidRPr="00B25574">
              <w:rPr>
                <w:b/>
                <w:sz w:val="20"/>
                <w:szCs w:val="20"/>
              </w:rPr>
              <w:t>ОК 35</w:t>
            </w:r>
          </w:p>
        </w:tc>
        <w:tc>
          <w:tcPr>
            <w:tcW w:w="397" w:type="dxa"/>
            <w:textDirection w:val="btLr"/>
          </w:tcPr>
          <w:p w:rsidR="003623F2" w:rsidRPr="00B25574" w:rsidRDefault="003623F2" w:rsidP="006C4A65">
            <w:pPr>
              <w:jc w:val="center"/>
              <w:rPr>
                <w:b/>
                <w:sz w:val="20"/>
                <w:szCs w:val="20"/>
              </w:rPr>
            </w:pPr>
            <w:r w:rsidRPr="00B25574">
              <w:rPr>
                <w:b/>
                <w:sz w:val="20"/>
                <w:szCs w:val="20"/>
              </w:rPr>
              <w:t>ОК 36</w:t>
            </w:r>
          </w:p>
        </w:tc>
        <w:tc>
          <w:tcPr>
            <w:tcW w:w="398" w:type="dxa"/>
            <w:textDirection w:val="btLr"/>
          </w:tcPr>
          <w:p w:rsidR="003623F2" w:rsidRPr="00B25574" w:rsidRDefault="003623F2" w:rsidP="006C4A65">
            <w:pPr>
              <w:jc w:val="center"/>
              <w:rPr>
                <w:b/>
                <w:sz w:val="20"/>
                <w:szCs w:val="20"/>
              </w:rPr>
            </w:pPr>
            <w:r w:rsidRPr="00B25574">
              <w:rPr>
                <w:b/>
                <w:sz w:val="20"/>
                <w:szCs w:val="20"/>
              </w:rPr>
              <w:t>ОК 37</w:t>
            </w:r>
          </w:p>
        </w:tc>
        <w:tc>
          <w:tcPr>
            <w:tcW w:w="398" w:type="dxa"/>
            <w:textDirection w:val="btLr"/>
          </w:tcPr>
          <w:p w:rsidR="003623F2" w:rsidRPr="00B25574" w:rsidRDefault="003623F2" w:rsidP="006C4A65">
            <w:pPr>
              <w:jc w:val="center"/>
              <w:rPr>
                <w:b/>
                <w:sz w:val="20"/>
                <w:szCs w:val="20"/>
              </w:rPr>
            </w:pPr>
            <w:r w:rsidRPr="00B25574">
              <w:rPr>
                <w:b/>
                <w:sz w:val="20"/>
                <w:szCs w:val="20"/>
              </w:rPr>
              <w:t>ОК 38</w:t>
            </w:r>
          </w:p>
        </w:tc>
        <w:tc>
          <w:tcPr>
            <w:tcW w:w="398" w:type="dxa"/>
            <w:textDirection w:val="btLr"/>
          </w:tcPr>
          <w:p w:rsidR="003623F2" w:rsidRPr="00B25574" w:rsidRDefault="003623F2" w:rsidP="006C4A65">
            <w:pPr>
              <w:jc w:val="center"/>
              <w:rPr>
                <w:b/>
                <w:sz w:val="20"/>
                <w:szCs w:val="20"/>
              </w:rPr>
            </w:pPr>
            <w:r w:rsidRPr="00B25574">
              <w:rPr>
                <w:b/>
                <w:sz w:val="20"/>
                <w:szCs w:val="20"/>
              </w:rPr>
              <w:t>ОК 39</w:t>
            </w:r>
          </w:p>
        </w:tc>
      </w:tr>
      <w:tr w:rsidR="00B25574" w:rsidRPr="00B25574" w:rsidTr="00D5233D">
        <w:trPr>
          <w:trHeight w:val="327"/>
        </w:trPr>
        <w:tc>
          <w:tcPr>
            <w:tcW w:w="571" w:type="dxa"/>
            <w:tcMar>
              <w:left w:w="28" w:type="dxa"/>
              <w:right w:w="28" w:type="dxa"/>
            </w:tcMar>
            <w:vAlign w:val="center"/>
          </w:tcPr>
          <w:p w:rsidR="003623F2" w:rsidRPr="00B25574" w:rsidRDefault="003623F2" w:rsidP="006C4A65">
            <w:pPr>
              <w:jc w:val="center"/>
              <w:rPr>
                <w:b/>
                <w:sz w:val="18"/>
                <w:szCs w:val="18"/>
              </w:rPr>
            </w:pPr>
            <w:r w:rsidRPr="00B25574">
              <w:rPr>
                <w:b/>
                <w:sz w:val="18"/>
                <w:szCs w:val="18"/>
              </w:rPr>
              <w:t>ЗК 1</w:t>
            </w:r>
          </w:p>
        </w:tc>
        <w:tc>
          <w:tcPr>
            <w:tcW w:w="398" w:type="dxa"/>
            <w:tcMar>
              <w:left w:w="28" w:type="dxa"/>
              <w:right w:w="28" w:type="dxa"/>
            </w:tcMar>
            <w:vAlign w:val="center"/>
          </w:tcPr>
          <w:p w:rsidR="003623F2" w:rsidRPr="00B25574" w:rsidRDefault="003623F2" w:rsidP="006C4A65">
            <w:pPr>
              <w:jc w:val="center"/>
              <w:rPr>
                <w:b/>
                <w:sz w:val="20"/>
                <w:szCs w:val="20"/>
              </w:rPr>
            </w:pPr>
          </w:p>
        </w:tc>
        <w:tc>
          <w:tcPr>
            <w:tcW w:w="399" w:type="dxa"/>
            <w:tcMar>
              <w:left w:w="28" w:type="dxa"/>
              <w:right w:w="28" w:type="dxa"/>
            </w:tcMar>
            <w:vAlign w:val="center"/>
          </w:tcPr>
          <w:p w:rsidR="003623F2" w:rsidRPr="00B25574" w:rsidRDefault="003623F2" w:rsidP="006C4A65">
            <w:pPr>
              <w:jc w:val="center"/>
              <w:rPr>
                <w:b/>
                <w:sz w:val="20"/>
                <w:szCs w:val="20"/>
              </w:rPr>
            </w:pPr>
          </w:p>
        </w:tc>
        <w:tc>
          <w:tcPr>
            <w:tcW w:w="398" w:type="dxa"/>
            <w:tcMar>
              <w:left w:w="28" w:type="dxa"/>
              <w:right w:w="28" w:type="dxa"/>
            </w:tcMar>
            <w:vAlign w:val="center"/>
          </w:tcPr>
          <w:p w:rsidR="003623F2" w:rsidRPr="00B25574" w:rsidRDefault="003623F2" w:rsidP="006C4A65">
            <w:pPr>
              <w:jc w:val="center"/>
              <w:rPr>
                <w:b/>
                <w:sz w:val="20"/>
                <w:szCs w:val="20"/>
              </w:rPr>
            </w:pPr>
          </w:p>
        </w:tc>
        <w:tc>
          <w:tcPr>
            <w:tcW w:w="399" w:type="dxa"/>
            <w:tcMar>
              <w:left w:w="28" w:type="dxa"/>
              <w:right w:w="28" w:type="dxa"/>
            </w:tcMar>
            <w:vAlign w:val="center"/>
          </w:tcPr>
          <w:p w:rsidR="003623F2" w:rsidRPr="00B25574" w:rsidRDefault="003623F2" w:rsidP="006C4A65">
            <w:pPr>
              <w:jc w:val="center"/>
              <w:rPr>
                <w:b/>
                <w:sz w:val="20"/>
                <w:szCs w:val="20"/>
              </w:rPr>
            </w:pPr>
          </w:p>
        </w:tc>
        <w:tc>
          <w:tcPr>
            <w:tcW w:w="399" w:type="dxa"/>
            <w:tcMar>
              <w:left w:w="28" w:type="dxa"/>
              <w:right w:w="28" w:type="dxa"/>
            </w:tcMar>
            <w:vAlign w:val="center"/>
          </w:tcPr>
          <w:p w:rsidR="003623F2" w:rsidRPr="00B25574" w:rsidRDefault="003623F2" w:rsidP="006C4A65">
            <w:pPr>
              <w:jc w:val="center"/>
              <w:rPr>
                <w:b/>
                <w:sz w:val="20"/>
                <w:szCs w:val="20"/>
              </w:rPr>
            </w:pPr>
          </w:p>
        </w:tc>
        <w:tc>
          <w:tcPr>
            <w:tcW w:w="398" w:type="dxa"/>
            <w:tcMar>
              <w:left w:w="28" w:type="dxa"/>
              <w:right w:w="28" w:type="dxa"/>
            </w:tcMar>
            <w:vAlign w:val="center"/>
          </w:tcPr>
          <w:p w:rsidR="003623F2" w:rsidRPr="00B25574" w:rsidRDefault="003623F2" w:rsidP="006C4A65">
            <w:pPr>
              <w:jc w:val="center"/>
              <w:rPr>
                <w:b/>
                <w:sz w:val="20"/>
                <w:szCs w:val="20"/>
              </w:rPr>
            </w:pPr>
          </w:p>
        </w:tc>
        <w:tc>
          <w:tcPr>
            <w:tcW w:w="399" w:type="dxa"/>
            <w:tcMar>
              <w:left w:w="28" w:type="dxa"/>
              <w:right w:w="28" w:type="dxa"/>
            </w:tcMar>
            <w:vAlign w:val="center"/>
          </w:tcPr>
          <w:p w:rsidR="003623F2" w:rsidRPr="00B25574" w:rsidRDefault="003623F2" w:rsidP="006C4A65">
            <w:pPr>
              <w:jc w:val="center"/>
              <w:rPr>
                <w:b/>
                <w:sz w:val="20"/>
                <w:szCs w:val="20"/>
              </w:rPr>
            </w:pPr>
          </w:p>
        </w:tc>
        <w:tc>
          <w:tcPr>
            <w:tcW w:w="399" w:type="dxa"/>
            <w:tcMar>
              <w:left w:w="28" w:type="dxa"/>
              <w:right w:w="28" w:type="dxa"/>
            </w:tcMar>
            <w:vAlign w:val="center"/>
          </w:tcPr>
          <w:p w:rsidR="003623F2" w:rsidRPr="00B25574" w:rsidRDefault="003623F2" w:rsidP="006C4A65">
            <w:pPr>
              <w:jc w:val="center"/>
              <w:rPr>
                <w:b/>
                <w:sz w:val="20"/>
                <w:szCs w:val="20"/>
              </w:rPr>
            </w:pPr>
          </w:p>
        </w:tc>
        <w:tc>
          <w:tcPr>
            <w:tcW w:w="398" w:type="dxa"/>
            <w:tcMar>
              <w:left w:w="28" w:type="dxa"/>
              <w:right w:w="28" w:type="dxa"/>
            </w:tcMar>
            <w:vAlign w:val="center"/>
          </w:tcPr>
          <w:p w:rsidR="003623F2" w:rsidRPr="00B25574" w:rsidRDefault="003623F2" w:rsidP="006C4A65">
            <w:pPr>
              <w:jc w:val="center"/>
              <w:rPr>
                <w:b/>
                <w:sz w:val="20"/>
                <w:szCs w:val="20"/>
              </w:rPr>
            </w:pPr>
          </w:p>
        </w:tc>
        <w:tc>
          <w:tcPr>
            <w:tcW w:w="399" w:type="dxa"/>
            <w:tcMar>
              <w:left w:w="28" w:type="dxa"/>
              <w:right w:w="28" w:type="dxa"/>
            </w:tcMar>
            <w:vAlign w:val="center"/>
          </w:tcPr>
          <w:p w:rsidR="003623F2" w:rsidRPr="00B25574" w:rsidRDefault="003623F2" w:rsidP="006C4A65">
            <w:pPr>
              <w:jc w:val="center"/>
              <w:rPr>
                <w:b/>
                <w:sz w:val="20"/>
                <w:szCs w:val="20"/>
              </w:rPr>
            </w:pPr>
          </w:p>
        </w:tc>
        <w:tc>
          <w:tcPr>
            <w:tcW w:w="399" w:type="dxa"/>
            <w:tcMar>
              <w:left w:w="28" w:type="dxa"/>
              <w:right w:w="28" w:type="dxa"/>
            </w:tcMar>
            <w:vAlign w:val="center"/>
          </w:tcPr>
          <w:p w:rsidR="003623F2" w:rsidRPr="00B25574" w:rsidRDefault="003623F2" w:rsidP="006C4A65">
            <w:pPr>
              <w:jc w:val="center"/>
              <w:rPr>
                <w:b/>
                <w:sz w:val="20"/>
                <w:szCs w:val="20"/>
              </w:rPr>
            </w:pPr>
          </w:p>
        </w:tc>
        <w:tc>
          <w:tcPr>
            <w:tcW w:w="398" w:type="dxa"/>
            <w:tcMar>
              <w:left w:w="28" w:type="dxa"/>
              <w:right w:w="28" w:type="dxa"/>
            </w:tcMar>
            <w:vAlign w:val="center"/>
          </w:tcPr>
          <w:p w:rsidR="003623F2" w:rsidRPr="00B25574" w:rsidRDefault="003623F2" w:rsidP="006C4A65">
            <w:pPr>
              <w:jc w:val="center"/>
              <w:rPr>
                <w:b/>
                <w:sz w:val="20"/>
                <w:szCs w:val="20"/>
              </w:rPr>
            </w:pPr>
          </w:p>
        </w:tc>
        <w:tc>
          <w:tcPr>
            <w:tcW w:w="399" w:type="dxa"/>
            <w:tcMar>
              <w:left w:w="28" w:type="dxa"/>
              <w:right w:w="28" w:type="dxa"/>
            </w:tcMar>
            <w:vAlign w:val="center"/>
          </w:tcPr>
          <w:p w:rsidR="003623F2" w:rsidRPr="00B25574" w:rsidRDefault="003623F2" w:rsidP="006C4A65">
            <w:pPr>
              <w:jc w:val="center"/>
              <w:rPr>
                <w:b/>
                <w:sz w:val="20"/>
                <w:szCs w:val="20"/>
              </w:rPr>
            </w:pPr>
          </w:p>
        </w:tc>
        <w:tc>
          <w:tcPr>
            <w:tcW w:w="398" w:type="dxa"/>
            <w:tcMar>
              <w:left w:w="28" w:type="dxa"/>
              <w:right w:w="28" w:type="dxa"/>
            </w:tcMar>
            <w:vAlign w:val="center"/>
          </w:tcPr>
          <w:p w:rsidR="003623F2" w:rsidRPr="00B25574" w:rsidRDefault="003623F2" w:rsidP="006C4A65">
            <w:pPr>
              <w:jc w:val="center"/>
              <w:rPr>
                <w:b/>
                <w:sz w:val="20"/>
                <w:szCs w:val="20"/>
              </w:rPr>
            </w:pPr>
          </w:p>
        </w:tc>
        <w:tc>
          <w:tcPr>
            <w:tcW w:w="397" w:type="dxa"/>
            <w:tcMar>
              <w:left w:w="28" w:type="dxa"/>
              <w:right w:w="28" w:type="dxa"/>
            </w:tcMar>
            <w:vAlign w:val="center"/>
          </w:tcPr>
          <w:p w:rsidR="003623F2" w:rsidRPr="00B25574" w:rsidRDefault="003623F2" w:rsidP="006C4A65">
            <w:pPr>
              <w:jc w:val="center"/>
              <w:rPr>
                <w:b/>
                <w:sz w:val="20"/>
                <w:szCs w:val="20"/>
              </w:rPr>
            </w:pPr>
          </w:p>
        </w:tc>
        <w:tc>
          <w:tcPr>
            <w:tcW w:w="398" w:type="dxa"/>
            <w:tcMar>
              <w:left w:w="28" w:type="dxa"/>
              <w:right w:w="28" w:type="dxa"/>
            </w:tcMar>
            <w:vAlign w:val="center"/>
          </w:tcPr>
          <w:p w:rsidR="003623F2" w:rsidRPr="00B25574" w:rsidRDefault="003623F2" w:rsidP="006C4A65">
            <w:pPr>
              <w:jc w:val="center"/>
              <w:rPr>
                <w:b/>
                <w:sz w:val="20"/>
                <w:szCs w:val="20"/>
              </w:rPr>
            </w:pPr>
          </w:p>
        </w:tc>
        <w:tc>
          <w:tcPr>
            <w:tcW w:w="398" w:type="dxa"/>
            <w:tcMar>
              <w:left w:w="28" w:type="dxa"/>
              <w:right w:w="28" w:type="dxa"/>
            </w:tcMar>
            <w:vAlign w:val="center"/>
          </w:tcPr>
          <w:p w:rsidR="003623F2" w:rsidRPr="00B25574" w:rsidRDefault="003623F2" w:rsidP="006C4A65">
            <w:pPr>
              <w:jc w:val="center"/>
            </w:pPr>
          </w:p>
        </w:tc>
        <w:tc>
          <w:tcPr>
            <w:tcW w:w="397" w:type="dxa"/>
            <w:tcMar>
              <w:left w:w="28" w:type="dxa"/>
              <w:right w:w="28" w:type="dxa"/>
            </w:tcMar>
            <w:vAlign w:val="center"/>
          </w:tcPr>
          <w:p w:rsidR="003623F2" w:rsidRPr="00B25574" w:rsidRDefault="003623F2" w:rsidP="006C4A65">
            <w:pPr>
              <w:jc w:val="center"/>
            </w:pPr>
          </w:p>
        </w:tc>
        <w:tc>
          <w:tcPr>
            <w:tcW w:w="398" w:type="dxa"/>
          </w:tcPr>
          <w:p w:rsidR="003623F2" w:rsidRPr="00B25574" w:rsidRDefault="003623F2" w:rsidP="006C4A65">
            <w:pPr>
              <w:jc w:val="center"/>
              <w:rPr>
                <w:b/>
                <w:sz w:val="20"/>
                <w:szCs w:val="20"/>
              </w:rPr>
            </w:pPr>
          </w:p>
        </w:tc>
        <w:tc>
          <w:tcPr>
            <w:tcW w:w="398" w:type="dxa"/>
          </w:tcPr>
          <w:p w:rsidR="003623F2" w:rsidRPr="00B25574" w:rsidRDefault="003623F2" w:rsidP="006C4A65">
            <w:pPr>
              <w:jc w:val="center"/>
              <w:rPr>
                <w:b/>
                <w:sz w:val="20"/>
                <w:szCs w:val="20"/>
              </w:rPr>
            </w:pPr>
          </w:p>
        </w:tc>
        <w:tc>
          <w:tcPr>
            <w:tcW w:w="397" w:type="dxa"/>
            <w:tcMar>
              <w:left w:w="28" w:type="dxa"/>
              <w:right w:w="28" w:type="dxa"/>
            </w:tcMar>
            <w:vAlign w:val="center"/>
          </w:tcPr>
          <w:p w:rsidR="003623F2" w:rsidRPr="00B25574" w:rsidRDefault="003623F2" w:rsidP="006C4A65">
            <w:pPr>
              <w:jc w:val="center"/>
              <w:rPr>
                <w:b/>
                <w:sz w:val="20"/>
                <w:szCs w:val="20"/>
              </w:rPr>
            </w:pPr>
          </w:p>
        </w:tc>
        <w:tc>
          <w:tcPr>
            <w:tcW w:w="398" w:type="dxa"/>
            <w:tcMar>
              <w:left w:w="28" w:type="dxa"/>
              <w:right w:w="28" w:type="dxa"/>
            </w:tcMar>
            <w:vAlign w:val="center"/>
          </w:tcPr>
          <w:p w:rsidR="003623F2" w:rsidRPr="00B25574" w:rsidRDefault="003623F2" w:rsidP="006C4A65">
            <w:pPr>
              <w:jc w:val="center"/>
              <w:rPr>
                <w:b/>
                <w:sz w:val="20"/>
                <w:szCs w:val="20"/>
              </w:rPr>
            </w:pPr>
          </w:p>
        </w:tc>
        <w:tc>
          <w:tcPr>
            <w:tcW w:w="398" w:type="dxa"/>
            <w:tcMar>
              <w:left w:w="28" w:type="dxa"/>
              <w:right w:w="28" w:type="dxa"/>
            </w:tcMar>
            <w:vAlign w:val="center"/>
          </w:tcPr>
          <w:p w:rsidR="003623F2" w:rsidRPr="00B25574" w:rsidRDefault="003623F2" w:rsidP="006C4A65">
            <w:pPr>
              <w:jc w:val="center"/>
              <w:rPr>
                <w:b/>
                <w:sz w:val="20"/>
                <w:szCs w:val="20"/>
              </w:rPr>
            </w:pPr>
          </w:p>
        </w:tc>
        <w:tc>
          <w:tcPr>
            <w:tcW w:w="397" w:type="dxa"/>
            <w:tcMar>
              <w:left w:w="28" w:type="dxa"/>
              <w:right w:w="28" w:type="dxa"/>
            </w:tcMar>
            <w:vAlign w:val="center"/>
          </w:tcPr>
          <w:p w:rsidR="003623F2" w:rsidRPr="00B25574" w:rsidRDefault="003623F2" w:rsidP="006C4A65">
            <w:pPr>
              <w:jc w:val="center"/>
              <w:rPr>
                <w:b/>
                <w:sz w:val="20"/>
                <w:szCs w:val="20"/>
              </w:rPr>
            </w:pPr>
          </w:p>
        </w:tc>
        <w:tc>
          <w:tcPr>
            <w:tcW w:w="398" w:type="dxa"/>
            <w:tcMar>
              <w:left w:w="28" w:type="dxa"/>
              <w:right w:w="28" w:type="dxa"/>
            </w:tcMar>
            <w:vAlign w:val="center"/>
          </w:tcPr>
          <w:p w:rsidR="003623F2" w:rsidRPr="00B25574" w:rsidRDefault="003623F2" w:rsidP="006C4A65">
            <w:pPr>
              <w:jc w:val="center"/>
              <w:rPr>
                <w:b/>
                <w:sz w:val="20"/>
                <w:szCs w:val="20"/>
              </w:rPr>
            </w:pPr>
          </w:p>
        </w:tc>
        <w:tc>
          <w:tcPr>
            <w:tcW w:w="398" w:type="dxa"/>
            <w:tcMar>
              <w:left w:w="28" w:type="dxa"/>
              <w:right w:w="28" w:type="dxa"/>
            </w:tcMar>
            <w:vAlign w:val="center"/>
          </w:tcPr>
          <w:p w:rsidR="003623F2" w:rsidRPr="00B25574" w:rsidRDefault="003623F2" w:rsidP="006C4A65">
            <w:pPr>
              <w:jc w:val="center"/>
              <w:rPr>
                <w:b/>
                <w:sz w:val="20"/>
                <w:szCs w:val="20"/>
              </w:rPr>
            </w:pPr>
          </w:p>
        </w:tc>
        <w:tc>
          <w:tcPr>
            <w:tcW w:w="397" w:type="dxa"/>
            <w:tcMar>
              <w:left w:w="28" w:type="dxa"/>
              <w:right w:w="28" w:type="dxa"/>
            </w:tcMar>
            <w:vAlign w:val="center"/>
          </w:tcPr>
          <w:p w:rsidR="003623F2" w:rsidRPr="00B25574" w:rsidRDefault="003623F2" w:rsidP="006C4A65">
            <w:pPr>
              <w:jc w:val="center"/>
              <w:rPr>
                <w:b/>
                <w:sz w:val="20"/>
                <w:szCs w:val="20"/>
              </w:rPr>
            </w:pPr>
          </w:p>
        </w:tc>
        <w:tc>
          <w:tcPr>
            <w:tcW w:w="398" w:type="dxa"/>
            <w:tcMar>
              <w:left w:w="28" w:type="dxa"/>
              <w:right w:w="28" w:type="dxa"/>
            </w:tcMar>
            <w:vAlign w:val="center"/>
          </w:tcPr>
          <w:p w:rsidR="003623F2" w:rsidRPr="00B25574" w:rsidRDefault="003623F2" w:rsidP="006C4A65">
            <w:pPr>
              <w:jc w:val="center"/>
              <w:rPr>
                <w:b/>
                <w:sz w:val="20"/>
                <w:szCs w:val="20"/>
              </w:rPr>
            </w:pPr>
          </w:p>
        </w:tc>
        <w:tc>
          <w:tcPr>
            <w:tcW w:w="398" w:type="dxa"/>
            <w:tcMar>
              <w:left w:w="28" w:type="dxa"/>
              <w:right w:w="28" w:type="dxa"/>
            </w:tcMar>
            <w:vAlign w:val="center"/>
          </w:tcPr>
          <w:p w:rsidR="003623F2" w:rsidRPr="00B25574" w:rsidRDefault="003623F2" w:rsidP="006C4A65">
            <w:pPr>
              <w:jc w:val="center"/>
              <w:rPr>
                <w:b/>
                <w:sz w:val="20"/>
                <w:szCs w:val="20"/>
                <w:lang w:val="ru-RU"/>
              </w:rPr>
            </w:pPr>
          </w:p>
        </w:tc>
        <w:tc>
          <w:tcPr>
            <w:tcW w:w="397" w:type="dxa"/>
            <w:tcMar>
              <w:left w:w="28" w:type="dxa"/>
              <w:right w:w="28" w:type="dxa"/>
            </w:tcMar>
            <w:vAlign w:val="center"/>
          </w:tcPr>
          <w:p w:rsidR="003623F2" w:rsidRPr="00B25574" w:rsidRDefault="003623F2" w:rsidP="006C4A65">
            <w:pPr>
              <w:jc w:val="center"/>
              <w:rPr>
                <w:b/>
                <w:sz w:val="20"/>
                <w:szCs w:val="20"/>
              </w:rPr>
            </w:pPr>
          </w:p>
        </w:tc>
        <w:tc>
          <w:tcPr>
            <w:tcW w:w="398" w:type="dxa"/>
            <w:tcMar>
              <w:left w:w="28" w:type="dxa"/>
              <w:right w:w="28" w:type="dxa"/>
            </w:tcMar>
            <w:vAlign w:val="center"/>
          </w:tcPr>
          <w:p w:rsidR="003623F2" w:rsidRPr="00B25574" w:rsidRDefault="003623F2" w:rsidP="006C4A65">
            <w:pPr>
              <w:jc w:val="center"/>
              <w:rPr>
                <w:b/>
                <w:sz w:val="20"/>
                <w:szCs w:val="20"/>
              </w:rPr>
            </w:pPr>
          </w:p>
        </w:tc>
        <w:tc>
          <w:tcPr>
            <w:tcW w:w="398" w:type="dxa"/>
            <w:tcMar>
              <w:left w:w="28" w:type="dxa"/>
              <w:right w:w="28" w:type="dxa"/>
            </w:tcMar>
            <w:vAlign w:val="center"/>
          </w:tcPr>
          <w:p w:rsidR="003623F2" w:rsidRPr="00B25574" w:rsidRDefault="003623F2" w:rsidP="006C4A65">
            <w:pPr>
              <w:jc w:val="center"/>
              <w:rPr>
                <w:b/>
                <w:sz w:val="20"/>
                <w:szCs w:val="20"/>
              </w:rPr>
            </w:pPr>
          </w:p>
        </w:tc>
        <w:tc>
          <w:tcPr>
            <w:tcW w:w="397" w:type="dxa"/>
          </w:tcPr>
          <w:p w:rsidR="003623F2" w:rsidRPr="00B25574" w:rsidRDefault="003623F2" w:rsidP="006C4A65">
            <w:pPr>
              <w:jc w:val="center"/>
              <w:rPr>
                <w:b/>
                <w:sz w:val="20"/>
                <w:szCs w:val="20"/>
              </w:rPr>
            </w:pPr>
          </w:p>
        </w:tc>
        <w:tc>
          <w:tcPr>
            <w:tcW w:w="398" w:type="dxa"/>
          </w:tcPr>
          <w:p w:rsidR="003623F2" w:rsidRPr="00B25574" w:rsidRDefault="003623F2" w:rsidP="006C4A65">
            <w:pPr>
              <w:jc w:val="center"/>
              <w:rPr>
                <w:b/>
                <w:sz w:val="20"/>
                <w:szCs w:val="20"/>
              </w:rPr>
            </w:pPr>
            <w:r w:rsidRPr="00B25574">
              <w:rPr>
                <w:b/>
                <w:sz w:val="20"/>
                <w:szCs w:val="20"/>
              </w:rPr>
              <w:t>+</w:t>
            </w:r>
          </w:p>
        </w:tc>
        <w:tc>
          <w:tcPr>
            <w:tcW w:w="398" w:type="dxa"/>
          </w:tcPr>
          <w:p w:rsidR="003623F2" w:rsidRPr="00B25574" w:rsidRDefault="003623F2" w:rsidP="006C4A65">
            <w:pPr>
              <w:jc w:val="center"/>
              <w:rPr>
                <w:b/>
                <w:sz w:val="20"/>
                <w:szCs w:val="20"/>
              </w:rPr>
            </w:pPr>
            <w:r w:rsidRPr="00B25574">
              <w:rPr>
                <w:b/>
                <w:sz w:val="20"/>
                <w:szCs w:val="20"/>
              </w:rPr>
              <w:t>+</w:t>
            </w:r>
          </w:p>
        </w:tc>
        <w:tc>
          <w:tcPr>
            <w:tcW w:w="397" w:type="dxa"/>
          </w:tcPr>
          <w:p w:rsidR="003623F2" w:rsidRPr="00B25574" w:rsidRDefault="003623F2" w:rsidP="006C4A65">
            <w:pPr>
              <w:jc w:val="center"/>
              <w:rPr>
                <w:b/>
                <w:sz w:val="20"/>
                <w:szCs w:val="20"/>
              </w:rPr>
            </w:pPr>
          </w:p>
        </w:tc>
        <w:tc>
          <w:tcPr>
            <w:tcW w:w="398" w:type="dxa"/>
          </w:tcPr>
          <w:p w:rsidR="003623F2" w:rsidRPr="00B25574" w:rsidRDefault="003623F2" w:rsidP="006C4A65">
            <w:pPr>
              <w:jc w:val="center"/>
              <w:rPr>
                <w:b/>
                <w:sz w:val="20"/>
                <w:szCs w:val="20"/>
              </w:rPr>
            </w:pPr>
          </w:p>
        </w:tc>
        <w:tc>
          <w:tcPr>
            <w:tcW w:w="398" w:type="dxa"/>
          </w:tcPr>
          <w:p w:rsidR="003623F2" w:rsidRPr="00B25574" w:rsidRDefault="003623F2" w:rsidP="006C4A65">
            <w:pPr>
              <w:jc w:val="center"/>
              <w:rPr>
                <w:b/>
                <w:sz w:val="20"/>
                <w:szCs w:val="20"/>
              </w:rPr>
            </w:pPr>
          </w:p>
        </w:tc>
        <w:tc>
          <w:tcPr>
            <w:tcW w:w="398" w:type="dxa"/>
          </w:tcPr>
          <w:p w:rsidR="003623F2" w:rsidRPr="00B25574" w:rsidRDefault="003623F2" w:rsidP="006C4A65">
            <w:pPr>
              <w:jc w:val="center"/>
              <w:rPr>
                <w:b/>
                <w:sz w:val="20"/>
                <w:szCs w:val="20"/>
              </w:rPr>
            </w:pPr>
          </w:p>
        </w:tc>
      </w:tr>
      <w:tr w:rsidR="00B25574" w:rsidRPr="00B25574" w:rsidTr="00D5233D">
        <w:trPr>
          <w:trHeight w:val="305"/>
        </w:trPr>
        <w:tc>
          <w:tcPr>
            <w:tcW w:w="571" w:type="dxa"/>
            <w:tcMar>
              <w:left w:w="28" w:type="dxa"/>
              <w:right w:w="28" w:type="dxa"/>
            </w:tcMar>
            <w:vAlign w:val="center"/>
          </w:tcPr>
          <w:p w:rsidR="003623F2" w:rsidRPr="00B25574" w:rsidRDefault="003623F2" w:rsidP="006C4A65">
            <w:pPr>
              <w:jc w:val="center"/>
              <w:rPr>
                <w:b/>
                <w:sz w:val="18"/>
                <w:szCs w:val="18"/>
              </w:rPr>
            </w:pPr>
            <w:r w:rsidRPr="00B25574">
              <w:rPr>
                <w:b/>
                <w:sz w:val="18"/>
                <w:szCs w:val="18"/>
              </w:rPr>
              <w:t>ЗК 2</w:t>
            </w:r>
          </w:p>
        </w:tc>
        <w:tc>
          <w:tcPr>
            <w:tcW w:w="398" w:type="dxa"/>
            <w:tcMar>
              <w:left w:w="28" w:type="dxa"/>
              <w:right w:w="28" w:type="dxa"/>
            </w:tcMar>
            <w:vAlign w:val="center"/>
          </w:tcPr>
          <w:p w:rsidR="003623F2" w:rsidRPr="00B25574" w:rsidRDefault="003623F2" w:rsidP="006C4A65">
            <w:pPr>
              <w:jc w:val="center"/>
              <w:rPr>
                <w:b/>
                <w:sz w:val="20"/>
                <w:szCs w:val="20"/>
              </w:rPr>
            </w:pPr>
          </w:p>
        </w:tc>
        <w:tc>
          <w:tcPr>
            <w:tcW w:w="399" w:type="dxa"/>
            <w:tcMar>
              <w:left w:w="28" w:type="dxa"/>
              <w:right w:w="28" w:type="dxa"/>
            </w:tcMar>
            <w:vAlign w:val="center"/>
          </w:tcPr>
          <w:p w:rsidR="003623F2" w:rsidRPr="00B25574" w:rsidRDefault="003623F2" w:rsidP="006C4A65">
            <w:pPr>
              <w:jc w:val="center"/>
              <w:rPr>
                <w:b/>
                <w:sz w:val="20"/>
                <w:szCs w:val="20"/>
              </w:rPr>
            </w:pPr>
          </w:p>
        </w:tc>
        <w:tc>
          <w:tcPr>
            <w:tcW w:w="398" w:type="dxa"/>
            <w:tcMar>
              <w:left w:w="28" w:type="dxa"/>
              <w:right w:w="28" w:type="dxa"/>
            </w:tcMar>
            <w:vAlign w:val="center"/>
          </w:tcPr>
          <w:p w:rsidR="003623F2" w:rsidRPr="00B25574" w:rsidRDefault="003623F2" w:rsidP="006C4A65">
            <w:pPr>
              <w:jc w:val="center"/>
              <w:rPr>
                <w:b/>
                <w:sz w:val="20"/>
                <w:szCs w:val="20"/>
              </w:rPr>
            </w:pPr>
            <w:r w:rsidRPr="00B25574">
              <w:rPr>
                <w:b/>
                <w:sz w:val="20"/>
                <w:szCs w:val="20"/>
              </w:rPr>
              <w:t>+</w:t>
            </w:r>
          </w:p>
        </w:tc>
        <w:tc>
          <w:tcPr>
            <w:tcW w:w="399" w:type="dxa"/>
            <w:tcMar>
              <w:left w:w="28" w:type="dxa"/>
              <w:right w:w="28" w:type="dxa"/>
            </w:tcMar>
            <w:vAlign w:val="center"/>
          </w:tcPr>
          <w:p w:rsidR="003623F2" w:rsidRPr="00B25574" w:rsidRDefault="003623F2" w:rsidP="006C4A65">
            <w:pPr>
              <w:jc w:val="center"/>
              <w:rPr>
                <w:b/>
                <w:sz w:val="20"/>
                <w:szCs w:val="20"/>
              </w:rPr>
            </w:pPr>
          </w:p>
        </w:tc>
        <w:tc>
          <w:tcPr>
            <w:tcW w:w="399" w:type="dxa"/>
            <w:tcMar>
              <w:left w:w="28" w:type="dxa"/>
              <w:right w:w="28" w:type="dxa"/>
            </w:tcMar>
            <w:vAlign w:val="center"/>
          </w:tcPr>
          <w:p w:rsidR="003623F2" w:rsidRPr="00B25574" w:rsidRDefault="003623F2" w:rsidP="006C4A65">
            <w:pPr>
              <w:jc w:val="center"/>
              <w:rPr>
                <w:b/>
                <w:sz w:val="20"/>
                <w:szCs w:val="20"/>
              </w:rPr>
            </w:pPr>
          </w:p>
        </w:tc>
        <w:tc>
          <w:tcPr>
            <w:tcW w:w="398" w:type="dxa"/>
            <w:tcMar>
              <w:left w:w="28" w:type="dxa"/>
              <w:right w:w="28" w:type="dxa"/>
            </w:tcMar>
            <w:vAlign w:val="center"/>
          </w:tcPr>
          <w:p w:rsidR="003623F2" w:rsidRPr="00B25574" w:rsidRDefault="003623F2" w:rsidP="006C4A65">
            <w:pPr>
              <w:jc w:val="center"/>
              <w:rPr>
                <w:b/>
                <w:sz w:val="20"/>
                <w:szCs w:val="20"/>
              </w:rPr>
            </w:pPr>
          </w:p>
        </w:tc>
        <w:tc>
          <w:tcPr>
            <w:tcW w:w="399" w:type="dxa"/>
            <w:tcMar>
              <w:left w:w="28" w:type="dxa"/>
              <w:right w:w="28" w:type="dxa"/>
            </w:tcMar>
            <w:vAlign w:val="center"/>
          </w:tcPr>
          <w:p w:rsidR="003623F2" w:rsidRPr="00B25574" w:rsidRDefault="003623F2" w:rsidP="006C4A65">
            <w:pPr>
              <w:jc w:val="center"/>
              <w:rPr>
                <w:b/>
                <w:sz w:val="20"/>
                <w:szCs w:val="20"/>
              </w:rPr>
            </w:pPr>
          </w:p>
        </w:tc>
        <w:tc>
          <w:tcPr>
            <w:tcW w:w="399" w:type="dxa"/>
            <w:tcMar>
              <w:left w:w="28" w:type="dxa"/>
              <w:right w:w="28" w:type="dxa"/>
            </w:tcMar>
            <w:vAlign w:val="center"/>
          </w:tcPr>
          <w:p w:rsidR="003623F2" w:rsidRPr="00B25574" w:rsidRDefault="003623F2" w:rsidP="006C4A65">
            <w:pPr>
              <w:jc w:val="center"/>
              <w:rPr>
                <w:b/>
                <w:sz w:val="20"/>
                <w:szCs w:val="20"/>
              </w:rPr>
            </w:pPr>
          </w:p>
        </w:tc>
        <w:tc>
          <w:tcPr>
            <w:tcW w:w="398" w:type="dxa"/>
            <w:tcMar>
              <w:left w:w="28" w:type="dxa"/>
              <w:right w:w="28" w:type="dxa"/>
            </w:tcMar>
            <w:vAlign w:val="center"/>
          </w:tcPr>
          <w:p w:rsidR="003623F2" w:rsidRPr="00B25574" w:rsidRDefault="003623F2" w:rsidP="006C4A65">
            <w:pPr>
              <w:jc w:val="center"/>
              <w:rPr>
                <w:b/>
                <w:sz w:val="20"/>
                <w:szCs w:val="20"/>
              </w:rPr>
            </w:pPr>
          </w:p>
        </w:tc>
        <w:tc>
          <w:tcPr>
            <w:tcW w:w="399" w:type="dxa"/>
            <w:tcMar>
              <w:left w:w="28" w:type="dxa"/>
              <w:right w:w="28" w:type="dxa"/>
            </w:tcMar>
            <w:vAlign w:val="center"/>
          </w:tcPr>
          <w:p w:rsidR="003623F2" w:rsidRPr="00B25574" w:rsidRDefault="003623F2" w:rsidP="006C4A65">
            <w:pPr>
              <w:jc w:val="center"/>
              <w:rPr>
                <w:b/>
                <w:sz w:val="20"/>
                <w:szCs w:val="20"/>
              </w:rPr>
            </w:pPr>
          </w:p>
        </w:tc>
        <w:tc>
          <w:tcPr>
            <w:tcW w:w="399" w:type="dxa"/>
            <w:tcMar>
              <w:left w:w="28" w:type="dxa"/>
              <w:right w:w="28" w:type="dxa"/>
            </w:tcMar>
            <w:vAlign w:val="center"/>
          </w:tcPr>
          <w:p w:rsidR="003623F2" w:rsidRPr="00B25574" w:rsidRDefault="003623F2" w:rsidP="006C4A65">
            <w:pPr>
              <w:jc w:val="center"/>
              <w:rPr>
                <w:b/>
                <w:sz w:val="20"/>
                <w:szCs w:val="20"/>
              </w:rPr>
            </w:pPr>
          </w:p>
        </w:tc>
        <w:tc>
          <w:tcPr>
            <w:tcW w:w="398" w:type="dxa"/>
            <w:tcMar>
              <w:left w:w="28" w:type="dxa"/>
              <w:right w:w="28" w:type="dxa"/>
            </w:tcMar>
            <w:vAlign w:val="center"/>
          </w:tcPr>
          <w:p w:rsidR="003623F2" w:rsidRPr="00B25574" w:rsidRDefault="003623F2" w:rsidP="006C4A65">
            <w:pPr>
              <w:jc w:val="center"/>
              <w:rPr>
                <w:b/>
                <w:sz w:val="20"/>
                <w:szCs w:val="20"/>
              </w:rPr>
            </w:pPr>
          </w:p>
        </w:tc>
        <w:tc>
          <w:tcPr>
            <w:tcW w:w="399" w:type="dxa"/>
            <w:tcMar>
              <w:left w:w="28" w:type="dxa"/>
              <w:right w:w="28" w:type="dxa"/>
            </w:tcMar>
            <w:vAlign w:val="center"/>
          </w:tcPr>
          <w:p w:rsidR="003623F2" w:rsidRPr="00B25574" w:rsidRDefault="003623F2" w:rsidP="006C4A65">
            <w:pPr>
              <w:jc w:val="center"/>
              <w:rPr>
                <w:b/>
                <w:sz w:val="20"/>
                <w:szCs w:val="20"/>
              </w:rPr>
            </w:pPr>
          </w:p>
        </w:tc>
        <w:tc>
          <w:tcPr>
            <w:tcW w:w="398" w:type="dxa"/>
            <w:tcMar>
              <w:left w:w="28" w:type="dxa"/>
              <w:right w:w="28" w:type="dxa"/>
            </w:tcMar>
            <w:vAlign w:val="center"/>
          </w:tcPr>
          <w:p w:rsidR="003623F2" w:rsidRPr="00B25574" w:rsidRDefault="003623F2" w:rsidP="006C4A65">
            <w:pPr>
              <w:jc w:val="center"/>
              <w:rPr>
                <w:b/>
                <w:sz w:val="20"/>
                <w:szCs w:val="20"/>
              </w:rPr>
            </w:pPr>
          </w:p>
        </w:tc>
        <w:tc>
          <w:tcPr>
            <w:tcW w:w="397" w:type="dxa"/>
            <w:tcMar>
              <w:left w:w="28" w:type="dxa"/>
              <w:right w:w="28" w:type="dxa"/>
            </w:tcMar>
            <w:vAlign w:val="center"/>
          </w:tcPr>
          <w:p w:rsidR="003623F2" w:rsidRPr="00B25574" w:rsidRDefault="003623F2" w:rsidP="006C4A65">
            <w:pPr>
              <w:jc w:val="center"/>
              <w:rPr>
                <w:b/>
                <w:sz w:val="20"/>
                <w:szCs w:val="20"/>
              </w:rPr>
            </w:pPr>
          </w:p>
        </w:tc>
        <w:tc>
          <w:tcPr>
            <w:tcW w:w="398" w:type="dxa"/>
            <w:tcMar>
              <w:left w:w="28" w:type="dxa"/>
              <w:right w:w="28" w:type="dxa"/>
            </w:tcMar>
            <w:vAlign w:val="center"/>
          </w:tcPr>
          <w:p w:rsidR="003623F2" w:rsidRPr="00B25574" w:rsidRDefault="003623F2" w:rsidP="006C4A65">
            <w:pPr>
              <w:jc w:val="center"/>
              <w:rPr>
                <w:b/>
                <w:sz w:val="20"/>
                <w:szCs w:val="20"/>
              </w:rPr>
            </w:pPr>
          </w:p>
        </w:tc>
        <w:tc>
          <w:tcPr>
            <w:tcW w:w="398" w:type="dxa"/>
            <w:tcMar>
              <w:left w:w="28" w:type="dxa"/>
              <w:right w:w="28" w:type="dxa"/>
            </w:tcMar>
            <w:vAlign w:val="center"/>
          </w:tcPr>
          <w:p w:rsidR="003623F2" w:rsidRPr="00B25574" w:rsidRDefault="003623F2" w:rsidP="006C4A65">
            <w:pPr>
              <w:jc w:val="center"/>
            </w:pPr>
          </w:p>
        </w:tc>
        <w:tc>
          <w:tcPr>
            <w:tcW w:w="397" w:type="dxa"/>
            <w:tcMar>
              <w:left w:w="28" w:type="dxa"/>
              <w:right w:w="28" w:type="dxa"/>
            </w:tcMar>
            <w:vAlign w:val="center"/>
          </w:tcPr>
          <w:p w:rsidR="003623F2" w:rsidRPr="00B25574" w:rsidRDefault="003623F2" w:rsidP="006C4A65">
            <w:pPr>
              <w:jc w:val="center"/>
            </w:pPr>
          </w:p>
        </w:tc>
        <w:tc>
          <w:tcPr>
            <w:tcW w:w="398" w:type="dxa"/>
          </w:tcPr>
          <w:p w:rsidR="003623F2" w:rsidRPr="00B25574" w:rsidRDefault="003623F2" w:rsidP="006C4A65">
            <w:pPr>
              <w:jc w:val="center"/>
              <w:rPr>
                <w:b/>
                <w:sz w:val="20"/>
                <w:szCs w:val="20"/>
              </w:rPr>
            </w:pPr>
          </w:p>
        </w:tc>
        <w:tc>
          <w:tcPr>
            <w:tcW w:w="398" w:type="dxa"/>
          </w:tcPr>
          <w:p w:rsidR="003623F2" w:rsidRPr="00B25574" w:rsidRDefault="003623F2" w:rsidP="006C4A65">
            <w:pPr>
              <w:jc w:val="center"/>
              <w:rPr>
                <w:b/>
                <w:sz w:val="20"/>
                <w:szCs w:val="20"/>
              </w:rPr>
            </w:pPr>
          </w:p>
        </w:tc>
        <w:tc>
          <w:tcPr>
            <w:tcW w:w="397" w:type="dxa"/>
            <w:tcMar>
              <w:left w:w="28" w:type="dxa"/>
              <w:right w:w="28" w:type="dxa"/>
            </w:tcMar>
            <w:vAlign w:val="center"/>
          </w:tcPr>
          <w:p w:rsidR="003623F2" w:rsidRPr="00B25574" w:rsidRDefault="003623F2" w:rsidP="006C4A65">
            <w:pPr>
              <w:jc w:val="center"/>
              <w:rPr>
                <w:b/>
                <w:sz w:val="20"/>
                <w:szCs w:val="20"/>
              </w:rPr>
            </w:pPr>
          </w:p>
        </w:tc>
        <w:tc>
          <w:tcPr>
            <w:tcW w:w="398" w:type="dxa"/>
            <w:tcMar>
              <w:left w:w="28" w:type="dxa"/>
              <w:right w:w="28" w:type="dxa"/>
            </w:tcMar>
            <w:vAlign w:val="center"/>
          </w:tcPr>
          <w:p w:rsidR="003623F2" w:rsidRPr="00B25574" w:rsidRDefault="003623F2" w:rsidP="006C4A65">
            <w:pPr>
              <w:jc w:val="center"/>
              <w:rPr>
                <w:b/>
                <w:sz w:val="20"/>
                <w:szCs w:val="20"/>
              </w:rPr>
            </w:pPr>
          </w:p>
        </w:tc>
        <w:tc>
          <w:tcPr>
            <w:tcW w:w="398" w:type="dxa"/>
            <w:tcMar>
              <w:left w:w="28" w:type="dxa"/>
              <w:right w:w="28" w:type="dxa"/>
            </w:tcMar>
            <w:vAlign w:val="center"/>
          </w:tcPr>
          <w:p w:rsidR="003623F2" w:rsidRPr="00B25574" w:rsidRDefault="003623F2" w:rsidP="006C4A65">
            <w:pPr>
              <w:jc w:val="center"/>
              <w:rPr>
                <w:b/>
                <w:sz w:val="20"/>
                <w:szCs w:val="20"/>
              </w:rPr>
            </w:pPr>
          </w:p>
        </w:tc>
        <w:tc>
          <w:tcPr>
            <w:tcW w:w="397" w:type="dxa"/>
            <w:tcMar>
              <w:left w:w="28" w:type="dxa"/>
              <w:right w:w="28" w:type="dxa"/>
            </w:tcMar>
            <w:vAlign w:val="center"/>
          </w:tcPr>
          <w:p w:rsidR="003623F2" w:rsidRPr="00B25574" w:rsidRDefault="003623F2" w:rsidP="006C4A65">
            <w:pPr>
              <w:jc w:val="center"/>
              <w:rPr>
                <w:b/>
                <w:sz w:val="20"/>
                <w:szCs w:val="20"/>
              </w:rPr>
            </w:pPr>
          </w:p>
        </w:tc>
        <w:tc>
          <w:tcPr>
            <w:tcW w:w="398" w:type="dxa"/>
            <w:tcMar>
              <w:left w:w="28" w:type="dxa"/>
              <w:right w:w="28" w:type="dxa"/>
            </w:tcMar>
            <w:vAlign w:val="center"/>
          </w:tcPr>
          <w:p w:rsidR="003623F2" w:rsidRPr="00B25574" w:rsidRDefault="003623F2" w:rsidP="006C4A65">
            <w:pPr>
              <w:jc w:val="center"/>
              <w:rPr>
                <w:b/>
                <w:sz w:val="20"/>
                <w:szCs w:val="20"/>
              </w:rPr>
            </w:pPr>
          </w:p>
        </w:tc>
        <w:tc>
          <w:tcPr>
            <w:tcW w:w="398" w:type="dxa"/>
            <w:tcMar>
              <w:left w:w="28" w:type="dxa"/>
              <w:right w:w="28" w:type="dxa"/>
            </w:tcMar>
            <w:vAlign w:val="center"/>
          </w:tcPr>
          <w:p w:rsidR="003623F2" w:rsidRPr="00B25574" w:rsidRDefault="003623F2" w:rsidP="006C4A65">
            <w:pPr>
              <w:jc w:val="center"/>
              <w:rPr>
                <w:b/>
                <w:sz w:val="20"/>
                <w:szCs w:val="20"/>
              </w:rPr>
            </w:pPr>
          </w:p>
        </w:tc>
        <w:tc>
          <w:tcPr>
            <w:tcW w:w="397" w:type="dxa"/>
            <w:tcMar>
              <w:left w:w="28" w:type="dxa"/>
              <w:right w:w="28" w:type="dxa"/>
            </w:tcMar>
            <w:vAlign w:val="center"/>
          </w:tcPr>
          <w:p w:rsidR="003623F2" w:rsidRPr="00B25574" w:rsidRDefault="003623F2" w:rsidP="006C4A65">
            <w:pPr>
              <w:jc w:val="center"/>
              <w:rPr>
                <w:b/>
                <w:sz w:val="20"/>
                <w:szCs w:val="20"/>
              </w:rPr>
            </w:pPr>
          </w:p>
        </w:tc>
        <w:tc>
          <w:tcPr>
            <w:tcW w:w="398" w:type="dxa"/>
            <w:tcMar>
              <w:left w:w="28" w:type="dxa"/>
              <w:right w:w="28" w:type="dxa"/>
            </w:tcMar>
            <w:vAlign w:val="center"/>
          </w:tcPr>
          <w:p w:rsidR="003623F2" w:rsidRPr="00B25574" w:rsidRDefault="003623F2" w:rsidP="006C4A65">
            <w:pPr>
              <w:jc w:val="center"/>
              <w:rPr>
                <w:b/>
                <w:sz w:val="20"/>
                <w:szCs w:val="20"/>
              </w:rPr>
            </w:pPr>
          </w:p>
        </w:tc>
        <w:tc>
          <w:tcPr>
            <w:tcW w:w="398" w:type="dxa"/>
            <w:tcMar>
              <w:left w:w="28" w:type="dxa"/>
              <w:right w:w="28" w:type="dxa"/>
            </w:tcMar>
            <w:vAlign w:val="center"/>
          </w:tcPr>
          <w:p w:rsidR="003623F2" w:rsidRPr="00B25574" w:rsidRDefault="003623F2" w:rsidP="006C4A65">
            <w:pPr>
              <w:jc w:val="center"/>
              <w:rPr>
                <w:b/>
                <w:sz w:val="20"/>
                <w:szCs w:val="20"/>
              </w:rPr>
            </w:pPr>
          </w:p>
        </w:tc>
        <w:tc>
          <w:tcPr>
            <w:tcW w:w="397" w:type="dxa"/>
            <w:tcMar>
              <w:left w:w="28" w:type="dxa"/>
              <w:right w:w="28" w:type="dxa"/>
            </w:tcMar>
            <w:vAlign w:val="center"/>
          </w:tcPr>
          <w:p w:rsidR="003623F2" w:rsidRPr="00B25574" w:rsidRDefault="003623F2" w:rsidP="006C4A65">
            <w:pPr>
              <w:jc w:val="center"/>
              <w:rPr>
                <w:b/>
                <w:sz w:val="20"/>
                <w:szCs w:val="20"/>
              </w:rPr>
            </w:pPr>
          </w:p>
        </w:tc>
        <w:tc>
          <w:tcPr>
            <w:tcW w:w="398" w:type="dxa"/>
            <w:tcMar>
              <w:left w:w="28" w:type="dxa"/>
              <w:right w:w="28" w:type="dxa"/>
            </w:tcMar>
            <w:vAlign w:val="center"/>
          </w:tcPr>
          <w:p w:rsidR="003623F2" w:rsidRPr="00B25574" w:rsidRDefault="003623F2" w:rsidP="006C4A65">
            <w:pPr>
              <w:jc w:val="center"/>
              <w:rPr>
                <w:b/>
                <w:sz w:val="20"/>
                <w:szCs w:val="20"/>
              </w:rPr>
            </w:pPr>
          </w:p>
        </w:tc>
        <w:tc>
          <w:tcPr>
            <w:tcW w:w="398" w:type="dxa"/>
            <w:tcMar>
              <w:left w:w="28" w:type="dxa"/>
              <w:right w:w="28" w:type="dxa"/>
            </w:tcMar>
            <w:vAlign w:val="center"/>
          </w:tcPr>
          <w:p w:rsidR="003623F2" w:rsidRPr="00B25574" w:rsidRDefault="003623F2" w:rsidP="006C4A65">
            <w:pPr>
              <w:jc w:val="center"/>
              <w:rPr>
                <w:b/>
                <w:sz w:val="20"/>
                <w:szCs w:val="20"/>
              </w:rPr>
            </w:pPr>
          </w:p>
        </w:tc>
        <w:tc>
          <w:tcPr>
            <w:tcW w:w="397" w:type="dxa"/>
          </w:tcPr>
          <w:p w:rsidR="003623F2" w:rsidRPr="00B25574" w:rsidRDefault="003623F2" w:rsidP="006C4A65">
            <w:pPr>
              <w:jc w:val="center"/>
              <w:rPr>
                <w:b/>
                <w:sz w:val="20"/>
                <w:szCs w:val="20"/>
              </w:rPr>
            </w:pPr>
          </w:p>
        </w:tc>
        <w:tc>
          <w:tcPr>
            <w:tcW w:w="398" w:type="dxa"/>
          </w:tcPr>
          <w:p w:rsidR="003623F2" w:rsidRPr="00B25574" w:rsidRDefault="003623F2" w:rsidP="006C4A65">
            <w:pPr>
              <w:jc w:val="center"/>
              <w:rPr>
                <w:b/>
                <w:sz w:val="20"/>
                <w:szCs w:val="20"/>
              </w:rPr>
            </w:pPr>
          </w:p>
        </w:tc>
        <w:tc>
          <w:tcPr>
            <w:tcW w:w="398" w:type="dxa"/>
          </w:tcPr>
          <w:p w:rsidR="003623F2" w:rsidRPr="00B25574" w:rsidRDefault="003623F2" w:rsidP="006C4A65">
            <w:pPr>
              <w:jc w:val="center"/>
              <w:rPr>
                <w:b/>
                <w:sz w:val="20"/>
                <w:szCs w:val="20"/>
              </w:rPr>
            </w:pPr>
          </w:p>
        </w:tc>
        <w:tc>
          <w:tcPr>
            <w:tcW w:w="397" w:type="dxa"/>
          </w:tcPr>
          <w:p w:rsidR="003623F2" w:rsidRPr="00B25574" w:rsidRDefault="003623F2" w:rsidP="006C4A65">
            <w:pPr>
              <w:jc w:val="center"/>
              <w:rPr>
                <w:b/>
                <w:sz w:val="20"/>
                <w:szCs w:val="20"/>
              </w:rPr>
            </w:pPr>
          </w:p>
        </w:tc>
        <w:tc>
          <w:tcPr>
            <w:tcW w:w="398" w:type="dxa"/>
          </w:tcPr>
          <w:p w:rsidR="003623F2" w:rsidRPr="00B25574" w:rsidRDefault="003623F2" w:rsidP="006C4A65">
            <w:pPr>
              <w:jc w:val="center"/>
              <w:rPr>
                <w:b/>
                <w:sz w:val="20"/>
                <w:szCs w:val="20"/>
              </w:rPr>
            </w:pPr>
          </w:p>
        </w:tc>
        <w:tc>
          <w:tcPr>
            <w:tcW w:w="398" w:type="dxa"/>
          </w:tcPr>
          <w:p w:rsidR="003623F2" w:rsidRPr="00B25574" w:rsidRDefault="003623F2" w:rsidP="006C4A65">
            <w:pPr>
              <w:jc w:val="center"/>
              <w:rPr>
                <w:b/>
                <w:sz w:val="20"/>
                <w:szCs w:val="20"/>
              </w:rPr>
            </w:pPr>
          </w:p>
        </w:tc>
        <w:tc>
          <w:tcPr>
            <w:tcW w:w="398" w:type="dxa"/>
          </w:tcPr>
          <w:p w:rsidR="003623F2" w:rsidRPr="00B25574" w:rsidRDefault="003623F2" w:rsidP="006C4A65">
            <w:pPr>
              <w:jc w:val="center"/>
              <w:rPr>
                <w:b/>
                <w:sz w:val="20"/>
                <w:szCs w:val="20"/>
              </w:rPr>
            </w:pPr>
          </w:p>
        </w:tc>
      </w:tr>
      <w:tr w:rsidR="00B25574" w:rsidRPr="00B25574" w:rsidTr="00D5233D">
        <w:trPr>
          <w:trHeight w:val="305"/>
        </w:trPr>
        <w:tc>
          <w:tcPr>
            <w:tcW w:w="571" w:type="dxa"/>
            <w:tcMar>
              <w:left w:w="28" w:type="dxa"/>
              <w:right w:w="28" w:type="dxa"/>
            </w:tcMar>
            <w:vAlign w:val="center"/>
          </w:tcPr>
          <w:p w:rsidR="003623F2" w:rsidRPr="00B25574" w:rsidRDefault="003623F2" w:rsidP="006C4A65">
            <w:pPr>
              <w:jc w:val="center"/>
              <w:rPr>
                <w:b/>
                <w:sz w:val="18"/>
                <w:szCs w:val="18"/>
              </w:rPr>
            </w:pPr>
            <w:r w:rsidRPr="00B25574">
              <w:rPr>
                <w:b/>
                <w:sz w:val="18"/>
                <w:szCs w:val="18"/>
              </w:rPr>
              <w:t>ЗК 3</w:t>
            </w:r>
          </w:p>
        </w:tc>
        <w:tc>
          <w:tcPr>
            <w:tcW w:w="398" w:type="dxa"/>
            <w:tcMar>
              <w:left w:w="28" w:type="dxa"/>
              <w:right w:w="28" w:type="dxa"/>
            </w:tcMar>
            <w:vAlign w:val="center"/>
          </w:tcPr>
          <w:p w:rsidR="003623F2" w:rsidRPr="00B25574" w:rsidRDefault="003623F2" w:rsidP="006C4A65">
            <w:pPr>
              <w:jc w:val="center"/>
              <w:rPr>
                <w:b/>
                <w:sz w:val="20"/>
                <w:szCs w:val="20"/>
              </w:rPr>
            </w:pPr>
          </w:p>
        </w:tc>
        <w:tc>
          <w:tcPr>
            <w:tcW w:w="399" w:type="dxa"/>
            <w:tcMar>
              <w:left w:w="28" w:type="dxa"/>
              <w:right w:w="28" w:type="dxa"/>
            </w:tcMar>
            <w:vAlign w:val="center"/>
          </w:tcPr>
          <w:p w:rsidR="003623F2" w:rsidRPr="00B25574" w:rsidRDefault="003623F2" w:rsidP="006C4A65">
            <w:pPr>
              <w:jc w:val="center"/>
              <w:rPr>
                <w:b/>
                <w:sz w:val="20"/>
                <w:szCs w:val="20"/>
              </w:rPr>
            </w:pPr>
          </w:p>
        </w:tc>
        <w:tc>
          <w:tcPr>
            <w:tcW w:w="398" w:type="dxa"/>
            <w:tcMar>
              <w:left w:w="28" w:type="dxa"/>
              <w:right w:w="28" w:type="dxa"/>
            </w:tcMar>
            <w:vAlign w:val="center"/>
          </w:tcPr>
          <w:p w:rsidR="003623F2" w:rsidRPr="00B25574" w:rsidRDefault="003623F2" w:rsidP="006C4A65">
            <w:pPr>
              <w:jc w:val="center"/>
              <w:rPr>
                <w:b/>
                <w:sz w:val="20"/>
                <w:szCs w:val="20"/>
              </w:rPr>
            </w:pPr>
          </w:p>
        </w:tc>
        <w:tc>
          <w:tcPr>
            <w:tcW w:w="399" w:type="dxa"/>
            <w:tcMar>
              <w:left w:w="28" w:type="dxa"/>
              <w:right w:w="28" w:type="dxa"/>
            </w:tcMar>
            <w:vAlign w:val="center"/>
          </w:tcPr>
          <w:p w:rsidR="003623F2" w:rsidRPr="00B25574" w:rsidRDefault="003623F2" w:rsidP="006C4A65">
            <w:pPr>
              <w:jc w:val="center"/>
              <w:rPr>
                <w:b/>
                <w:sz w:val="20"/>
                <w:szCs w:val="20"/>
              </w:rPr>
            </w:pPr>
          </w:p>
        </w:tc>
        <w:tc>
          <w:tcPr>
            <w:tcW w:w="399" w:type="dxa"/>
            <w:tcMar>
              <w:left w:w="28" w:type="dxa"/>
              <w:right w:w="28" w:type="dxa"/>
            </w:tcMar>
            <w:vAlign w:val="center"/>
          </w:tcPr>
          <w:p w:rsidR="003623F2" w:rsidRPr="00B25574" w:rsidRDefault="003623F2" w:rsidP="006C4A65">
            <w:pPr>
              <w:jc w:val="center"/>
              <w:rPr>
                <w:b/>
                <w:sz w:val="20"/>
                <w:szCs w:val="20"/>
              </w:rPr>
            </w:pPr>
          </w:p>
        </w:tc>
        <w:tc>
          <w:tcPr>
            <w:tcW w:w="398" w:type="dxa"/>
            <w:tcMar>
              <w:left w:w="28" w:type="dxa"/>
              <w:right w:w="28" w:type="dxa"/>
            </w:tcMar>
            <w:vAlign w:val="center"/>
          </w:tcPr>
          <w:p w:rsidR="003623F2" w:rsidRPr="00B25574" w:rsidRDefault="003623F2" w:rsidP="006C4A65">
            <w:pPr>
              <w:jc w:val="center"/>
              <w:rPr>
                <w:b/>
                <w:sz w:val="20"/>
                <w:szCs w:val="20"/>
              </w:rPr>
            </w:pPr>
          </w:p>
        </w:tc>
        <w:tc>
          <w:tcPr>
            <w:tcW w:w="399" w:type="dxa"/>
            <w:tcMar>
              <w:left w:w="28" w:type="dxa"/>
              <w:right w:w="28" w:type="dxa"/>
            </w:tcMar>
            <w:vAlign w:val="center"/>
          </w:tcPr>
          <w:p w:rsidR="003623F2" w:rsidRPr="00B25574" w:rsidRDefault="003623F2" w:rsidP="006C4A65">
            <w:pPr>
              <w:jc w:val="center"/>
              <w:rPr>
                <w:b/>
                <w:sz w:val="20"/>
                <w:szCs w:val="20"/>
              </w:rPr>
            </w:pPr>
          </w:p>
        </w:tc>
        <w:tc>
          <w:tcPr>
            <w:tcW w:w="399" w:type="dxa"/>
            <w:tcMar>
              <w:left w:w="28" w:type="dxa"/>
              <w:right w:w="28" w:type="dxa"/>
            </w:tcMar>
            <w:vAlign w:val="center"/>
          </w:tcPr>
          <w:p w:rsidR="003623F2" w:rsidRPr="00B25574" w:rsidRDefault="003623F2" w:rsidP="006C4A65">
            <w:pPr>
              <w:jc w:val="center"/>
              <w:rPr>
                <w:b/>
                <w:sz w:val="20"/>
                <w:szCs w:val="20"/>
              </w:rPr>
            </w:pPr>
          </w:p>
        </w:tc>
        <w:tc>
          <w:tcPr>
            <w:tcW w:w="398" w:type="dxa"/>
            <w:tcMar>
              <w:left w:w="28" w:type="dxa"/>
              <w:right w:w="28" w:type="dxa"/>
            </w:tcMar>
            <w:vAlign w:val="center"/>
          </w:tcPr>
          <w:p w:rsidR="003623F2" w:rsidRPr="00B25574" w:rsidRDefault="003623F2" w:rsidP="006C4A65">
            <w:pPr>
              <w:jc w:val="center"/>
              <w:rPr>
                <w:b/>
                <w:sz w:val="20"/>
                <w:szCs w:val="20"/>
              </w:rPr>
            </w:pPr>
          </w:p>
        </w:tc>
        <w:tc>
          <w:tcPr>
            <w:tcW w:w="399" w:type="dxa"/>
            <w:tcMar>
              <w:left w:w="28" w:type="dxa"/>
              <w:right w:w="28" w:type="dxa"/>
            </w:tcMar>
            <w:vAlign w:val="center"/>
          </w:tcPr>
          <w:p w:rsidR="003623F2" w:rsidRPr="00B25574" w:rsidRDefault="003623F2" w:rsidP="006C4A65">
            <w:pPr>
              <w:jc w:val="center"/>
              <w:rPr>
                <w:b/>
                <w:sz w:val="20"/>
                <w:szCs w:val="20"/>
              </w:rPr>
            </w:pPr>
            <w:r w:rsidRPr="00B25574">
              <w:rPr>
                <w:b/>
                <w:sz w:val="20"/>
                <w:szCs w:val="20"/>
              </w:rPr>
              <w:t>+</w:t>
            </w:r>
          </w:p>
        </w:tc>
        <w:tc>
          <w:tcPr>
            <w:tcW w:w="399" w:type="dxa"/>
            <w:tcMar>
              <w:left w:w="28" w:type="dxa"/>
              <w:right w:w="28" w:type="dxa"/>
            </w:tcMar>
            <w:vAlign w:val="center"/>
          </w:tcPr>
          <w:p w:rsidR="003623F2" w:rsidRPr="00B25574" w:rsidRDefault="003623F2" w:rsidP="006C4A65">
            <w:pPr>
              <w:jc w:val="center"/>
              <w:rPr>
                <w:b/>
                <w:sz w:val="20"/>
                <w:szCs w:val="20"/>
              </w:rPr>
            </w:pPr>
          </w:p>
        </w:tc>
        <w:tc>
          <w:tcPr>
            <w:tcW w:w="398" w:type="dxa"/>
            <w:tcMar>
              <w:left w:w="28" w:type="dxa"/>
              <w:right w:w="28" w:type="dxa"/>
            </w:tcMar>
            <w:vAlign w:val="center"/>
          </w:tcPr>
          <w:p w:rsidR="003623F2" w:rsidRPr="00B25574" w:rsidRDefault="003623F2" w:rsidP="006C4A65">
            <w:pPr>
              <w:jc w:val="center"/>
              <w:rPr>
                <w:b/>
                <w:sz w:val="20"/>
                <w:szCs w:val="20"/>
              </w:rPr>
            </w:pPr>
          </w:p>
        </w:tc>
        <w:tc>
          <w:tcPr>
            <w:tcW w:w="399" w:type="dxa"/>
            <w:tcMar>
              <w:left w:w="28" w:type="dxa"/>
              <w:right w:w="28" w:type="dxa"/>
            </w:tcMar>
            <w:vAlign w:val="center"/>
          </w:tcPr>
          <w:p w:rsidR="003623F2" w:rsidRPr="00B25574" w:rsidRDefault="003623F2" w:rsidP="006C4A65">
            <w:pPr>
              <w:jc w:val="center"/>
              <w:rPr>
                <w:b/>
                <w:sz w:val="20"/>
                <w:szCs w:val="20"/>
              </w:rPr>
            </w:pPr>
          </w:p>
        </w:tc>
        <w:tc>
          <w:tcPr>
            <w:tcW w:w="398" w:type="dxa"/>
            <w:tcMar>
              <w:left w:w="28" w:type="dxa"/>
              <w:right w:w="28" w:type="dxa"/>
            </w:tcMar>
            <w:vAlign w:val="center"/>
          </w:tcPr>
          <w:p w:rsidR="003623F2" w:rsidRPr="00B25574" w:rsidRDefault="003623F2" w:rsidP="006C4A65">
            <w:pPr>
              <w:jc w:val="center"/>
              <w:rPr>
                <w:b/>
                <w:sz w:val="20"/>
                <w:szCs w:val="20"/>
              </w:rPr>
            </w:pPr>
          </w:p>
        </w:tc>
        <w:tc>
          <w:tcPr>
            <w:tcW w:w="397" w:type="dxa"/>
            <w:tcMar>
              <w:left w:w="28" w:type="dxa"/>
              <w:right w:w="28" w:type="dxa"/>
            </w:tcMar>
            <w:vAlign w:val="center"/>
          </w:tcPr>
          <w:p w:rsidR="003623F2" w:rsidRPr="00B25574" w:rsidRDefault="003623F2" w:rsidP="006C4A65">
            <w:pPr>
              <w:jc w:val="center"/>
              <w:rPr>
                <w:b/>
                <w:sz w:val="20"/>
                <w:szCs w:val="20"/>
              </w:rPr>
            </w:pPr>
          </w:p>
        </w:tc>
        <w:tc>
          <w:tcPr>
            <w:tcW w:w="398" w:type="dxa"/>
            <w:tcMar>
              <w:left w:w="28" w:type="dxa"/>
              <w:right w:w="28" w:type="dxa"/>
            </w:tcMar>
            <w:vAlign w:val="center"/>
          </w:tcPr>
          <w:p w:rsidR="003623F2" w:rsidRPr="00B25574" w:rsidRDefault="003623F2" w:rsidP="006C4A65">
            <w:pPr>
              <w:jc w:val="center"/>
              <w:rPr>
                <w:b/>
                <w:sz w:val="20"/>
                <w:szCs w:val="20"/>
              </w:rPr>
            </w:pPr>
          </w:p>
        </w:tc>
        <w:tc>
          <w:tcPr>
            <w:tcW w:w="398" w:type="dxa"/>
            <w:tcMar>
              <w:left w:w="28" w:type="dxa"/>
              <w:right w:w="28" w:type="dxa"/>
            </w:tcMar>
            <w:vAlign w:val="center"/>
          </w:tcPr>
          <w:p w:rsidR="003623F2" w:rsidRPr="00B25574" w:rsidRDefault="003623F2" w:rsidP="006C4A65">
            <w:pPr>
              <w:jc w:val="center"/>
            </w:pPr>
          </w:p>
        </w:tc>
        <w:tc>
          <w:tcPr>
            <w:tcW w:w="397" w:type="dxa"/>
            <w:tcMar>
              <w:left w:w="28" w:type="dxa"/>
              <w:right w:w="28" w:type="dxa"/>
            </w:tcMar>
            <w:vAlign w:val="center"/>
          </w:tcPr>
          <w:p w:rsidR="003623F2" w:rsidRPr="00B25574" w:rsidRDefault="003623F2" w:rsidP="006C4A65">
            <w:pPr>
              <w:jc w:val="center"/>
            </w:pPr>
          </w:p>
        </w:tc>
        <w:tc>
          <w:tcPr>
            <w:tcW w:w="398" w:type="dxa"/>
          </w:tcPr>
          <w:p w:rsidR="003623F2" w:rsidRPr="00B25574" w:rsidRDefault="003623F2" w:rsidP="006C4A65">
            <w:pPr>
              <w:jc w:val="center"/>
              <w:rPr>
                <w:b/>
                <w:sz w:val="20"/>
                <w:szCs w:val="20"/>
              </w:rPr>
            </w:pPr>
          </w:p>
        </w:tc>
        <w:tc>
          <w:tcPr>
            <w:tcW w:w="398" w:type="dxa"/>
          </w:tcPr>
          <w:p w:rsidR="003623F2" w:rsidRPr="00B25574" w:rsidRDefault="003623F2" w:rsidP="006C4A65">
            <w:pPr>
              <w:jc w:val="center"/>
              <w:rPr>
                <w:b/>
                <w:sz w:val="20"/>
                <w:szCs w:val="20"/>
              </w:rPr>
            </w:pPr>
          </w:p>
        </w:tc>
        <w:tc>
          <w:tcPr>
            <w:tcW w:w="397" w:type="dxa"/>
            <w:tcMar>
              <w:left w:w="28" w:type="dxa"/>
              <w:right w:w="28" w:type="dxa"/>
            </w:tcMar>
            <w:vAlign w:val="center"/>
          </w:tcPr>
          <w:p w:rsidR="003623F2" w:rsidRPr="00B25574" w:rsidRDefault="003623F2" w:rsidP="006C4A65">
            <w:pPr>
              <w:jc w:val="center"/>
              <w:rPr>
                <w:b/>
                <w:sz w:val="20"/>
                <w:szCs w:val="20"/>
              </w:rPr>
            </w:pPr>
          </w:p>
        </w:tc>
        <w:tc>
          <w:tcPr>
            <w:tcW w:w="398" w:type="dxa"/>
            <w:tcMar>
              <w:left w:w="28" w:type="dxa"/>
              <w:right w:w="28" w:type="dxa"/>
            </w:tcMar>
            <w:vAlign w:val="center"/>
          </w:tcPr>
          <w:p w:rsidR="003623F2" w:rsidRPr="00B25574" w:rsidRDefault="003623F2" w:rsidP="006C4A65">
            <w:pPr>
              <w:jc w:val="center"/>
              <w:rPr>
                <w:b/>
                <w:sz w:val="20"/>
                <w:szCs w:val="20"/>
              </w:rPr>
            </w:pPr>
          </w:p>
        </w:tc>
        <w:tc>
          <w:tcPr>
            <w:tcW w:w="398" w:type="dxa"/>
            <w:tcMar>
              <w:left w:w="28" w:type="dxa"/>
              <w:right w:w="28" w:type="dxa"/>
            </w:tcMar>
            <w:vAlign w:val="center"/>
          </w:tcPr>
          <w:p w:rsidR="003623F2" w:rsidRPr="00B25574" w:rsidRDefault="003623F2" w:rsidP="006C4A65">
            <w:pPr>
              <w:jc w:val="center"/>
              <w:rPr>
                <w:b/>
                <w:sz w:val="20"/>
                <w:szCs w:val="20"/>
              </w:rPr>
            </w:pPr>
          </w:p>
        </w:tc>
        <w:tc>
          <w:tcPr>
            <w:tcW w:w="397" w:type="dxa"/>
            <w:tcMar>
              <w:left w:w="28" w:type="dxa"/>
              <w:right w:w="28" w:type="dxa"/>
            </w:tcMar>
            <w:vAlign w:val="center"/>
          </w:tcPr>
          <w:p w:rsidR="003623F2" w:rsidRPr="00B25574" w:rsidRDefault="003623F2" w:rsidP="006C4A65">
            <w:pPr>
              <w:jc w:val="center"/>
              <w:rPr>
                <w:b/>
                <w:sz w:val="20"/>
                <w:szCs w:val="20"/>
              </w:rPr>
            </w:pPr>
          </w:p>
        </w:tc>
        <w:tc>
          <w:tcPr>
            <w:tcW w:w="398" w:type="dxa"/>
            <w:tcMar>
              <w:left w:w="28" w:type="dxa"/>
              <w:right w:w="28" w:type="dxa"/>
            </w:tcMar>
            <w:vAlign w:val="center"/>
          </w:tcPr>
          <w:p w:rsidR="003623F2" w:rsidRPr="00B25574" w:rsidRDefault="003623F2" w:rsidP="006C4A65">
            <w:pPr>
              <w:jc w:val="center"/>
              <w:rPr>
                <w:b/>
                <w:sz w:val="20"/>
                <w:szCs w:val="20"/>
              </w:rPr>
            </w:pPr>
          </w:p>
        </w:tc>
        <w:tc>
          <w:tcPr>
            <w:tcW w:w="398" w:type="dxa"/>
            <w:tcMar>
              <w:left w:w="28" w:type="dxa"/>
              <w:right w:w="28" w:type="dxa"/>
            </w:tcMar>
            <w:vAlign w:val="center"/>
          </w:tcPr>
          <w:p w:rsidR="003623F2" w:rsidRPr="00B25574" w:rsidRDefault="003623F2" w:rsidP="006C4A65">
            <w:pPr>
              <w:jc w:val="center"/>
              <w:rPr>
                <w:b/>
                <w:sz w:val="20"/>
                <w:szCs w:val="20"/>
              </w:rPr>
            </w:pPr>
          </w:p>
        </w:tc>
        <w:tc>
          <w:tcPr>
            <w:tcW w:w="397" w:type="dxa"/>
            <w:tcMar>
              <w:left w:w="28" w:type="dxa"/>
              <w:right w:w="28" w:type="dxa"/>
            </w:tcMar>
            <w:vAlign w:val="center"/>
          </w:tcPr>
          <w:p w:rsidR="003623F2" w:rsidRPr="00B25574" w:rsidRDefault="003623F2" w:rsidP="006C4A65">
            <w:pPr>
              <w:jc w:val="center"/>
              <w:rPr>
                <w:b/>
                <w:sz w:val="20"/>
                <w:szCs w:val="20"/>
              </w:rPr>
            </w:pPr>
          </w:p>
        </w:tc>
        <w:tc>
          <w:tcPr>
            <w:tcW w:w="398" w:type="dxa"/>
            <w:tcMar>
              <w:left w:w="28" w:type="dxa"/>
              <w:right w:w="28" w:type="dxa"/>
            </w:tcMar>
            <w:vAlign w:val="center"/>
          </w:tcPr>
          <w:p w:rsidR="003623F2" w:rsidRPr="00B25574" w:rsidRDefault="003623F2" w:rsidP="006C4A65">
            <w:pPr>
              <w:jc w:val="center"/>
              <w:rPr>
                <w:b/>
                <w:sz w:val="20"/>
                <w:szCs w:val="20"/>
              </w:rPr>
            </w:pPr>
          </w:p>
        </w:tc>
        <w:tc>
          <w:tcPr>
            <w:tcW w:w="398" w:type="dxa"/>
            <w:tcMar>
              <w:left w:w="28" w:type="dxa"/>
              <w:right w:w="28" w:type="dxa"/>
            </w:tcMar>
            <w:vAlign w:val="center"/>
          </w:tcPr>
          <w:p w:rsidR="003623F2" w:rsidRPr="00B25574" w:rsidRDefault="003623F2" w:rsidP="006C4A65">
            <w:pPr>
              <w:jc w:val="center"/>
              <w:rPr>
                <w:b/>
                <w:sz w:val="20"/>
                <w:szCs w:val="20"/>
              </w:rPr>
            </w:pPr>
          </w:p>
        </w:tc>
        <w:tc>
          <w:tcPr>
            <w:tcW w:w="397" w:type="dxa"/>
            <w:tcMar>
              <w:left w:w="28" w:type="dxa"/>
              <w:right w:w="28" w:type="dxa"/>
            </w:tcMar>
            <w:vAlign w:val="center"/>
          </w:tcPr>
          <w:p w:rsidR="003623F2" w:rsidRPr="00B25574" w:rsidRDefault="003623F2" w:rsidP="006C4A65">
            <w:pPr>
              <w:jc w:val="center"/>
              <w:rPr>
                <w:b/>
                <w:sz w:val="20"/>
                <w:szCs w:val="20"/>
              </w:rPr>
            </w:pPr>
          </w:p>
        </w:tc>
        <w:tc>
          <w:tcPr>
            <w:tcW w:w="398" w:type="dxa"/>
            <w:tcMar>
              <w:left w:w="28" w:type="dxa"/>
              <w:right w:w="28" w:type="dxa"/>
            </w:tcMar>
            <w:vAlign w:val="center"/>
          </w:tcPr>
          <w:p w:rsidR="003623F2" w:rsidRPr="00B25574" w:rsidRDefault="003623F2" w:rsidP="006C4A65">
            <w:pPr>
              <w:jc w:val="center"/>
              <w:rPr>
                <w:b/>
                <w:sz w:val="20"/>
                <w:szCs w:val="20"/>
              </w:rPr>
            </w:pPr>
          </w:p>
        </w:tc>
        <w:tc>
          <w:tcPr>
            <w:tcW w:w="398" w:type="dxa"/>
            <w:tcMar>
              <w:left w:w="28" w:type="dxa"/>
              <w:right w:w="28" w:type="dxa"/>
            </w:tcMar>
            <w:vAlign w:val="center"/>
          </w:tcPr>
          <w:p w:rsidR="003623F2" w:rsidRPr="00B25574" w:rsidRDefault="003623F2" w:rsidP="006C4A65">
            <w:pPr>
              <w:jc w:val="center"/>
              <w:rPr>
                <w:b/>
                <w:sz w:val="20"/>
                <w:szCs w:val="20"/>
              </w:rPr>
            </w:pPr>
            <w:r w:rsidRPr="00B25574">
              <w:rPr>
                <w:b/>
                <w:sz w:val="20"/>
                <w:szCs w:val="20"/>
              </w:rPr>
              <w:t>+</w:t>
            </w:r>
          </w:p>
        </w:tc>
        <w:tc>
          <w:tcPr>
            <w:tcW w:w="397" w:type="dxa"/>
          </w:tcPr>
          <w:p w:rsidR="003623F2" w:rsidRPr="00B25574" w:rsidRDefault="003623F2" w:rsidP="006C4A65">
            <w:pPr>
              <w:jc w:val="center"/>
              <w:rPr>
                <w:b/>
                <w:sz w:val="20"/>
                <w:szCs w:val="20"/>
              </w:rPr>
            </w:pPr>
          </w:p>
        </w:tc>
        <w:tc>
          <w:tcPr>
            <w:tcW w:w="398" w:type="dxa"/>
          </w:tcPr>
          <w:p w:rsidR="003623F2" w:rsidRPr="00B25574" w:rsidRDefault="003623F2" w:rsidP="006C4A65">
            <w:pPr>
              <w:jc w:val="center"/>
              <w:rPr>
                <w:b/>
                <w:sz w:val="20"/>
                <w:szCs w:val="20"/>
              </w:rPr>
            </w:pPr>
          </w:p>
        </w:tc>
        <w:tc>
          <w:tcPr>
            <w:tcW w:w="398" w:type="dxa"/>
          </w:tcPr>
          <w:p w:rsidR="003623F2" w:rsidRPr="00B25574" w:rsidRDefault="003623F2" w:rsidP="006C4A65">
            <w:pPr>
              <w:jc w:val="center"/>
              <w:rPr>
                <w:b/>
                <w:sz w:val="20"/>
                <w:szCs w:val="20"/>
              </w:rPr>
            </w:pPr>
          </w:p>
        </w:tc>
        <w:tc>
          <w:tcPr>
            <w:tcW w:w="397" w:type="dxa"/>
          </w:tcPr>
          <w:p w:rsidR="003623F2" w:rsidRPr="00B25574" w:rsidRDefault="003623F2" w:rsidP="006C4A65">
            <w:pPr>
              <w:jc w:val="center"/>
              <w:rPr>
                <w:b/>
                <w:sz w:val="20"/>
                <w:szCs w:val="20"/>
              </w:rPr>
            </w:pPr>
          </w:p>
        </w:tc>
        <w:tc>
          <w:tcPr>
            <w:tcW w:w="398" w:type="dxa"/>
          </w:tcPr>
          <w:p w:rsidR="003623F2" w:rsidRPr="00B25574" w:rsidRDefault="003623F2" w:rsidP="006C4A65">
            <w:pPr>
              <w:jc w:val="center"/>
              <w:rPr>
                <w:b/>
                <w:sz w:val="20"/>
                <w:szCs w:val="20"/>
              </w:rPr>
            </w:pPr>
          </w:p>
        </w:tc>
        <w:tc>
          <w:tcPr>
            <w:tcW w:w="398" w:type="dxa"/>
          </w:tcPr>
          <w:p w:rsidR="003623F2" w:rsidRPr="00B25574" w:rsidRDefault="003623F2" w:rsidP="006C4A65">
            <w:pPr>
              <w:jc w:val="center"/>
              <w:rPr>
                <w:b/>
                <w:sz w:val="20"/>
                <w:szCs w:val="20"/>
              </w:rPr>
            </w:pPr>
          </w:p>
        </w:tc>
        <w:tc>
          <w:tcPr>
            <w:tcW w:w="398" w:type="dxa"/>
          </w:tcPr>
          <w:p w:rsidR="003623F2" w:rsidRPr="00B25574" w:rsidRDefault="003623F2" w:rsidP="006C4A65">
            <w:pPr>
              <w:jc w:val="center"/>
              <w:rPr>
                <w:b/>
                <w:sz w:val="20"/>
                <w:szCs w:val="20"/>
              </w:rPr>
            </w:pPr>
          </w:p>
        </w:tc>
      </w:tr>
      <w:tr w:rsidR="00B25574" w:rsidRPr="00B25574" w:rsidTr="00D5233D">
        <w:trPr>
          <w:trHeight w:val="305"/>
        </w:trPr>
        <w:tc>
          <w:tcPr>
            <w:tcW w:w="571" w:type="dxa"/>
            <w:tcMar>
              <w:left w:w="28" w:type="dxa"/>
              <w:right w:w="28" w:type="dxa"/>
            </w:tcMar>
            <w:vAlign w:val="center"/>
          </w:tcPr>
          <w:p w:rsidR="00D5233D" w:rsidRPr="00B25574" w:rsidRDefault="00D5233D" w:rsidP="00D5233D">
            <w:pPr>
              <w:jc w:val="center"/>
              <w:rPr>
                <w:b/>
                <w:sz w:val="18"/>
                <w:szCs w:val="18"/>
              </w:rPr>
            </w:pPr>
            <w:r w:rsidRPr="00B25574">
              <w:rPr>
                <w:b/>
                <w:sz w:val="18"/>
                <w:szCs w:val="18"/>
              </w:rPr>
              <w:t>ЗК 4</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9"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9"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pPr>
            <w:r w:rsidRPr="00B25574">
              <w:t>+</w:t>
            </w:r>
          </w:p>
        </w:tc>
        <w:tc>
          <w:tcPr>
            <w:tcW w:w="397" w:type="dxa"/>
            <w:tcMar>
              <w:left w:w="28" w:type="dxa"/>
              <w:right w:w="28" w:type="dxa"/>
            </w:tcMar>
            <w:vAlign w:val="center"/>
          </w:tcPr>
          <w:p w:rsidR="00D5233D" w:rsidRPr="00B25574" w:rsidRDefault="00D5233D" w:rsidP="00D5233D">
            <w:pPr>
              <w:jc w:val="center"/>
            </w:pPr>
            <w:r w:rsidRPr="00B25574">
              <w:t>+</w:t>
            </w:r>
          </w:p>
        </w:tc>
        <w:tc>
          <w:tcPr>
            <w:tcW w:w="398" w:type="dxa"/>
          </w:tcPr>
          <w:p w:rsidR="00D5233D" w:rsidRPr="00B25574" w:rsidRDefault="00D5233D" w:rsidP="00D5233D">
            <w:pPr>
              <w:jc w:val="center"/>
              <w:rPr>
                <w:b/>
                <w:sz w:val="20"/>
                <w:szCs w:val="20"/>
              </w:rPr>
            </w:pPr>
            <w:r w:rsidRPr="00B25574">
              <w:rPr>
                <w:b/>
                <w:sz w:val="20"/>
                <w:szCs w:val="20"/>
              </w:rPr>
              <w:t>+</w:t>
            </w:r>
          </w:p>
        </w:tc>
        <w:tc>
          <w:tcPr>
            <w:tcW w:w="398" w:type="dxa"/>
          </w:tcPr>
          <w:p w:rsidR="00D5233D" w:rsidRPr="00B25574" w:rsidRDefault="00D5233D" w:rsidP="00D5233D">
            <w:pPr>
              <w:jc w:val="center"/>
              <w:rPr>
                <w:b/>
                <w:sz w:val="20"/>
                <w:szCs w:val="20"/>
              </w:rPr>
            </w:pPr>
            <w:r w:rsidRPr="00B25574">
              <w:rPr>
                <w:b/>
                <w:sz w:val="20"/>
                <w:szCs w:val="20"/>
              </w:rPr>
              <w:t>+</w:t>
            </w:r>
          </w:p>
        </w:tc>
        <w:tc>
          <w:tcPr>
            <w:tcW w:w="397"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pPr>
          </w:p>
        </w:tc>
        <w:tc>
          <w:tcPr>
            <w:tcW w:w="398" w:type="dxa"/>
            <w:tcMar>
              <w:left w:w="28" w:type="dxa"/>
              <w:right w:w="28" w:type="dxa"/>
            </w:tcMar>
            <w:vAlign w:val="center"/>
          </w:tcPr>
          <w:p w:rsidR="00D5233D" w:rsidRPr="00B25574" w:rsidRDefault="00D5233D" w:rsidP="00D5233D">
            <w:pPr>
              <w:jc w:val="center"/>
            </w:pPr>
          </w:p>
        </w:tc>
        <w:tc>
          <w:tcPr>
            <w:tcW w:w="397" w:type="dxa"/>
            <w:tcMar>
              <w:left w:w="28" w:type="dxa"/>
              <w:right w:w="28" w:type="dxa"/>
            </w:tcMar>
            <w:vAlign w:val="center"/>
          </w:tcPr>
          <w:p w:rsidR="00D5233D" w:rsidRPr="00B25574" w:rsidRDefault="00D5233D" w:rsidP="00D5233D">
            <w:pPr>
              <w:jc w:val="center"/>
            </w:pPr>
          </w:p>
        </w:tc>
        <w:tc>
          <w:tcPr>
            <w:tcW w:w="398" w:type="dxa"/>
            <w:tcMar>
              <w:left w:w="28" w:type="dxa"/>
              <w:right w:w="28" w:type="dxa"/>
            </w:tcMar>
            <w:vAlign w:val="center"/>
          </w:tcPr>
          <w:p w:rsidR="00D5233D" w:rsidRPr="00B25574" w:rsidRDefault="00D5233D" w:rsidP="00D5233D">
            <w:pPr>
              <w:jc w:val="center"/>
            </w:pPr>
          </w:p>
        </w:tc>
        <w:tc>
          <w:tcPr>
            <w:tcW w:w="398" w:type="dxa"/>
            <w:tcMar>
              <w:left w:w="28" w:type="dxa"/>
              <w:right w:w="28" w:type="dxa"/>
            </w:tcMar>
            <w:vAlign w:val="center"/>
          </w:tcPr>
          <w:p w:rsidR="00D5233D" w:rsidRPr="00B25574" w:rsidRDefault="00D5233D" w:rsidP="00D5233D">
            <w:pPr>
              <w:jc w:val="center"/>
            </w:pPr>
            <w:r w:rsidRPr="00B25574">
              <w:t>+</w:t>
            </w:r>
          </w:p>
        </w:tc>
        <w:tc>
          <w:tcPr>
            <w:tcW w:w="397"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7"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7" w:type="dxa"/>
          </w:tcPr>
          <w:p w:rsidR="00D5233D" w:rsidRPr="00B25574" w:rsidRDefault="00D5233D" w:rsidP="00D5233D">
            <w:pPr>
              <w:jc w:val="center"/>
              <w:rPr>
                <w:b/>
                <w:sz w:val="20"/>
                <w:szCs w:val="20"/>
              </w:rPr>
            </w:pPr>
            <w:r w:rsidRPr="00B25574">
              <w:rPr>
                <w:b/>
                <w:sz w:val="20"/>
                <w:szCs w:val="20"/>
              </w:rPr>
              <w:t>+</w:t>
            </w: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r w:rsidRPr="00B25574">
              <w:rPr>
                <w:b/>
                <w:sz w:val="20"/>
                <w:szCs w:val="20"/>
              </w:rPr>
              <w:t>+</w:t>
            </w:r>
          </w:p>
        </w:tc>
        <w:tc>
          <w:tcPr>
            <w:tcW w:w="397" w:type="dxa"/>
          </w:tcPr>
          <w:p w:rsidR="00D5233D" w:rsidRPr="00B25574" w:rsidRDefault="00D5233D" w:rsidP="00D5233D">
            <w:pPr>
              <w:jc w:val="center"/>
              <w:rPr>
                <w:b/>
                <w:sz w:val="20"/>
                <w:szCs w:val="20"/>
              </w:rPr>
            </w:pPr>
            <w:r w:rsidRPr="00B25574">
              <w:rPr>
                <w:b/>
                <w:sz w:val="20"/>
                <w:szCs w:val="20"/>
              </w:rPr>
              <w:t>+</w:t>
            </w: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vAlign w:val="center"/>
          </w:tcPr>
          <w:p w:rsidR="00D5233D" w:rsidRPr="00B25574" w:rsidRDefault="00D5233D" w:rsidP="00D5233D">
            <w:pPr>
              <w:jc w:val="center"/>
            </w:pPr>
            <w:r w:rsidRPr="00B25574">
              <w:t>+</w:t>
            </w:r>
          </w:p>
        </w:tc>
      </w:tr>
      <w:tr w:rsidR="00B25574" w:rsidRPr="00B25574" w:rsidTr="00D5233D">
        <w:trPr>
          <w:trHeight w:val="305"/>
        </w:trPr>
        <w:tc>
          <w:tcPr>
            <w:tcW w:w="571" w:type="dxa"/>
            <w:tcMar>
              <w:left w:w="28" w:type="dxa"/>
              <w:right w:w="28" w:type="dxa"/>
            </w:tcMar>
            <w:vAlign w:val="center"/>
          </w:tcPr>
          <w:p w:rsidR="00D5233D" w:rsidRPr="00B25574" w:rsidRDefault="00D5233D" w:rsidP="00D5233D">
            <w:pPr>
              <w:jc w:val="center"/>
              <w:rPr>
                <w:b/>
                <w:sz w:val="18"/>
                <w:szCs w:val="18"/>
              </w:rPr>
            </w:pPr>
            <w:r w:rsidRPr="00B25574">
              <w:rPr>
                <w:b/>
                <w:sz w:val="18"/>
                <w:szCs w:val="18"/>
              </w:rPr>
              <w:t>ЗК 5</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7"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pPr>
            <w:r w:rsidRPr="00B25574">
              <w:t>+</w:t>
            </w:r>
          </w:p>
        </w:tc>
        <w:tc>
          <w:tcPr>
            <w:tcW w:w="397" w:type="dxa"/>
            <w:tcMar>
              <w:left w:w="28" w:type="dxa"/>
              <w:right w:w="28" w:type="dxa"/>
            </w:tcMar>
            <w:vAlign w:val="center"/>
          </w:tcPr>
          <w:p w:rsidR="00D5233D" w:rsidRPr="00B25574" w:rsidRDefault="00D5233D" w:rsidP="00D5233D">
            <w:pPr>
              <w:jc w:val="center"/>
            </w:pPr>
          </w:p>
        </w:tc>
        <w:tc>
          <w:tcPr>
            <w:tcW w:w="398" w:type="dxa"/>
          </w:tcPr>
          <w:p w:rsidR="00D5233D" w:rsidRPr="00B25574" w:rsidRDefault="00D5233D" w:rsidP="00D5233D">
            <w:pPr>
              <w:jc w:val="center"/>
              <w:rPr>
                <w:b/>
                <w:sz w:val="20"/>
                <w:szCs w:val="20"/>
              </w:rPr>
            </w:pPr>
            <w:r w:rsidRPr="00B25574">
              <w:rPr>
                <w:b/>
                <w:sz w:val="20"/>
                <w:szCs w:val="20"/>
              </w:rPr>
              <w:t>+</w:t>
            </w:r>
          </w:p>
        </w:tc>
        <w:tc>
          <w:tcPr>
            <w:tcW w:w="398" w:type="dxa"/>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7"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Pr>
          <w:p w:rsidR="00D5233D" w:rsidRPr="00B25574" w:rsidRDefault="00D5233D" w:rsidP="00D5233D">
            <w:pPr>
              <w:jc w:val="center"/>
              <w:rPr>
                <w:b/>
                <w:sz w:val="20"/>
                <w:szCs w:val="20"/>
              </w:rPr>
            </w:pPr>
            <w:r w:rsidRPr="00B25574">
              <w:rPr>
                <w:b/>
                <w:sz w:val="20"/>
                <w:szCs w:val="20"/>
              </w:rPr>
              <w:t>+</w:t>
            </w: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7"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r w:rsidRPr="00B25574">
              <w:rPr>
                <w:b/>
                <w:sz w:val="20"/>
                <w:szCs w:val="20"/>
              </w:rPr>
              <w:t>+</w:t>
            </w:r>
          </w:p>
        </w:tc>
        <w:tc>
          <w:tcPr>
            <w:tcW w:w="398" w:type="dxa"/>
          </w:tcPr>
          <w:p w:rsidR="00D5233D" w:rsidRPr="00B25574" w:rsidRDefault="00D5233D" w:rsidP="00D5233D">
            <w:pPr>
              <w:jc w:val="center"/>
              <w:rPr>
                <w:b/>
                <w:sz w:val="20"/>
                <w:szCs w:val="20"/>
              </w:rPr>
            </w:pPr>
            <w:r w:rsidRPr="00B25574">
              <w:rPr>
                <w:b/>
                <w:sz w:val="20"/>
                <w:szCs w:val="20"/>
              </w:rPr>
              <w:t>+</w:t>
            </w:r>
          </w:p>
        </w:tc>
        <w:tc>
          <w:tcPr>
            <w:tcW w:w="398" w:type="dxa"/>
            <w:vAlign w:val="center"/>
          </w:tcPr>
          <w:p w:rsidR="00D5233D" w:rsidRPr="00B25574" w:rsidRDefault="00D5233D" w:rsidP="00D5233D">
            <w:pPr>
              <w:jc w:val="center"/>
              <w:rPr>
                <w:b/>
                <w:sz w:val="20"/>
                <w:szCs w:val="20"/>
              </w:rPr>
            </w:pPr>
          </w:p>
        </w:tc>
      </w:tr>
      <w:tr w:rsidR="00B25574" w:rsidRPr="00B25574" w:rsidTr="00D5233D">
        <w:trPr>
          <w:trHeight w:val="305"/>
        </w:trPr>
        <w:tc>
          <w:tcPr>
            <w:tcW w:w="571" w:type="dxa"/>
            <w:tcMar>
              <w:left w:w="28" w:type="dxa"/>
              <w:right w:w="28" w:type="dxa"/>
            </w:tcMar>
            <w:vAlign w:val="center"/>
          </w:tcPr>
          <w:p w:rsidR="00D5233D" w:rsidRPr="00B25574" w:rsidRDefault="00D5233D" w:rsidP="00D5233D">
            <w:pPr>
              <w:jc w:val="center"/>
              <w:rPr>
                <w:b/>
                <w:sz w:val="18"/>
                <w:szCs w:val="18"/>
              </w:rPr>
            </w:pPr>
            <w:r w:rsidRPr="00B25574">
              <w:rPr>
                <w:b/>
                <w:sz w:val="18"/>
                <w:szCs w:val="18"/>
              </w:rPr>
              <w:t>ЗК 6</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pPr>
            <w:r w:rsidRPr="00B25574">
              <w:t>+</w:t>
            </w:r>
          </w:p>
        </w:tc>
        <w:tc>
          <w:tcPr>
            <w:tcW w:w="397" w:type="dxa"/>
            <w:tcMar>
              <w:left w:w="28" w:type="dxa"/>
              <w:right w:w="28" w:type="dxa"/>
            </w:tcMar>
            <w:vAlign w:val="center"/>
          </w:tcPr>
          <w:p w:rsidR="00D5233D" w:rsidRPr="00B25574" w:rsidRDefault="00D5233D" w:rsidP="00D5233D">
            <w:pPr>
              <w:jc w:val="center"/>
            </w:pPr>
          </w:p>
        </w:tc>
        <w:tc>
          <w:tcPr>
            <w:tcW w:w="398" w:type="dxa"/>
          </w:tcPr>
          <w:p w:rsidR="00D5233D" w:rsidRPr="00B25574" w:rsidRDefault="00D5233D" w:rsidP="00D5233D">
            <w:pPr>
              <w:jc w:val="center"/>
              <w:rPr>
                <w:b/>
                <w:sz w:val="20"/>
                <w:szCs w:val="20"/>
              </w:rPr>
            </w:pPr>
            <w:r w:rsidRPr="00B25574">
              <w:rPr>
                <w:b/>
                <w:sz w:val="20"/>
                <w:szCs w:val="20"/>
              </w:rPr>
              <w:t>+</w:t>
            </w:r>
          </w:p>
        </w:tc>
        <w:tc>
          <w:tcPr>
            <w:tcW w:w="398" w:type="dxa"/>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r w:rsidRPr="00B25574">
              <w:rPr>
                <w:b/>
                <w:sz w:val="20"/>
                <w:szCs w:val="20"/>
              </w:rPr>
              <w:t>+</w:t>
            </w:r>
          </w:p>
        </w:tc>
        <w:tc>
          <w:tcPr>
            <w:tcW w:w="397"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r w:rsidRPr="00B25574">
              <w:rPr>
                <w:b/>
                <w:sz w:val="20"/>
                <w:szCs w:val="20"/>
              </w:rPr>
              <w:t>+</w:t>
            </w:r>
          </w:p>
        </w:tc>
        <w:tc>
          <w:tcPr>
            <w:tcW w:w="398" w:type="dxa"/>
          </w:tcPr>
          <w:p w:rsidR="00D5233D" w:rsidRPr="00B25574" w:rsidRDefault="00D5233D" w:rsidP="00D5233D">
            <w:pPr>
              <w:jc w:val="center"/>
              <w:rPr>
                <w:b/>
                <w:sz w:val="20"/>
                <w:szCs w:val="20"/>
              </w:rPr>
            </w:pPr>
            <w:r w:rsidRPr="00B25574">
              <w:rPr>
                <w:b/>
                <w:sz w:val="20"/>
                <w:szCs w:val="20"/>
              </w:rPr>
              <w:t>+</w:t>
            </w:r>
          </w:p>
        </w:tc>
        <w:tc>
          <w:tcPr>
            <w:tcW w:w="398" w:type="dxa"/>
            <w:vAlign w:val="center"/>
          </w:tcPr>
          <w:p w:rsidR="00D5233D" w:rsidRPr="00B25574" w:rsidRDefault="00D5233D" w:rsidP="00D5233D">
            <w:pPr>
              <w:jc w:val="center"/>
              <w:rPr>
                <w:b/>
                <w:sz w:val="20"/>
                <w:szCs w:val="20"/>
              </w:rPr>
            </w:pPr>
          </w:p>
        </w:tc>
      </w:tr>
      <w:tr w:rsidR="00B25574" w:rsidRPr="00B25574" w:rsidTr="00D5233D">
        <w:trPr>
          <w:trHeight w:val="305"/>
        </w:trPr>
        <w:tc>
          <w:tcPr>
            <w:tcW w:w="571" w:type="dxa"/>
            <w:tcMar>
              <w:left w:w="28" w:type="dxa"/>
              <w:right w:w="28" w:type="dxa"/>
            </w:tcMar>
            <w:vAlign w:val="center"/>
          </w:tcPr>
          <w:p w:rsidR="00D5233D" w:rsidRPr="00B25574" w:rsidRDefault="00D5233D" w:rsidP="00D5233D">
            <w:pPr>
              <w:jc w:val="center"/>
              <w:rPr>
                <w:b/>
                <w:sz w:val="18"/>
                <w:szCs w:val="18"/>
              </w:rPr>
            </w:pPr>
            <w:r w:rsidRPr="00B25574">
              <w:rPr>
                <w:b/>
                <w:sz w:val="18"/>
                <w:szCs w:val="18"/>
              </w:rPr>
              <w:t>ЗК 7</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pPr>
          </w:p>
        </w:tc>
        <w:tc>
          <w:tcPr>
            <w:tcW w:w="399" w:type="dxa"/>
            <w:tcMar>
              <w:left w:w="28" w:type="dxa"/>
              <w:right w:w="28" w:type="dxa"/>
            </w:tcMar>
            <w:vAlign w:val="center"/>
          </w:tcPr>
          <w:p w:rsidR="00D5233D" w:rsidRPr="00B25574" w:rsidRDefault="00D5233D" w:rsidP="00D5233D">
            <w:pPr>
              <w:jc w:val="cente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pPr>
          </w:p>
        </w:tc>
        <w:tc>
          <w:tcPr>
            <w:tcW w:w="397" w:type="dxa"/>
            <w:tcMar>
              <w:left w:w="28" w:type="dxa"/>
              <w:right w:w="28" w:type="dxa"/>
            </w:tcMar>
            <w:vAlign w:val="center"/>
          </w:tcPr>
          <w:p w:rsidR="00D5233D" w:rsidRPr="00B25574" w:rsidRDefault="00D5233D" w:rsidP="00D5233D">
            <w:pPr>
              <w:jc w:val="center"/>
            </w:pP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r w:rsidRPr="00B25574">
              <w:rPr>
                <w:b/>
                <w:sz w:val="20"/>
                <w:szCs w:val="20"/>
              </w:rPr>
              <w:t>+</w:t>
            </w:r>
          </w:p>
        </w:tc>
        <w:tc>
          <w:tcPr>
            <w:tcW w:w="397"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vAlign w:val="center"/>
          </w:tcPr>
          <w:p w:rsidR="00D5233D" w:rsidRPr="00B25574" w:rsidRDefault="00D5233D" w:rsidP="00D5233D">
            <w:pPr>
              <w:jc w:val="center"/>
              <w:rPr>
                <w:b/>
                <w:sz w:val="20"/>
                <w:szCs w:val="20"/>
              </w:rPr>
            </w:pPr>
          </w:p>
        </w:tc>
      </w:tr>
      <w:tr w:rsidR="00B25574" w:rsidRPr="00B25574" w:rsidTr="00D5233D">
        <w:trPr>
          <w:trHeight w:val="305"/>
        </w:trPr>
        <w:tc>
          <w:tcPr>
            <w:tcW w:w="571" w:type="dxa"/>
            <w:tcMar>
              <w:left w:w="28" w:type="dxa"/>
              <w:right w:w="28" w:type="dxa"/>
            </w:tcMar>
            <w:vAlign w:val="center"/>
          </w:tcPr>
          <w:p w:rsidR="00D5233D" w:rsidRPr="00B25574" w:rsidRDefault="00D5233D" w:rsidP="00D5233D">
            <w:pPr>
              <w:jc w:val="center"/>
              <w:rPr>
                <w:b/>
                <w:sz w:val="18"/>
                <w:szCs w:val="18"/>
              </w:rPr>
            </w:pPr>
            <w:r w:rsidRPr="00B25574">
              <w:rPr>
                <w:b/>
                <w:sz w:val="18"/>
                <w:szCs w:val="18"/>
              </w:rPr>
              <w:t>ЗК 8</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pPr>
          </w:p>
        </w:tc>
        <w:tc>
          <w:tcPr>
            <w:tcW w:w="397" w:type="dxa"/>
            <w:tcMar>
              <w:left w:w="28" w:type="dxa"/>
              <w:right w:w="28" w:type="dxa"/>
            </w:tcMar>
            <w:vAlign w:val="center"/>
          </w:tcPr>
          <w:p w:rsidR="00D5233D" w:rsidRPr="00B25574" w:rsidRDefault="00D5233D" w:rsidP="00D5233D">
            <w:pPr>
              <w:jc w:val="center"/>
            </w:pP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r w:rsidRPr="00B25574">
              <w:rPr>
                <w:b/>
                <w:sz w:val="20"/>
                <w:szCs w:val="20"/>
              </w:rPr>
              <w:t>+</w:t>
            </w:r>
          </w:p>
        </w:tc>
        <w:tc>
          <w:tcPr>
            <w:tcW w:w="397"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r w:rsidRPr="00B25574">
              <w:rPr>
                <w:b/>
                <w:sz w:val="20"/>
                <w:szCs w:val="20"/>
              </w:rPr>
              <w:t>+</w:t>
            </w:r>
          </w:p>
        </w:tc>
        <w:tc>
          <w:tcPr>
            <w:tcW w:w="398" w:type="dxa"/>
          </w:tcPr>
          <w:p w:rsidR="00D5233D" w:rsidRPr="00B25574" w:rsidRDefault="00D5233D" w:rsidP="00D5233D">
            <w:pPr>
              <w:jc w:val="center"/>
              <w:rPr>
                <w:b/>
                <w:sz w:val="20"/>
                <w:szCs w:val="20"/>
              </w:rPr>
            </w:pPr>
          </w:p>
        </w:tc>
        <w:tc>
          <w:tcPr>
            <w:tcW w:w="398" w:type="dxa"/>
            <w:vAlign w:val="center"/>
          </w:tcPr>
          <w:p w:rsidR="00D5233D" w:rsidRPr="00B25574" w:rsidRDefault="00D5233D" w:rsidP="00D5233D">
            <w:pPr>
              <w:jc w:val="center"/>
              <w:rPr>
                <w:b/>
                <w:sz w:val="20"/>
                <w:szCs w:val="20"/>
              </w:rPr>
            </w:pPr>
          </w:p>
        </w:tc>
      </w:tr>
      <w:tr w:rsidR="00B25574" w:rsidRPr="00B25574" w:rsidTr="00D5233D">
        <w:trPr>
          <w:trHeight w:val="305"/>
        </w:trPr>
        <w:tc>
          <w:tcPr>
            <w:tcW w:w="571" w:type="dxa"/>
            <w:tcMar>
              <w:left w:w="28" w:type="dxa"/>
              <w:right w:w="28" w:type="dxa"/>
            </w:tcMar>
            <w:vAlign w:val="center"/>
          </w:tcPr>
          <w:p w:rsidR="00D5233D" w:rsidRPr="00B25574" w:rsidRDefault="00D5233D" w:rsidP="00D5233D">
            <w:pPr>
              <w:jc w:val="center"/>
              <w:rPr>
                <w:b/>
                <w:sz w:val="18"/>
                <w:szCs w:val="18"/>
              </w:rPr>
            </w:pPr>
            <w:r w:rsidRPr="00B25574">
              <w:rPr>
                <w:b/>
                <w:sz w:val="18"/>
                <w:szCs w:val="18"/>
              </w:rPr>
              <w:t>ЗК 9</w:t>
            </w:r>
          </w:p>
        </w:tc>
        <w:tc>
          <w:tcPr>
            <w:tcW w:w="398"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pPr>
          </w:p>
        </w:tc>
        <w:tc>
          <w:tcPr>
            <w:tcW w:w="397" w:type="dxa"/>
            <w:tcMar>
              <w:left w:w="28" w:type="dxa"/>
              <w:right w:w="28" w:type="dxa"/>
            </w:tcMar>
            <w:vAlign w:val="center"/>
          </w:tcPr>
          <w:p w:rsidR="00D5233D" w:rsidRPr="00B25574" w:rsidRDefault="00D5233D" w:rsidP="00D5233D">
            <w:pPr>
              <w:jc w:val="center"/>
            </w:pP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r w:rsidRPr="00B25574">
              <w:rPr>
                <w:b/>
                <w:sz w:val="20"/>
                <w:szCs w:val="20"/>
              </w:rPr>
              <w:t>+</w:t>
            </w:r>
          </w:p>
        </w:tc>
        <w:tc>
          <w:tcPr>
            <w:tcW w:w="397"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vAlign w:val="center"/>
          </w:tcPr>
          <w:p w:rsidR="00D5233D" w:rsidRPr="00B25574" w:rsidRDefault="00D5233D" w:rsidP="00D5233D">
            <w:pPr>
              <w:jc w:val="center"/>
              <w:rPr>
                <w:b/>
                <w:sz w:val="20"/>
                <w:szCs w:val="20"/>
              </w:rPr>
            </w:pPr>
          </w:p>
        </w:tc>
      </w:tr>
      <w:tr w:rsidR="00B25574" w:rsidRPr="00B25574" w:rsidTr="00D5233D">
        <w:trPr>
          <w:trHeight w:val="305"/>
        </w:trPr>
        <w:tc>
          <w:tcPr>
            <w:tcW w:w="571" w:type="dxa"/>
            <w:tcMar>
              <w:left w:w="28" w:type="dxa"/>
              <w:right w:w="28" w:type="dxa"/>
            </w:tcMar>
            <w:vAlign w:val="center"/>
          </w:tcPr>
          <w:p w:rsidR="00D5233D" w:rsidRPr="00B25574" w:rsidRDefault="00D5233D" w:rsidP="00D5233D">
            <w:pPr>
              <w:jc w:val="center"/>
              <w:rPr>
                <w:b/>
                <w:sz w:val="18"/>
                <w:szCs w:val="18"/>
              </w:rPr>
            </w:pPr>
            <w:r w:rsidRPr="00B25574">
              <w:rPr>
                <w:b/>
                <w:sz w:val="18"/>
                <w:szCs w:val="18"/>
              </w:rPr>
              <w:t>ЗК 10</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pPr>
          </w:p>
        </w:tc>
        <w:tc>
          <w:tcPr>
            <w:tcW w:w="397" w:type="dxa"/>
            <w:tcMar>
              <w:left w:w="28" w:type="dxa"/>
              <w:right w:w="28" w:type="dxa"/>
            </w:tcMar>
            <w:vAlign w:val="center"/>
          </w:tcPr>
          <w:p w:rsidR="00D5233D" w:rsidRPr="00B25574" w:rsidRDefault="00D5233D" w:rsidP="00D5233D">
            <w:pPr>
              <w:jc w:val="center"/>
            </w:pP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7"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7"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vAlign w:val="center"/>
          </w:tcPr>
          <w:p w:rsidR="00D5233D" w:rsidRPr="00B25574" w:rsidRDefault="00D5233D" w:rsidP="00D5233D">
            <w:pPr>
              <w:jc w:val="center"/>
              <w:rPr>
                <w:b/>
                <w:sz w:val="20"/>
                <w:szCs w:val="20"/>
              </w:rPr>
            </w:pPr>
          </w:p>
        </w:tc>
      </w:tr>
      <w:tr w:rsidR="00B25574" w:rsidRPr="00B25574" w:rsidTr="00D5233D">
        <w:trPr>
          <w:trHeight w:val="305"/>
        </w:trPr>
        <w:tc>
          <w:tcPr>
            <w:tcW w:w="571" w:type="dxa"/>
            <w:tcMar>
              <w:left w:w="28" w:type="dxa"/>
              <w:right w:w="28" w:type="dxa"/>
            </w:tcMar>
            <w:vAlign w:val="center"/>
          </w:tcPr>
          <w:p w:rsidR="00D5233D" w:rsidRPr="00B25574" w:rsidRDefault="00D5233D" w:rsidP="00D5233D">
            <w:pPr>
              <w:jc w:val="center"/>
              <w:rPr>
                <w:b/>
                <w:sz w:val="18"/>
                <w:szCs w:val="18"/>
              </w:rPr>
            </w:pPr>
            <w:r w:rsidRPr="00B25574">
              <w:rPr>
                <w:b/>
                <w:sz w:val="18"/>
                <w:szCs w:val="18"/>
              </w:rPr>
              <w:t>ЗК 11</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pPr>
          </w:p>
        </w:tc>
        <w:tc>
          <w:tcPr>
            <w:tcW w:w="397" w:type="dxa"/>
            <w:tcMar>
              <w:left w:w="28" w:type="dxa"/>
              <w:right w:w="28" w:type="dxa"/>
            </w:tcMar>
            <w:vAlign w:val="center"/>
          </w:tcPr>
          <w:p w:rsidR="00D5233D" w:rsidRPr="00B25574" w:rsidRDefault="00D5233D" w:rsidP="00D5233D">
            <w:pPr>
              <w:jc w:val="center"/>
            </w:pPr>
            <w:r w:rsidRPr="00B25574">
              <w:t>+</w:t>
            </w: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7"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7"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7"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r w:rsidRPr="00B25574">
              <w:rPr>
                <w:b/>
                <w:sz w:val="20"/>
                <w:szCs w:val="20"/>
              </w:rPr>
              <w:t>+</w:t>
            </w:r>
          </w:p>
        </w:tc>
        <w:tc>
          <w:tcPr>
            <w:tcW w:w="398" w:type="dxa"/>
          </w:tcPr>
          <w:p w:rsidR="00D5233D" w:rsidRPr="00B25574" w:rsidRDefault="00D5233D" w:rsidP="00D5233D">
            <w:pPr>
              <w:jc w:val="center"/>
              <w:rPr>
                <w:b/>
                <w:sz w:val="20"/>
                <w:szCs w:val="20"/>
              </w:rPr>
            </w:pPr>
            <w:r w:rsidRPr="00B25574">
              <w:rPr>
                <w:b/>
                <w:sz w:val="20"/>
                <w:szCs w:val="20"/>
              </w:rPr>
              <w:t>+</w:t>
            </w:r>
          </w:p>
        </w:tc>
        <w:tc>
          <w:tcPr>
            <w:tcW w:w="397" w:type="dxa"/>
          </w:tcPr>
          <w:p w:rsidR="00D5233D" w:rsidRPr="00B25574" w:rsidRDefault="00D5233D" w:rsidP="00D5233D">
            <w:pPr>
              <w:jc w:val="center"/>
              <w:rPr>
                <w:b/>
                <w:sz w:val="20"/>
                <w:szCs w:val="20"/>
              </w:rPr>
            </w:pPr>
            <w:r w:rsidRPr="00B25574">
              <w:rPr>
                <w:b/>
                <w:sz w:val="20"/>
                <w:szCs w:val="20"/>
              </w:rPr>
              <w:t>+</w:t>
            </w: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r w:rsidRPr="00B25574">
              <w:rPr>
                <w:b/>
                <w:sz w:val="20"/>
                <w:szCs w:val="20"/>
              </w:rPr>
              <w:t>+</w:t>
            </w:r>
          </w:p>
        </w:tc>
        <w:tc>
          <w:tcPr>
            <w:tcW w:w="398" w:type="dxa"/>
            <w:vAlign w:val="center"/>
          </w:tcPr>
          <w:p w:rsidR="00D5233D" w:rsidRPr="00B25574" w:rsidRDefault="00D5233D" w:rsidP="00D5233D">
            <w:pPr>
              <w:jc w:val="center"/>
              <w:rPr>
                <w:b/>
                <w:sz w:val="20"/>
                <w:szCs w:val="20"/>
              </w:rPr>
            </w:pPr>
            <w:r w:rsidRPr="00B25574">
              <w:rPr>
                <w:b/>
                <w:sz w:val="20"/>
                <w:szCs w:val="20"/>
              </w:rPr>
              <w:t>+</w:t>
            </w:r>
          </w:p>
        </w:tc>
      </w:tr>
      <w:tr w:rsidR="00B25574" w:rsidRPr="00B25574" w:rsidTr="00D5233D">
        <w:trPr>
          <w:trHeight w:val="305"/>
        </w:trPr>
        <w:tc>
          <w:tcPr>
            <w:tcW w:w="571" w:type="dxa"/>
            <w:tcMar>
              <w:left w:w="28" w:type="dxa"/>
              <w:right w:w="28" w:type="dxa"/>
            </w:tcMar>
            <w:vAlign w:val="center"/>
          </w:tcPr>
          <w:p w:rsidR="00D5233D" w:rsidRPr="00B25574" w:rsidRDefault="00D5233D" w:rsidP="00D5233D">
            <w:pPr>
              <w:jc w:val="center"/>
              <w:rPr>
                <w:b/>
                <w:sz w:val="18"/>
                <w:szCs w:val="18"/>
              </w:rPr>
            </w:pPr>
            <w:r w:rsidRPr="00B25574">
              <w:rPr>
                <w:b/>
                <w:sz w:val="18"/>
                <w:szCs w:val="18"/>
              </w:rPr>
              <w:t>ЗК 12</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pPr>
          </w:p>
        </w:tc>
        <w:tc>
          <w:tcPr>
            <w:tcW w:w="397" w:type="dxa"/>
            <w:tcMar>
              <w:left w:w="28" w:type="dxa"/>
              <w:right w:w="28" w:type="dxa"/>
            </w:tcMar>
            <w:vAlign w:val="center"/>
          </w:tcPr>
          <w:p w:rsidR="00D5233D" w:rsidRPr="00B25574" w:rsidRDefault="00D5233D" w:rsidP="00D5233D">
            <w:pPr>
              <w:jc w:val="center"/>
            </w:pP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pPr>
          </w:p>
        </w:tc>
        <w:tc>
          <w:tcPr>
            <w:tcW w:w="398" w:type="dxa"/>
            <w:tcMar>
              <w:left w:w="28" w:type="dxa"/>
              <w:right w:w="28" w:type="dxa"/>
            </w:tcMar>
            <w:vAlign w:val="center"/>
          </w:tcPr>
          <w:p w:rsidR="00D5233D" w:rsidRPr="00B25574" w:rsidRDefault="00D5233D" w:rsidP="00D5233D">
            <w:pPr>
              <w:jc w:val="center"/>
            </w:pPr>
          </w:p>
        </w:tc>
        <w:tc>
          <w:tcPr>
            <w:tcW w:w="397" w:type="dxa"/>
            <w:tcMar>
              <w:left w:w="28" w:type="dxa"/>
              <w:right w:w="28" w:type="dxa"/>
            </w:tcMar>
            <w:vAlign w:val="center"/>
          </w:tcPr>
          <w:p w:rsidR="00D5233D" w:rsidRPr="00B25574" w:rsidRDefault="00D5233D" w:rsidP="00D5233D">
            <w:pPr>
              <w:jc w:val="center"/>
            </w:pPr>
          </w:p>
        </w:tc>
        <w:tc>
          <w:tcPr>
            <w:tcW w:w="398" w:type="dxa"/>
            <w:tcMar>
              <w:left w:w="28" w:type="dxa"/>
              <w:right w:w="28" w:type="dxa"/>
            </w:tcMar>
            <w:vAlign w:val="center"/>
          </w:tcPr>
          <w:p w:rsidR="00D5233D" w:rsidRPr="00B25574" w:rsidRDefault="00D5233D" w:rsidP="00D5233D">
            <w:pPr>
              <w:jc w:val="center"/>
            </w:pPr>
          </w:p>
        </w:tc>
        <w:tc>
          <w:tcPr>
            <w:tcW w:w="398" w:type="dxa"/>
            <w:tcMar>
              <w:left w:w="28" w:type="dxa"/>
              <w:right w:w="28" w:type="dxa"/>
            </w:tcMar>
            <w:vAlign w:val="center"/>
          </w:tcPr>
          <w:p w:rsidR="00D5233D" w:rsidRPr="00B25574" w:rsidRDefault="00D5233D" w:rsidP="00D5233D">
            <w:pPr>
              <w:jc w:val="cente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r w:rsidRPr="00B25574">
              <w:rPr>
                <w:b/>
                <w:sz w:val="20"/>
                <w:szCs w:val="20"/>
              </w:rPr>
              <w:t>+</w:t>
            </w:r>
          </w:p>
        </w:tc>
        <w:tc>
          <w:tcPr>
            <w:tcW w:w="398" w:type="dxa"/>
          </w:tcPr>
          <w:p w:rsidR="00D5233D" w:rsidRPr="00B25574" w:rsidRDefault="00D5233D" w:rsidP="00D5233D">
            <w:pPr>
              <w:jc w:val="center"/>
              <w:rPr>
                <w:b/>
                <w:sz w:val="20"/>
                <w:szCs w:val="20"/>
              </w:rPr>
            </w:pPr>
          </w:p>
        </w:tc>
        <w:tc>
          <w:tcPr>
            <w:tcW w:w="397"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vAlign w:val="center"/>
          </w:tcPr>
          <w:p w:rsidR="00D5233D" w:rsidRPr="00B25574" w:rsidRDefault="00D5233D" w:rsidP="00D5233D">
            <w:pPr>
              <w:jc w:val="center"/>
            </w:pPr>
          </w:p>
        </w:tc>
      </w:tr>
      <w:tr w:rsidR="00B25574" w:rsidRPr="00B25574" w:rsidTr="00D5233D">
        <w:trPr>
          <w:trHeight w:val="305"/>
        </w:trPr>
        <w:tc>
          <w:tcPr>
            <w:tcW w:w="571" w:type="dxa"/>
            <w:tcMar>
              <w:left w:w="28" w:type="dxa"/>
              <w:right w:w="28" w:type="dxa"/>
            </w:tcMar>
            <w:vAlign w:val="center"/>
          </w:tcPr>
          <w:p w:rsidR="00D5233D" w:rsidRPr="00B25574" w:rsidRDefault="00D5233D" w:rsidP="00D5233D">
            <w:pPr>
              <w:jc w:val="center"/>
              <w:rPr>
                <w:b/>
                <w:sz w:val="18"/>
                <w:szCs w:val="18"/>
              </w:rPr>
            </w:pPr>
            <w:r w:rsidRPr="00B25574">
              <w:rPr>
                <w:b/>
                <w:sz w:val="18"/>
                <w:szCs w:val="18"/>
              </w:rPr>
              <w:t>ЗК 13</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9"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9"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pPr>
          </w:p>
        </w:tc>
        <w:tc>
          <w:tcPr>
            <w:tcW w:w="397" w:type="dxa"/>
            <w:tcMar>
              <w:left w:w="28" w:type="dxa"/>
              <w:right w:w="28" w:type="dxa"/>
            </w:tcMar>
            <w:vAlign w:val="center"/>
          </w:tcPr>
          <w:p w:rsidR="00D5233D" w:rsidRPr="00B25574" w:rsidRDefault="00D5233D" w:rsidP="00D5233D">
            <w:pPr>
              <w:jc w:val="center"/>
            </w:pP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r w:rsidRPr="00B25574">
              <w:rPr>
                <w:b/>
                <w:sz w:val="20"/>
                <w:szCs w:val="20"/>
              </w:rPr>
              <w:t>+</w:t>
            </w: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7"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vAlign w:val="center"/>
          </w:tcPr>
          <w:p w:rsidR="00D5233D" w:rsidRPr="00B25574" w:rsidRDefault="00D5233D" w:rsidP="00D5233D">
            <w:pPr>
              <w:jc w:val="center"/>
              <w:rPr>
                <w:b/>
                <w:sz w:val="20"/>
                <w:szCs w:val="20"/>
              </w:rPr>
            </w:pPr>
          </w:p>
        </w:tc>
      </w:tr>
      <w:tr w:rsidR="00B25574" w:rsidRPr="00B25574" w:rsidTr="00D5233D">
        <w:trPr>
          <w:trHeight w:val="305"/>
        </w:trPr>
        <w:tc>
          <w:tcPr>
            <w:tcW w:w="571" w:type="dxa"/>
            <w:tcMar>
              <w:left w:w="28" w:type="dxa"/>
              <w:right w:w="28" w:type="dxa"/>
            </w:tcMar>
            <w:vAlign w:val="center"/>
          </w:tcPr>
          <w:p w:rsidR="00D5233D" w:rsidRPr="00B25574" w:rsidRDefault="00D5233D" w:rsidP="00D5233D">
            <w:pPr>
              <w:jc w:val="center"/>
              <w:rPr>
                <w:b/>
                <w:sz w:val="18"/>
                <w:szCs w:val="18"/>
              </w:rPr>
            </w:pPr>
            <w:r w:rsidRPr="00B25574">
              <w:rPr>
                <w:b/>
                <w:sz w:val="18"/>
                <w:szCs w:val="18"/>
              </w:rPr>
              <w:t>ЗК 14</w:t>
            </w:r>
          </w:p>
        </w:tc>
        <w:tc>
          <w:tcPr>
            <w:tcW w:w="398"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pPr>
          </w:p>
        </w:tc>
        <w:tc>
          <w:tcPr>
            <w:tcW w:w="397" w:type="dxa"/>
            <w:tcMar>
              <w:left w:w="28" w:type="dxa"/>
              <w:right w:w="28" w:type="dxa"/>
            </w:tcMar>
            <w:vAlign w:val="center"/>
          </w:tcPr>
          <w:p w:rsidR="00D5233D" w:rsidRPr="00B25574" w:rsidRDefault="00D5233D" w:rsidP="00D5233D">
            <w:pPr>
              <w:jc w:val="center"/>
            </w:pP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r w:rsidRPr="00B25574">
              <w:rPr>
                <w:b/>
                <w:sz w:val="20"/>
                <w:szCs w:val="20"/>
              </w:rPr>
              <w:t>+</w:t>
            </w:r>
          </w:p>
        </w:tc>
        <w:tc>
          <w:tcPr>
            <w:tcW w:w="397"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vAlign w:val="center"/>
          </w:tcPr>
          <w:p w:rsidR="00D5233D" w:rsidRPr="00B25574" w:rsidRDefault="00D5233D" w:rsidP="00D5233D">
            <w:pPr>
              <w:jc w:val="center"/>
              <w:rPr>
                <w:b/>
                <w:sz w:val="20"/>
                <w:szCs w:val="20"/>
              </w:rPr>
            </w:pPr>
          </w:p>
        </w:tc>
      </w:tr>
      <w:tr w:rsidR="00B25574" w:rsidRPr="00B25574" w:rsidTr="00D5233D">
        <w:trPr>
          <w:trHeight w:val="305"/>
        </w:trPr>
        <w:tc>
          <w:tcPr>
            <w:tcW w:w="571" w:type="dxa"/>
            <w:tcMar>
              <w:left w:w="28" w:type="dxa"/>
              <w:right w:w="28" w:type="dxa"/>
            </w:tcMar>
            <w:vAlign w:val="center"/>
          </w:tcPr>
          <w:p w:rsidR="00D5233D" w:rsidRPr="00B25574" w:rsidRDefault="00D5233D" w:rsidP="00D5233D">
            <w:pPr>
              <w:jc w:val="center"/>
              <w:rPr>
                <w:b/>
                <w:sz w:val="18"/>
                <w:szCs w:val="18"/>
              </w:rPr>
            </w:pPr>
            <w:r w:rsidRPr="00B25574">
              <w:rPr>
                <w:b/>
                <w:sz w:val="18"/>
                <w:szCs w:val="18"/>
              </w:rPr>
              <w:t>ЗК 15</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pPr>
          </w:p>
        </w:tc>
        <w:tc>
          <w:tcPr>
            <w:tcW w:w="397" w:type="dxa"/>
            <w:tcMar>
              <w:left w:w="28" w:type="dxa"/>
              <w:right w:w="28" w:type="dxa"/>
            </w:tcMar>
            <w:vAlign w:val="center"/>
          </w:tcPr>
          <w:p w:rsidR="00D5233D" w:rsidRPr="00B25574" w:rsidRDefault="00D5233D" w:rsidP="00D5233D">
            <w:pPr>
              <w:jc w:val="center"/>
            </w:pP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r w:rsidRPr="00B25574">
              <w:rPr>
                <w:b/>
                <w:sz w:val="20"/>
                <w:szCs w:val="20"/>
              </w:rPr>
              <w:t>+</w:t>
            </w:r>
          </w:p>
        </w:tc>
        <w:tc>
          <w:tcPr>
            <w:tcW w:w="397"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vAlign w:val="center"/>
          </w:tcPr>
          <w:p w:rsidR="00D5233D" w:rsidRPr="00B25574" w:rsidRDefault="00D5233D" w:rsidP="00D5233D">
            <w:pPr>
              <w:jc w:val="center"/>
              <w:rPr>
                <w:b/>
                <w:sz w:val="20"/>
                <w:szCs w:val="20"/>
              </w:rPr>
            </w:pPr>
          </w:p>
        </w:tc>
      </w:tr>
      <w:tr w:rsidR="00B25574" w:rsidRPr="00B25574" w:rsidTr="00D5233D">
        <w:trPr>
          <w:trHeight w:val="305"/>
        </w:trPr>
        <w:tc>
          <w:tcPr>
            <w:tcW w:w="571" w:type="dxa"/>
            <w:tcMar>
              <w:left w:w="28" w:type="dxa"/>
              <w:right w:w="28" w:type="dxa"/>
            </w:tcMar>
            <w:vAlign w:val="center"/>
          </w:tcPr>
          <w:p w:rsidR="00D5233D" w:rsidRPr="00B25574" w:rsidRDefault="00D5233D" w:rsidP="00D5233D">
            <w:pPr>
              <w:jc w:val="center"/>
              <w:rPr>
                <w:b/>
                <w:sz w:val="18"/>
                <w:szCs w:val="18"/>
              </w:rPr>
            </w:pPr>
            <w:r w:rsidRPr="00B25574">
              <w:rPr>
                <w:b/>
                <w:sz w:val="18"/>
                <w:szCs w:val="18"/>
              </w:rPr>
              <w:t>ЗК 16</w:t>
            </w:r>
          </w:p>
        </w:tc>
        <w:tc>
          <w:tcPr>
            <w:tcW w:w="398"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pPr>
          </w:p>
        </w:tc>
        <w:tc>
          <w:tcPr>
            <w:tcW w:w="397" w:type="dxa"/>
            <w:tcMar>
              <w:left w:w="28" w:type="dxa"/>
              <w:right w:w="28" w:type="dxa"/>
            </w:tcMar>
            <w:vAlign w:val="center"/>
          </w:tcPr>
          <w:p w:rsidR="00D5233D" w:rsidRPr="00B25574" w:rsidRDefault="00D5233D" w:rsidP="00D5233D">
            <w:pPr>
              <w:jc w:val="center"/>
            </w:pP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r w:rsidRPr="00B25574">
              <w:rPr>
                <w:b/>
                <w:sz w:val="20"/>
                <w:szCs w:val="20"/>
              </w:rPr>
              <w:t>+</w:t>
            </w:r>
          </w:p>
        </w:tc>
        <w:tc>
          <w:tcPr>
            <w:tcW w:w="397"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vAlign w:val="center"/>
          </w:tcPr>
          <w:p w:rsidR="00D5233D" w:rsidRPr="00B25574" w:rsidRDefault="00D5233D" w:rsidP="00D5233D">
            <w:pPr>
              <w:jc w:val="center"/>
              <w:rPr>
                <w:b/>
                <w:sz w:val="20"/>
                <w:szCs w:val="20"/>
              </w:rPr>
            </w:pPr>
          </w:p>
        </w:tc>
      </w:tr>
      <w:tr w:rsidR="00B25574" w:rsidRPr="00B25574" w:rsidTr="00D5233D">
        <w:trPr>
          <w:trHeight w:val="305"/>
        </w:trPr>
        <w:tc>
          <w:tcPr>
            <w:tcW w:w="571" w:type="dxa"/>
            <w:tcMar>
              <w:left w:w="28" w:type="dxa"/>
              <w:right w:w="28" w:type="dxa"/>
            </w:tcMar>
            <w:vAlign w:val="center"/>
          </w:tcPr>
          <w:p w:rsidR="00D5233D" w:rsidRPr="00B25574" w:rsidRDefault="00D5233D" w:rsidP="00D5233D">
            <w:pPr>
              <w:jc w:val="center"/>
              <w:rPr>
                <w:b/>
                <w:sz w:val="18"/>
                <w:szCs w:val="18"/>
              </w:rPr>
            </w:pPr>
            <w:r w:rsidRPr="00B25574">
              <w:rPr>
                <w:b/>
                <w:sz w:val="18"/>
                <w:szCs w:val="18"/>
              </w:rPr>
              <w:t>ЗФК1</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lang w:val="ru-RU"/>
              </w:rPr>
            </w:pPr>
            <w:r w:rsidRPr="00B25574">
              <w:rPr>
                <w:b/>
                <w:sz w:val="20"/>
                <w:szCs w:val="20"/>
                <w:lang w:val="ru-RU"/>
              </w:rPr>
              <w:t>+</w:t>
            </w:r>
          </w:p>
        </w:tc>
        <w:tc>
          <w:tcPr>
            <w:tcW w:w="398" w:type="dxa"/>
            <w:tcMar>
              <w:left w:w="28" w:type="dxa"/>
              <w:right w:w="28" w:type="dxa"/>
            </w:tcMar>
            <w:vAlign w:val="center"/>
          </w:tcPr>
          <w:p w:rsidR="00D5233D" w:rsidRPr="00B25574" w:rsidRDefault="00D5233D" w:rsidP="00D5233D">
            <w:pPr>
              <w:jc w:val="center"/>
            </w:pPr>
          </w:p>
        </w:tc>
        <w:tc>
          <w:tcPr>
            <w:tcW w:w="397" w:type="dxa"/>
            <w:tcMar>
              <w:left w:w="28" w:type="dxa"/>
              <w:right w:w="28" w:type="dxa"/>
            </w:tcMar>
            <w:vAlign w:val="center"/>
          </w:tcPr>
          <w:p w:rsidR="00D5233D" w:rsidRPr="00B25574" w:rsidRDefault="00D5233D" w:rsidP="00D5233D">
            <w:pPr>
              <w:jc w:val="center"/>
            </w:pP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pPr>
          </w:p>
        </w:tc>
        <w:tc>
          <w:tcPr>
            <w:tcW w:w="398" w:type="dxa"/>
            <w:tcMar>
              <w:left w:w="28" w:type="dxa"/>
              <w:right w:w="28" w:type="dxa"/>
            </w:tcMar>
            <w:vAlign w:val="center"/>
          </w:tcPr>
          <w:p w:rsidR="00D5233D" w:rsidRPr="00B25574" w:rsidRDefault="00D5233D" w:rsidP="00D5233D">
            <w:pPr>
              <w:jc w:val="center"/>
            </w:pPr>
          </w:p>
        </w:tc>
        <w:tc>
          <w:tcPr>
            <w:tcW w:w="397" w:type="dxa"/>
            <w:tcMar>
              <w:left w:w="28" w:type="dxa"/>
              <w:right w:w="28" w:type="dxa"/>
            </w:tcMar>
            <w:vAlign w:val="center"/>
          </w:tcPr>
          <w:p w:rsidR="00D5233D" w:rsidRPr="00B25574" w:rsidRDefault="00D5233D" w:rsidP="00D5233D">
            <w:pPr>
              <w:jc w:val="center"/>
            </w:pPr>
          </w:p>
        </w:tc>
        <w:tc>
          <w:tcPr>
            <w:tcW w:w="398" w:type="dxa"/>
            <w:tcMar>
              <w:left w:w="28" w:type="dxa"/>
              <w:right w:w="28" w:type="dxa"/>
            </w:tcMar>
            <w:vAlign w:val="center"/>
          </w:tcPr>
          <w:p w:rsidR="00D5233D" w:rsidRPr="00B25574" w:rsidRDefault="00D5233D" w:rsidP="00D5233D">
            <w:pPr>
              <w:jc w:val="center"/>
            </w:pPr>
          </w:p>
        </w:tc>
        <w:tc>
          <w:tcPr>
            <w:tcW w:w="398" w:type="dxa"/>
            <w:tcMar>
              <w:left w:w="28" w:type="dxa"/>
              <w:right w:w="28" w:type="dxa"/>
            </w:tcMar>
            <w:vAlign w:val="center"/>
          </w:tcPr>
          <w:p w:rsidR="00D5233D" w:rsidRPr="00B25574" w:rsidRDefault="00D5233D" w:rsidP="00D5233D">
            <w:pPr>
              <w:jc w:val="cente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7"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r w:rsidRPr="00B25574">
              <w:rPr>
                <w:b/>
                <w:sz w:val="20"/>
                <w:szCs w:val="20"/>
              </w:rPr>
              <w:t>+</w:t>
            </w:r>
          </w:p>
        </w:tc>
        <w:tc>
          <w:tcPr>
            <w:tcW w:w="398" w:type="dxa"/>
            <w:vAlign w:val="center"/>
          </w:tcPr>
          <w:p w:rsidR="00D5233D" w:rsidRPr="00B25574" w:rsidRDefault="00D5233D" w:rsidP="00D5233D">
            <w:pPr>
              <w:jc w:val="center"/>
            </w:pPr>
          </w:p>
        </w:tc>
      </w:tr>
      <w:tr w:rsidR="00B25574" w:rsidRPr="00B25574" w:rsidTr="00D5233D">
        <w:trPr>
          <w:trHeight w:val="305"/>
        </w:trPr>
        <w:tc>
          <w:tcPr>
            <w:tcW w:w="571" w:type="dxa"/>
            <w:tcMar>
              <w:left w:w="28" w:type="dxa"/>
              <w:right w:w="28" w:type="dxa"/>
            </w:tcMar>
            <w:vAlign w:val="center"/>
          </w:tcPr>
          <w:p w:rsidR="00D5233D" w:rsidRPr="00B25574" w:rsidRDefault="00D5233D" w:rsidP="00D5233D">
            <w:pPr>
              <w:jc w:val="center"/>
              <w:rPr>
                <w:b/>
                <w:sz w:val="18"/>
                <w:szCs w:val="18"/>
              </w:rPr>
            </w:pPr>
            <w:r w:rsidRPr="00B25574">
              <w:rPr>
                <w:b/>
                <w:sz w:val="18"/>
                <w:szCs w:val="18"/>
              </w:rPr>
              <w:t>ЗФК2</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pPr>
          </w:p>
        </w:tc>
        <w:tc>
          <w:tcPr>
            <w:tcW w:w="397" w:type="dxa"/>
            <w:tcMar>
              <w:left w:w="28" w:type="dxa"/>
              <w:right w:w="28" w:type="dxa"/>
            </w:tcMar>
            <w:vAlign w:val="center"/>
          </w:tcPr>
          <w:p w:rsidR="00D5233D" w:rsidRPr="00B25574" w:rsidRDefault="00D5233D" w:rsidP="00D5233D">
            <w:pPr>
              <w:jc w:val="center"/>
            </w:pP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7"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vAlign w:val="center"/>
          </w:tcPr>
          <w:p w:rsidR="00D5233D" w:rsidRPr="00B25574" w:rsidRDefault="00D5233D" w:rsidP="00D5233D">
            <w:pPr>
              <w:jc w:val="center"/>
              <w:rPr>
                <w:b/>
                <w:sz w:val="20"/>
                <w:szCs w:val="20"/>
              </w:rPr>
            </w:pPr>
          </w:p>
        </w:tc>
      </w:tr>
      <w:tr w:rsidR="00B25574" w:rsidRPr="00B25574" w:rsidTr="00D5233D">
        <w:trPr>
          <w:trHeight w:val="305"/>
        </w:trPr>
        <w:tc>
          <w:tcPr>
            <w:tcW w:w="571" w:type="dxa"/>
            <w:tcMar>
              <w:left w:w="28" w:type="dxa"/>
              <w:right w:w="28" w:type="dxa"/>
            </w:tcMar>
            <w:vAlign w:val="center"/>
          </w:tcPr>
          <w:p w:rsidR="00D5233D" w:rsidRPr="00B25574" w:rsidRDefault="00D5233D" w:rsidP="00D5233D">
            <w:pPr>
              <w:jc w:val="center"/>
              <w:rPr>
                <w:b/>
                <w:sz w:val="18"/>
                <w:szCs w:val="18"/>
              </w:rPr>
            </w:pPr>
            <w:r w:rsidRPr="00B25574">
              <w:rPr>
                <w:b/>
                <w:sz w:val="18"/>
                <w:szCs w:val="18"/>
              </w:rPr>
              <w:t>ЗФК3</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pPr>
          </w:p>
        </w:tc>
        <w:tc>
          <w:tcPr>
            <w:tcW w:w="397" w:type="dxa"/>
            <w:tcMar>
              <w:left w:w="28" w:type="dxa"/>
              <w:right w:w="28" w:type="dxa"/>
            </w:tcMar>
            <w:vAlign w:val="center"/>
          </w:tcPr>
          <w:p w:rsidR="00D5233D" w:rsidRPr="00B25574" w:rsidRDefault="00D5233D" w:rsidP="00D5233D">
            <w:pPr>
              <w:jc w:val="center"/>
            </w:pP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7"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r w:rsidRPr="00B25574">
              <w:rPr>
                <w:b/>
                <w:sz w:val="20"/>
                <w:szCs w:val="20"/>
              </w:rPr>
              <w:t>+</w:t>
            </w:r>
          </w:p>
        </w:tc>
        <w:tc>
          <w:tcPr>
            <w:tcW w:w="398" w:type="dxa"/>
          </w:tcPr>
          <w:p w:rsidR="00D5233D" w:rsidRPr="00B25574" w:rsidRDefault="00D5233D" w:rsidP="00D5233D">
            <w:pPr>
              <w:jc w:val="center"/>
              <w:rPr>
                <w:b/>
                <w:sz w:val="20"/>
                <w:szCs w:val="20"/>
              </w:rPr>
            </w:pPr>
            <w:r w:rsidRPr="00B25574">
              <w:rPr>
                <w:b/>
                <w:sz w:val="20"/>
                <w:szCs w:val="20"/>
              </w:rPr>
              <w:t>+</w:t>
            </w:r>
          </w:p>
        </w:tc>
        <w:tc>
          <w:tcPr>
            <w:tcW w:w="398" w:type="dxa"/>
            <w:vAlign w:val="center"/>
          </w:tcPr>
          <w:p w:rsidR="00D5233D" w:rsidRPr="00B25574" w:rsidRDefault="00D5233D" w:rsidP="00D5233D">
            <w:pPr>
              <w:jc w:val="center"/>
              <w:rPr>
                <w:b/>
                <w:sz w:val="20"/>
                <w:szCs w:val="20"/>
              </w:rPr>
            </w:pPr>
          </w:p>
        </w:tc>
      </w:tr>
      <w:tr w:rsidR="00B25574" w:rsidRPr="00B25574" w:rsidTr="00D5233D">
        <w:trPr>
          <w:trHeight w:val="305"/>
        </w:trPr>
        <w:tc>
          <w:tcPr>
            <w:tcW w:w="571" w:type="dxa"/>
            <w:tcMar>
              <w:left w:w="28" w:type="dxa"/>
              <w:right w:w="28" w:type="dxa"/>
            </w:tcMar>
            <w:vAlign w:val="center"/>
          </w:tcPr>
          <w:p w:rsidR="00D5233D" w:rsidRPr="00B25574" w:rsidRDefault="00D5233D" w:rsidP="00D5233D">
            <w:pPr>
              <w:jc w:val="center"/>
              <w:rPr>
                <w:b/>
                <w:sz w:val="18"/>
                <w:szCs w:val="18"/>
              </w:rPr>
            </w:pPr>
            <w:r w:rsidRPr="00B25574">
              <w:rPr>
                <w:b/>
                <w:sz w:val="18"/>
                <w:szCs w:val="18"/>
              </w:rPr>
              <w:t>ЗФК4</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pPr>
          </w:p>
        </w:tc>
        <w:tc>
          <w:tcPr>
            <w:tcW w:w="397" w:type="dxa"/>
            <w:tcMar>
              <w:left w:w="28" w:type="dxa"/>
              <w:right w:w="28" w:type="dxa"/>
            </w:tcMar>
            <w:vAlign w:val="center"/>
          </w:tcPr>
          <w:p w:rsidR="00D5233D" w:rsidRPr="00B25574" w:rsidRDefault="00D5233D" w:rsidP="00D5233D">
            <w:pPr>
              <w:jc w:val="center"/>
            </w:pPr>
            <w:r w:rsidRPr="00B25574">
              <w:t>+</w:t>
            </w: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7"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vAlign w:val="center"/>
          </w:tcPr>
          <w:p w:rsidR="00D5233D" w:rsidRPr="00B25574" w:rsidRDefault="00D5233D" w:rsidP="00D5233D">
            <w:pPr>
              <w:jc w:val="center"/>
              <w:rPr>
                <w:b/>
                <w:sz w:val="20"/>
                <w:szCs w:val="20"/>
              </w:rPr>
            </w:pPr>
          </w:p>
        </w:tc>
      </w:tr>
      <w:tr w:rsidR="00B25574" w:rsidRPr="00B25574" w:rsidTr="00D5233D">
        <w:trPr>
          <w:trHeight w:val="305"/>
        </w:trPr>
        <w:tc>
          <w:tcPr>
            <w:tcW w:w="571" w:type="dxa"/>
            <w:tcMar>
              <w:left w:w="28" w:type="dxa"/>
              <w:right w:w="28" w:type="dxa"/>
            </w:tcMar>
            <w:vAlign w:val="center"/>
          </w:tcPr>
          <w:p w:rsidR="00D5233D" w:rsidRPr="00B25574" w:rsidRDefault="00D5233D" w:rsidP="00D5233D">
            <w:pPr>
              <w:jc w:val="center"/>
              <w:rPr>
                <w:b/>
                <w:sz w:val="18"/>
                <w:szCs w:val="18"/>
              </w:rPr>
            </w:pPr>
            <w:r w:rsidRPr="00B25574">
              <w:rPr>
                <w:b/>
                <w:sz w:val="18"/>
                <w:szCs w:val="18"/>
              </w:rPr>
              <w:t>ЗФК5</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pPr>
          </w:p>
        </w:tc>
        <w:tc>
          <w:tcPr>
            <w:tcW w:w="397" w:type="dxa"/>
            <w:tcMar>
              <w:left w:w="28" w:type="dxa"/>
              <w:right w:w="28" w:type="dxa"/>
            </w:tcMar>
            <w:vAlign w:val="center"/>
          </w:tcPr>
          <w:p w:rsidR="00D5233D" w:rsidRPr="00B25574" w:rsidRDefault="00D5233D" w:rsidP="00D5233D">
            <w:pPr>
              <w:jc w:val="center"/>
            </w:pPr>
            <w:r w:rsidRPr="00B25574">
              <w:t>+</w:t>
            </w: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7"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vAlign w:val="center"/>
          </w:tcPr>
          <w:p w:rsidR="00D5233D" w:rsidRPr="00B25574" w:rsidRDefault="00D5233D" w:rsidP="00D5233D">
            <w:pPr>
              <w:jc w:val="center"/>
              <w:rPr>
                <w:b/>
                <w:sz w:val="20"/>
                <w:szCs w:val="20"/>
              </w:rPr>
            </w:pPr>
          </w:p>
        </w:tc>
      </w:tr>
      <w:tr w:rsidR="00B25574" w:rsidRPr="00B25574" w:rsidTr="00D5233D">
        <w:trPr>
          <w:trHeight w:val="305"/>
        </w:trPr>
        <w:tc>
          <w:tcPr>
            <w:tcW w:w="571" w:type="dxa"/>
            <w:tcMar>
              <w:left w:w="28" w:type="dxa"/>
              <w:right w:w="28" w:type="dxa"/>
            </w:tcMar>
            <w:vAlign w:val="center"/>
          </w:tcPr>
          <w:p w:rsidR="00D5233D" w:rsidRPr="00B25574" w:rsidRDefault="00D5233D" w:rsidP="00D5233D">
            <w:pPr>
              <w:jc w:val="center"/>
              <w:rPr>
                <w:b/>
                <w:sz w:val="18"/>
                <w:szCs w:val="18"/>
              </w:rPr>
            </w:pPr>
            <w:r w:rsidRPr="00B25574">
              <w:rPr>
                <w:b/>
                <w:sz w:val="18"/>
                <w:szCs w:val="18"/>
              </w:rPr>
              <w:t>ЗФК6</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pPr>
          </w:p>
        </w:tc>
        <w:tc>
          <w:tcPr>
            <w:tcW w:w="397" w:type="dxa"/>
            <w:tcMar>
              <w:left w:w="28" w:type="dxa"/>
              <w:right w:w="28" w:type="dxa"/>
            </w:tcMar>
            <w:vAlign w:val="center"/>
          </w:tcPr>
          <w:p w:rsidR="00D5233D" w:rsidRPr="00B25574" w:rsidRDefault="00D5233D" w:rsidP="00D5233D">
            <w:pPr>
              <w:jc w:val="center"/>
            </w:pP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7"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r w:rsidRPr="00B25574">
              <w:rPr>
                <w:b/>
                <w:sz w:val="20"/>
                <w:szCs w:val="20"/>
              </w:rPr>
              <w:t>+</w:t>
            </w:r>
          </w:p>
        </w:tc>
        <w:tc>
          <w:tcPr>
            <w:tcW w:w="398" w:type="dxa"/>
          </w:tcPr>
          <w:p w:rsidR="00D5233D" w:rsidRPr="00B25574" w:rsidRDefault="00D5233D" w:rsidP="00D5233D">
            <w:pPr>
              <w:jc w:val="center"/>
              <w:rPr>
                <w:b/>
                <w:sz w:val="20"/>
                <w:szCs w:val="20"/>
              </w:rPr>
            </w:pPr>
          </w:p>
        </w:tc>
        <w:tc>
          <w:tcPr>
            <w:tcW w:w="397"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r w:rsidRPr="00B25574">
              <w:rPr>
                <w:b/>
                <w:sz w:val="20"/>
                <w:szCs w:val="20"/>
              </w:rPr>
              <w:t>+</w:t>
            </w:r>
          </w:p>
        </w:tc>
        <w:tc>
          <w:tcPr>
            <w:tcW w:w="398" w:type="dxa"/>
            <w:vAlign w:val="center"/>
          </w:tcPr>
          <w:p w:rsidR="00D5233D" w:rsidRPr="00B25574" w:rsidRDefault="00D5233D" w:rsidP="00D5233D">
            <w:pPr>
              <w:jc w:val="center"/>
              <w:rPr>
                <w:b/>
                <w:sz w:val="20"/>
                <w:szCs w:val="20"/>
              </w:rPr>
            </w:pPr>
          </w:p>
        </w:tc>
      </w:tr>
      <w:tr w:rsidR="00B25574" w:rsidRPr="00B25574" w:rsidTr="00D5233D">
        <w:trPr>
          <w:trHeight w:val="305"/>
        </w:trPr>
        <w:tc>
          <w:tcPr>
            <w:tcW w:w="571" w:type="dxa"/>
            <w:tcMar>
              <w:left w:w="28" w:type="dxa"/>
              <w:right w:w="28" w:type="dxa"/>
            </w:tcMar>
            <w:vAlign w:val="center"/>
          </w:tcPr>
          <w:p w:rsidR="00D5233D" w:rsidRPr="00B25574" w:rsidRDefault="00D5233D" w:rsidP="00D5233D">
            <w:pPr>
              <w:jc w:val="center"/>
              <w:rPr>
                <w:b/>
                <w:sz w:val="18"/>
                <w:szCs w:val="18"/>
              </w:rPr>
            </w:pPr>
            <w:r w:rsidRPr="00B25574">
              <w:rPr>
                <w:b/>
                <w:sz w:val="18"/>
                <w:szCs w:val="18"/>
              </w:rPr>
              <w:t>ЗФК7</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pPr>
          </w:p>
        </w:tc>
        <w:tc>
          <w:tcPr>
            <w:tcW w:w="397" w:type="dxa"/>
            <w:tcMar>
              <w:left w:w="28" w:type="dxa"/>
              <w:right w:w="28" w:type="dxa"/>
            </w:tcMar>
            <w:vAlign w:val="center"/>
          </w:tcPr>
          <w:p w:rsidR="00D5233D" w:rsidRPr="00B25574" w:rsidRDefault="00D5233D" w:rsidP="00D5233D">
            <w:pPr>
              <w:jc w:val="center"/>
            </w:pP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7"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r w:rsidRPr="00B25574">
              <w:rPr>
                <w:b/>
                <w:sz w:val="20"/>
                <w:szCs w:val="20"/>
              </w:rPr>
              <w:t>+</w:t>
            </w:r>
          </w:p>
        </w:tc>
        <w:tc>
          <w:tcPr>
            <w:tcW w:w="398" w:type="dxa"/>
            <w:vAlign w:val="center"/>
          </w:tcPr>
          <w:p w:rsidR="00D5233D" w:rsidRPr="00B25574" w:rsidRDefault="00D5233D" w:rsidP="00D5233D">
            <w:pPr>
              <w:jc w:val="center"/>
              <w:rPr>
                <w:b/>
                <w:sz w:val="20"/>
                <w:szCs w:val="20"/>
              </w:rPr>
            </w:pPr>
          </w:p>
        </w:tc>
      </w:tr>
      <w:tr w:rsidR="00B25574" w:rsidRPr="00B25574" w:rsidTr="00D5233D">
        <w:trPr>
          <w:trHeight w:val="305"/>
        </w:trPr>
        <w:tc>
          <w:tcPr>
            <w:tcW w:w="571" w:type="dxa"/>
            <w:tcMar>
              <w:left w:w="28" w:type="dxa"/>
              <w:right w:w="28" w:type="dxa"/>
            </w:tcMar>
            <w:vAlign w:val="center"/>
          </w:tcPr>
          <w:p w:rsidR="00D5233D" w:rsidRPr="00B25574" w:rsidRDefault="00D5233D" w:rsidP="00D5233D">
            <w:pPr>
              <w:jc w:val="center"/>
              <w:rPr>
                <w:b/>
                <w:sz w:val="18"/>
                <w:szCs w:val="18"/>
              </w:rPr>
            </w:pPr>
            <w:r w:rsidRPr="00B25574">
              <w:rPr>
                <w:b/>
                <w:sz w:val="18"/>
                <w:szCs w:val="18"/>
              </w:rPr>
              <w:t>ЗФК8</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pPr>
          </w:p>
        </w:tc>
        <w:tc>
          <w:tcPr>
            <w:tcW w:w="397" w:type="dxa"/>
            <w:tcMar>
              <w:left w:w="28" w:type="dxa"/>
              <w:right w:w="28" w:type="dxa"/>
            </w:tcMar>
            <w:vAlign w:val="center"/>
          </w:tcPr>
          <w:p w:rsidR="00D5233D" w:rsidRPr="00B25574" w:rsidRDefault="00D5233D" w:rsidP="00D5233D">
            <w:pPr>
              <w:jc w:val="center"/>
            </w:pP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7"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7"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vAlign w:val="center"/>
          </w:tcPr>
          <w:p w:rsidR="00D5233D" w:rsidRPr="00B25574" w:rsidRDefault="00D5233D" w:rsidP="00D5233D">
            <w:pPr>
              <w:jc w:val="center"/>
              <w:rPr>
                <w:b/>
                <w:sz w:val="20"/>
                <w:szCs w:val="20"/>
              </w:rPr>
            </w:pPr>
          </w:p>
        </w:tc>
      </w:tr>
      <w:tr w:rsidR="00B25574" w:rsidRPr="00B25574" w:rsidTr="00D5233D">
        <w:trPr>
          <w:trHeight w:val="305"/>
        </w:trPr>
        <w:tc>
          <w:tcPr>
            <w:tcW w:w="571" w:type="dxa"/>
            <w:tcMar>
              <w:left w:w="28" w:type="dxa"/>
              <w:right w:w="28" w:type="dxa"/>
            </w:tcMar>
            <w:vAlign w:val="center"/>
          </w:tcPr>
          <w:p w:rsidR="00D5233D" w:rsidRPr="00B25574" w:rsidRDefault="00D5233D" w:rsidP="00D5233D">
            <w:pPr>
              <w:jc w:val="center"/>
              <w:rPr>
                <w:b/>
                <w:sz w:val="18"/>
                <w:szCs w:val="18"/>
              </w:rPr>
            </w:pPr>
            <w:r w:rsidRPr="00B25574">
              <w:rPr>
                <w:b/>
                <w:sz w:val="18"/>
                <w:szCs w:val="18"/>
              </w:rPr>
              <w:t>СК 1</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r w:rsidRPr="00B25574">
              <w:rPr>
                <w:b/>
                <w:sz w:val="20"/>
                <w:szCs w:val="20"/>
              </w:rPr>
              <w:t>+</w:t>
            </w:r>
          </w:p>
        </w:tc>
        <w:tc>
          <w:tcPr>
            <w:tcW w:w="398" w:type="dxa"/>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7"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Pr>
          <w:p w:rsidR="00D5233D" w:rsidRPr="00B25574" w:rsidRDefault="00D5233D" w:rsidP="00D5233D">
            <w:pPr>
              <w:jc w:val="center"/>
              <w:rPr>
                <w:b/>
                <w:sz w:val="20"/>
                <w:szCs w:val="20"/>
              </w:rPr>
            </w:pPr>
            <w:r w:rsidRPr="00B25574">
              <w:rPr>
                <w:b/>
                <w:sz w:val="20"/>
                <w:szCs w:val="20"/>
              </w:rPr>
              <w:t>+</w:t>
            </w: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r w:rsidRPr="00B25574">
              <w:rPr>
                <w:b/>
                <w:sz w:val="20"/>
                <w:szCs w:val="20"/>
              </w:rPr>
              <w:t>+</w:t>
            </w:r>
          </w:p>
        </w:tc>
        <w:tc>
          <w:tcPr>
            <w:tcW w:w="397"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vAlign w:val="center"/>
          </w:tcPr>
          <w:p w:rsidR="00D5233D" w:rsidRPr="00B25574" w:rsidRDefault="00D5233D" w:rsidP="00D5233D">
            <w:pPr>
              <w:jc w:val="center"/>
              <w:rPr>
                <w:b/>
                <w:sz w:val="20"/>
                <w:szCs w:val="20"/>
              </w:rPr>
            </w:pPr>
          </w:p>
        </w:tc>
      </w:tr>
      <w:tr w:rsidR="00B25574" w:rsidRPr="00B25574" w:rsidTr="00D5233D">
        <w:trPr>
          <w:trHeight w:val="327"/>
        </w:trPr>
        <w:tc>
          <w:tcPr>
            <w:tcW w:w="571" w:type="dxa"/>
            <w:tcMar>
              <w:left w:w="28" w:type="dxa"/>
              <w:right w:w="28" w:type="dxa"/>
            </w:tcMar>
            <w:vAlign w:val="center"/>
          </w:tcPr>
          <w:p w:rsidR="00D5233D" w:rsidRPr="00B25574" w:rsidRDefault="00D5233D" w:rsidP="00D5233D">
            <w:pPr>
              <w:jc w:val="center"/>
              <w:rPr>
                <w:b/>
                <w:sz w:val="18"/>
                <w:szCs w:val="18"/>
              </w:rPr>
            </w:pPr>
            <w:r w:rsidRPr="00B25574">
              <w:rPr>
                <w:b/>
                <w:sz w:val="18"/>
                <w:szCs w:val="18"/>
              </w:rPr>
              <w:t>СК 2</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r w:rsidRPr="00B25574">
              <w:rPr>
                <w:b/>
                <w:sz w:val="20"/>
                <w:szCs w:val="20"/>
              </w:rPr>
              <w:t>+</w:t>
            </w:r>
          </w:p>
        </w:tc>
        <w:tc>
          <w:tcPr>
            <w:tcW w:w="398" w:type="dxa"/>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7"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7" w:type="dxa"/>
          </w:tcPr>
          <w:p w:rsidR="00D5233D" w:rsidRPr="00B25574" w:rsidRDefault="00D5233D" w:rsidP="00D5233D">
            <w:pPr>
              <w:jc w:val="center"/>
              <w:rPr>
                <w:b/>
                <w:sz w:val="20"/>
                <w:szCs w:val="20"/>
              </w:rPr>
            </w:pPr>
            <w:r w:rsidRPr="00B25574">
              <w:rPr>
                <w:b/>
                <w:sz w:val="20"/>
                <w:szCs w:val="20"/>
              </w:rPr>
              <w:t>+</w:t>
            </w: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7"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r w:rsidRPr="00B25574">
              <w:rPr>
                <w:b/>
                <w:sz w:val="20"/>
                <w:szCs w:val="20"/>
              </w:rPr>
              <w:t>+</w:t>
            </w:r>
          </w:p>
        </w:tc>
        <w:tc>
          <w:tcPr>
            <w:tcW w:w="398" w:type="dxa"/>
          </w:tcPr>
          <w:p w:rsidR="00D5233D" w:rsidRPr="00B25574" w:rsidRDefault="00D5233D" w:rsidP="00D5233D">
            <w:pPr>
              <w:jc w:val="center"/>
              <w:rPr>
                <w:b/>
                <w:sz w:val="20"/>
                <w:szCs w:val="20"/>
              </w:rPr>
            </w:pPr>
          </w:p>
        </w:tc>
        <w:tc>
          <w:tcPr>
            <w:tcW w:w="398" w:type="dxa"/>
            <w:vAlign w:val="center"/>
          </w:tcPr>
          <w:p w:rsidR="00D5233D" w:rsidRPr="00B25574" w:rsidRDefault="00D5233D" w:rsidP="00D5233D">
            <w:pPr>
              <w:jc w:val="center"/>
              <w:rPr>
                <w:b/>
                <w:sz w:val="20"/>
                <w:szCs w:val="20"/>
              </w:rPr>
            </w:pPr>
          </w:p>
        </w:tc>
      </w:tr>
      <w:tr w:rsidR="00B25574" w:rsidRPr="00B25574" w:rsidTr="00D5233D">
        <w:trPr>
          <w:trHeight w:val="305"/>
        </w:trPr>
        <w:tc>
          <w:tcPr>
            <w:tcW w:w="571" w:type="dxa"/>
            <w:tcMar>
              <w:left w:w="28" w:type="dxa"/>
              <w:right w:w="28" w:type="dxa"/>
            </w:tcMar>
            <w:vAlign w:val="center"/>
          </w:tcPr>
          <w:p w:rsidR="00D5233D" w:rsidRPr="00B25574" w:rsidRDefault="00D5233D" w:rsidP="00D5233D">
            <w:pPr>
              <w:jc w:val="center"/>
              <w:rPr>
                <w:b/>
                <w:sz w:val="18"/>
                <w:szCs w:val="18"/>
              </w:rPr>
            </w:pPr>
            <w:r w:rsidRPr="00B25574">
              <w:rPr>
                <w:b/>
                <w:sz w:val="18"/>
                <w:szCs w:val="18"/>
              </w:rPr>
              <w:lastRenderedPageBreak/>
              <w:t>СК 3</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7"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7"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r>
      <w:tr w:rsidR="00B25574" w:rsidRPr="00B25574" w:rsidTr="00773C9B">
        <w:trPr>
          <w:trHeight w:val="327"/>
        </w:trPr>
        <w:tc>
          <w:tcPr>
            <w:tcW w:w="571" w:type="dxa"/>
            <w:tcMar>
              <w:left w:w="28" w:type="dxa"/>
              <w:right w:w="28" w:type="dxa"/>
            </w:tcMar>
            <w:vAlign w:val="center"/>
          </w:tcPr>
          <w:p w:rsidR="00D5233D" w:rsidRPr="00B25574" w:rsidRDefault="00D5233D" w:rsidP="00D5233D">
            <w:pPr>
              <w:jc w:val="center"/>
              <w:rPr>
                <w:b/>
                <w:sz w:val="18"/>
                <w:szCs w:val="18"/>
              </w:rPr>
            </w:pPr>
            <w:r w:rsidRPr="00B25574">
              <w:rPr>
                <w:b/>
                <w:sz w:val="18"/>
                <w:szCs w:val="18"/>
              </w:rPr>
              <w:t>СК 4</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r w:rsidRPr="00B25574">
              <w:rPr>
                <w:b/>
                <w:sz w:val="20"/>
                <w:szCs w:val="20"/>
              </w:rPr>
              <w:t>+</w:t>
            </w:r>
          </w:p>
        </w:tc>
        <w:tc>
          <w:tcPr>
            <w:tcW w:w="398" w:type="dxa"/>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7"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7"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7" w:type="dxa"/>
          </w:tcPr>
          <w:p w:rsidR="00D5233D" w:rsidRPr="00B25574" w:rsidRDefault="00D5233D" w:rsidP="00D5233D">
            <w:pPr>
              <w:jc w:val="center"/>
              <w:rPr>
                <w:b/>
                <w:sz w:val="20"/>
                <w:szCs w:val="20"/>
              </w:rPr>
            </w:pPr>
            <w:r w:rsidRPr="00B25574">
              <w:rPr>
                <w:b/>
                <w:sz w:val="20"/>
                <w:szCs w:val="20"/>
              </w:rPr>
              <w:t>+</w:t>
            </w: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vAlign w:val="center"/>
          </w:tcPr>
          <w:p w:rsidR="00D5233D" w:rsidRPr="00B25574" w:rsidRDefault="00D5233D" w:rsidP="00D5233D">
            <w:pPr>
              <w:jc w:val="center"/>
              <w:rPr>
                <w:b/>
                <w:sz w:val="20"/>
                <w:szCs w:val="20"/>
              </w:rPr>
            </w:pPr>
            <w:r w:rsidRPr="00B25574">
              <w:rPr>
                <w:b/>
                <w:sz w:val="20"/>
                <w:szCs w:val="20"/>
              </w:rPr>
              <w:t>+</w:t>
            </w:r>
          </w:p>
        </w:tc>
      </w:tr>
      <w:tr w:rsidR="00B25574" w:rsidRPr="00B25574" w:rsidTr="00773C9B">
        <w:trPr>
          <w:trHeight w:val="327"/>
        </w:trPr>
        <w:tc>
          <w:tcPr>
            <w:tcW w:w="571" w:type="dxa"/>
            <w:tcMar>
              <w:left w:w="28" w:type="dxa"/>
              <w:right w:w="28" w:type="dxa"/>
            </w:tcMar>
            <w:vAlign w:val="center"/>
          </w:tcPr>
          <w:p w:rsidR="00D5233D" w:rsidRPr="00B25574" w:rsidRDefault="00D5233D" w:rsidP="00D5233D">
            <w:pPr>
              <w:jc w:val="center"/>
              <w:rPr>
                <w:b/>
                <w:sz w:val="18"/>
                <w:szCs w:val="18"/>
              </w:rPr>
            </w:pPr>
            <w:r w:rsidRPr="00B25574">
              <w:rPr>
                <w:b/>
                <w:sz w:val="18"/>
                <w:szCs w:val="18"/>
              </w:rPr>
              <w:t>СК 5</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r w:rsidRPr="00B25574">
              <w:rPr>
                <w:b/>
                <w:sz w:val="20"/>
                <w:szCs w:val="20"/>
              </w:rPr>
              <w:t>+</w:t>
            </w:r>
          </w:p>
        </w:tc>
        <w:tc>
          <w:tcPr>
            <w:tcW w:w="398" w:type="dxa"/>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7"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vAlign w:val="center"/>
          </w:tcPr>
          <w:p w:rsidR="00D5233D" w:rsidRPr="00B25574" w:rsidRDefault="00D5233D" w:rsidP="00D5233D">
            <w:pPr>
              <w:jc w:val="center"/>
              <w:rPr>
                <w:b/>
                <w:sz w:val="20"/>
                <w:szCs w:val="20"/>
              </w:rPr>
            </w:pPr>
            <w:r w:rsidRPr="00B25574">
              <w:rPr>
                <w:b/>
                <w:sz w:val="20"/>
                <w:szCs w:val="20"/>
              </w:rPr>
              <w:t>+</w:t>
            </w:r>
          </w:p>
        </w:tc>
      </w:tr>
      <w:tr w:rsidR="00B25574" w:rsidRPr="00B25574" w:rsidTr="00773C9B">
        <w:trPr>
          <w:trHeight w:val="327"/>
        </w:trPr>
        <w:tc>
          <w:tcPr>
            <w:tcW w:w="571" w:type="dxa"/>
            <w:tcMar>
              <w:left w:w="28" w:type="dxa"/>
              <w:right w:w="28" w:type="dxa"/>
            </w:tcMar>
            <w:vAlign w:val="center"/>
          </w:tcPr>
          <w:p w:rsidR="00D5233D" w:rsidRPr="00B25574" w:rsidRDefault="00D5233D" w:rsidP="00D5233D">
            <w:pPr>
              <w:jc w:val="center"/>
              <w:rPr>
                <w:b/>
                <w:sz w:val="18"/>
                <w:szCs w:val="18"/>
              </w:rPr>
            </w:pPr>
            <w:r w:rsidRPr="00B25574">
              <w:rPr>
                <w:b/>
                <w:sz w:val="18"/>
                <w:szCs w:val="18"/>
              </w:rPr>
              <w:t>СК 6</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7"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7"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vAlign w:val="center"/>
          </w:tcPr>
          <w:p w:rsidR="00D5233D" w:rsidRPr="00B25574" w:rsidRDefault="00D5233D" w:rsidP="00D5233D">
            <w:pPr>
              <w:jc w:val="center"/>
              <w:rPr>
                <w:b/>
                <w:sz w:val="20"/>
                <w:szCs w:val="20"/>
              </w:rPr>
            </w:pPr>
          </w:p>
        </w:tc>
      </w:tr>
      <w:tr w:rsidR="00B25574" w:rsidRPr="00B25574" w:rsidTr="00773C9B">
        <w:trPr>
          <w:trHeight w:val="327"/>
        </w:trPr>
        <w:tc>
          <w:tcPr>
            <w:tcW w:w="571" w:type="dxa"/>
            <w:tcMar>
              <w:left w:w="28" w:type="dxa"/>
              <w:right w:w="28" w:type="dxa"/>
            </w:tcMar>
            <w:vAlign w:val="center"/>
          </w:tcPr>
          <w:p w:rsidR="00D5233D" w:rsidRPr="00B25574" w:rsidRDefault="00D5233D" w:rsidP="00D5233D">
            <w:pPr>
              <w:jc w:val="center"/>
              <w:rPr>
                <w:b/>
                <w:sz w:val="18"/>
                <w:szCs w:val="18"/>
              </w:rPr>
            </w:pPr>
            <w:r w:rsidRPr="00B25574">
              <w:rPr>
                <w:b/>
                <w:sz w:val="18"/>
                <w:szCs w:val="18"/>
              </w:rPr>
              <w:t>СК 7</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7"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vAlign w:val="center"/>
          </w:tcPr>
          <w:p w:rsidR="00D5233D" w:rsidRPr="00B25574" w:rsidRDefault="00D5233D" w:rsidP="00D5233D">
            <w:pPr>
              <w:jc w:val="center"/>
              <w:rPr>
                <w:b/>
                <w:sz w:val="20"/>
                <w:szCs w:val="20"/>
              </w:rPr>
            </w:pPr>
          </w:p>
        </w:tc>
      </w:tr>
      <w:tr w:rsidR="00B25574" w:rsidRPr="00B25574" w:rsidTr="00773C9B">
        <w:trPr>
          <w:trHeight w:val="327"/>
        </w:trPr>
        <w:tc>
          <w:tcPr>
            <w:tcW w:w="571" w:type="dxa"/>
            <w:tcMar>
              <w:left w:w="28" w:type="dxa"/>
              <w:right w:w="28" w:type="dxa"/>
            </w:tcMar>
            <w:vAlign w:val="center"/>
          </w:tcPr>
          <w:p w:rsidR="00D5233D" w:rsidRPr="00B25574" w:rsidRDefault="00D5233D" w:rsidP="00D5233D">
            <w:pPr>
              <w:jc w:val="center"/>
              <w:rPr>
                <w:b/>
                <w:sz w:val="18"/>
                <w:szCs w:val="18"/>
              </w:rPr>
            </w:pPr>
            <w:r w:rsidRPr="00B25574">
              <w:rPr>
                <w:b/>
                <w:sz w:val="18"/>
                <w:szCs w:val="18"/>
              </w:rPr>
              <w:t>СК 8</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r w:rsidRPr="00B25574">
              <w:rPr>
                <w:b/>
                <w:sz w:val="20"/>
                <w:szCs w:val="20"/>
              </w:rPr>
              <w:t>+</w:t>
            </w:r>
          </w:p>
        </w:tc>
        <w:tc>
          <w:tcPr>
            <w:tcW w:w="398" w:type="dxa"/>
          </w:tcPr>
          <w:p w:rsidR="00D5233D" w:rsidRPr="00B25574" w:rsidRDefault="00D5233D" w:rsidP="00D5233D">
            <w:pPr>
              <w:jc w:val="center"/>
              <w:rPr>
                <w:b/>
                <w:sz w:val="20"/>
                <w:szCs w:val="20"/>
              </w:rPr>
            </w:pPr>
          </w:p>
        </w:tc>
        <w:tc>
          <w:tcPr>
            <w:tcW w:w="397"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vAlign w:val="center"/>
          </w:tcPr>
          <w:p w:rsidR="00D5233D" w:rsidRPr="00B25574" w:rsidRDefault="00D5233D" w:rsidP="00D5233D">
            <w:pPr>
              <w:jc w:val="center"/>
              <w:rPr>
                <w:b/>
                <w:sz w:val="20"/>
                <w:szCs w:val="20"/>
              </w:rPr>
            </w:pPr>
          </w:p>
        </w:tc>
      </w:tr>
      <w:tr w:rsidR="00B25574" w:rsidRPr="00B25574" w:rsidTr="00773C9B">
        <w:trPr>
          <w:trHeight w:val="327"/>
        </w:trPr>
        <w:tc>
          <w:tcPr>
            <w:tcW w:w="571" w:type="dxa"/>
            <w:tcMar>
              <w:left w:w="28" w:type="dxa"/>
              <w:right w:w="28" w:type="dxa"/>
            </w:tcMar>
            <w:vAlign w:val="center"/>
          </w:tcPr>
          <w:p w:rsidR="00D5233D" w:rsidRPr="00B25574" w:rsidRDefault="00D5233D" w:rsidP="00D5233D">
            <w:pPr>
              <w:jc w:val="center"/>
              <w:rPr>
                <w:b/>
                <w:sz w:val="18"/>
                <w:szCs w:val="18"/>
              </w:rPr>
            </w:pPr>
            <w:r w:rsidRPr="00B25574">
              <w:rPr>
                <w:b/>
                <w:sz w:val="18"/>
                <w:szCs w:val="18"/>
              </w:rPr>
              <w:t>СК 9</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7"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r w:rsidRPr="00B25574">
              <w:rPr>
                <w:b/>
                <w:sz w:val="20"/>
                <w:szCs w:val="20"/>
              </w:rPr>
              <w:t>+</w:t>
            </w:r>
          </w:p>
        </w:tc>
        <w:tc>
          <w:tcPr>
            <w:tcW w:w="397"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r w:rsidRPr="00B25574">
              <w:rPr>
                <w:b/>
                <w:sz w:val="20"/>
                <w:szCs w:val="20"/>
              </w:rPr>
              <w:t>+</w:t>
            </w:r>
          </w:p>
        </w:tc>
        <w:tc>
          <w:tcPr>
            <w:tcW w:w="398" w:type="dxa"/>
          </w:tcPr>
          <w:p w:rsidR="00D5233D" w:rsidRPr="00B25574" w:rsidRDefault="00D5233D" w:rsidP="00D5233D">
            <w:pPr>
              <w:jc w:val="center"/>
              <w:rPr>
                <w:b/>
                <w:sz w:val="20"/>
                <w:szCs w:val="20"/>
              </w:rPr>
            </w:pPr>
          </w:p>
        </w:tc>
        <w:tc>
          <w:tcPr>
            <w:tcW w:w="397" w:type="dxa"/>
          </w:tcPr>
          <w:p w:rsidR="00D5233D" w:rsidRPr="00B25574" w:rsidRDefault="00D5233D" w:rsidP="00D5233D">
            <w:pPr>
              <w:jc w:val="center"/>
              <w:rPr>
                <w:b/>
                <w:sz w:val="20"/>
                <w:szCs w:val="20"/>
              </w:rPr>
            </w:pPr>
            <w:r w:rsidRPr="00B25574">
              <w:rPr>
                <w:b/>
                <w:sz w:val="20"/>
                <w:szCs w:val="20"/>
              </w:rPr>
              <w:t>+</w:t>
            </w: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vAlign w:val="center"/>
          </w:tcPr>
          <w:p w:rsidR="00D5233D" w:rsidRPr="00B25574" w:rsidRDefault="00D5233D" w:rsidP="00D5233D">
            <w:pPr>
              <w:jc w:val="center"/>
              <w:rPr>
                <w:b/>
                <w:sz w:val="20"/>
                <w:szCs w:val="20"/>
              </w:rPr>
            </w:pPr>
          </w:p>
        </w:tc>
      </w:tr>
      <w:tr w:rsidR="00B25574" w:rsidRPr="00B25574" w:rsidTr="00773C9B">
        <w:trPr>
          <w:trHeight w:val="327"/>
        </w:trPr>
        <w:tc>
          <w:tcPr>
            <w:tcW w:w="571" w:type="dxa"/>
            <w:tcMar>
              <w:left w:w="28" w:type="dxa"/>
              <w:right w:w="28" w:type="dxa"/>
            </w:tcMar>
            <w:vAlign w:val="center"/>
          </w:tcPr>
          <w:p w:rsidR="00D5233D" w:rsidRPr="00B25574" w:rsidRDefault="00D5233D" w:rsidP="00D5233D">
            <w:pPr>
              <w:jc w:val="center"/>
              <w:rPr>
                <w:b/>
                <w:sz w:val="18"/>
                <w:szCs w:val="18"/>
              </w:rPr>
            </w:pPr>
            <w:r w:rsidRPr="00B25574">
              <w:rPr>
                <w:b/>
                <w:sz w:val="18"/>
                <w:szCs w:val="18"/>
              </w:rPr>
              <w:t>СК 10</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7"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vAlign w:val="center"/>
          </w:tcPr>
          <w:p w:rsidR="00D5233D" w:rsidRPr="00B25574" w:rsidRDefault="00D5233D" w:rsidP="00D5233D">
            <w:pPr>
              <w:jc w:val="center"/>
              <w:rPr>
                <w:b/>
                <w:sz w:val="20"/>
                <w:szCs w:val="20"/>
              </w:rPr>
            </w:pPr>
          </w:p>
        </w:tc>
      </w:tr>
      <w:tr w:rsidR="00B25574" w:rsidRPr="00B25574" w:rsidTr="00773C9B">
        <w:trPr>
          <w:trHeight w:val="327"/>
        </w:trPr>
        <w:tc>
          <w:tcPr>
            <w:tcW w:w="571" w:type="dxa"/>
            <w:tcMar>
              <w:left w:w="28" w:type="dxa"/>
              <w:right w:w="28" w:type="dxa"/>
            </w:tcMar>
            <w:vAlign w:val="center"/>
          </w:tcPr>
          <w:p w:rsidR="00D5233D" w:rsidRPr="00B25574" w:rsidRDefault="00D5233D" w:rsidP="00D5233D">
            <w:pPr>
              <w:jc w:val="center"/>
              <w:rPr>
                <w:b/>
                <w:sz w:val="18"/>
                <w:szCs w:val="18"/>
              </w:rPr>
            </w:pPr>
            <w:r w:rsidRPr="00B25574">
              <w:rPr>
                <w:b/>
                <w:sz w:val="18"/>
                <w:szCs w:val="18"/>
              </w:rPr>
              <w:t>СК 11</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r w:rsidRPr="00B25574">
              <w:rPr>
                <w:b/>
                <w:sz w:val="20"/>
                <w:szCs w:val="20"/>
              </w:rPr>
              <w:t>+</w:t>
            </w:r>
          </w:p>
        </w:tc>
        <w:tc>
          <w:tcPr>
            <w:tcW w:w="398" w:type="dxa"/>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7"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r w:rsidRPr="00B25574">
              <w:rPr>
                <w:b/>
                <w:sz w:val="20"/>
                <w:szCs w:val="20"/>
              </w:rPr>
              <w:t>+</w:t>
            </w:r>
          </w:p>
        </w:tc>
        <w:tc>
          <w:tcPr>
            <w:tcW w:w="397"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vAlign w:val="center"/>
          </w:tcPr>
          <w:p w:rsidR="00D5233D" w:rsidRPr="00B25574" w:rsidRDefault="00D5233D" w:rsidP="00D5233D">
            <w:pPr>
              <w:jc w:val="center"/>
              <w:rPr>
                <w:b/>
                <w:sz w:val="20"/>
                <w:szCs w:val="20"/>
              </w:rPr>
            </w:pPr>
          </w:p>
        </w:tc>
      </w:tr>
      <w:tr w:rsidR="00B25574" w:rsidRPr="00B25574" w:rsidTr="00773C9B">
        <w:trPr>
          <w:trHeight w:val="327"/>
        </w:trPr>
        <w:tc>
          <w:tcPr>
            <w:tcW w:w="571" w:type="dxa"/>
            <w:tcMar>
              <w:left w:w="28" w:type="dxa"/>
              <w:right w:w="28" w:type="dxa"/>
            </w:tcMar>
            <w:vAlign w:val="center"/>
          </w:tcPr>
          <w:p w:rsidR="00D5233D" w:rsidRPr="00B25574" w:rsidRDefault="00D5233D" w:rsidP="00D5233D">
            <w:pPr>
              <w:jc w:val="center"/>
              <w:rPr>
                <w:b/>
                <w:sz w:val="18"/>
                <w:szCs w:val="18"/>
              </w:rPr>
            </w:pPr>
            <w:r w:rsidRPr="00B25574">
              <w:rPr>
                <w:b/>
                <w:sz w:val="18"/>
                <w:szCs w:val="18"/>
              </w:rPr>
              <w:t>СК 12</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Pr>
          <w:p w:rsidR="00D5233D" w:rsidRPr="00B25574" w:rsidRDefault="00D5233D" w:rsidP="00D5233D">
            <w:pPr>
              <w:jc w:val="center"/>
              <w:rPr>
                <w:b/>
                <w:sz w:val="20"/>
                <w:szCs w:val="20"/>
              </w:rPr>
            </w:pPr>
            <w:r w:rsidRPr="00B25574">
              <w:rPr>
                <w:b/>
                <w:sz w:val="20"/>
                <w:szCs w:val="20"/>
              </w:rPr>
              <w:t>+</w:t>
            </w:r>
          </w:p>
        </w:tc>
        <w:tc>
          <w:tcPr>
            <w:tcW w:w="398" w:type="dxa"/>
          </w:tcPr>
          <w:p w:rsidR="00D5233D" w:rsidRPr="00B25574" w:rsidRDefault="00D5233D" w:rsidP="00D5233D">
            <w:pPr>
              <w:jc w:val="center"/>
              <w:rPr>
                <w:b/>
                <w:sz w:val="20"/>
                <w:szCs w:val="20"/>
              </w:rPr>
            </w:pPr>
            <w:r w:rsidRPr="00B25574">
              <w:rPr>
                <w:b/>
                <w:sz w:val="20"/>
                <w:szCs w:val="20"/>
              </w:rPr>
              <w:t>+</w:t>
            </w:r>
          </w:p>
        </w:tc>
        <w:tc>
          <w:tcPr>
            <w:tcW w:w="397"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7"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7"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r w:rsidRPr="00B25574">
              <w:rPr>
                <w:b/>
                <w:sz w:val="20"/>
                <w:szCs w:val="20"/>
              </w:rPr>
              <w:t>+</w:t>
            </w:r>
          </w:p>
        </w:tc>
        <w:tc>
          <w:tcPr>
            <w:tcW w:w="398" w:type="dxa"/>
          </w:tcPr>
          <w:p w:rsidR="00D5233D" w:rsidRPr="00B25574" w:rsidRDefault="00D5233D" w:rsidP="00D5233D">
            <w:pPr>
              <w:jc w:val="center"/>
              <w:rPr>
                <w:b/>
                <w:sz w:val="20"/>
                <w:szCs w:val="20"/>
              </w:rPr>
            </w:pPr>
          </w:p>
        </w:tc>
        <w:tc>
          <w:tcPr>
            <w:tcW w:w="397"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r w:rsidRPr="00B25574">
              <w:rPr>
                <w:b/>
                <w:sz w:val="20"/>
                <w:szCs w:val="20"/>
              </w:rPr>
              <w:t>+</w:t>
            </w:r>
          </w:p>
        </w:tc>
        <w:tc>
          <w:tcPr>
            <w:tcW w:w="398" w:type="dxa"/>
          </w:tcPr>
          <w:p w:rsidR="00D5233D" w:rsidRPr="00B25574" w:rsidRDefault="00D5233D" w:rsidP="00D5233D">
            <w:pPr>
              <w:jc w:val="center"/>
              <w:rPr>
                <w:b/>
                <w:sz w:val="20"/>
                <w:szCs w:val="20"/>
              </w:rPr>
            </w:pPr>
          </w:p>
        </w:tc>
        <w:tc>
          <w:tcPr>
            <w:tcW w:w="398" w:type="dxa"/>
            <w:vAlign w:val="center"/>
          </w:tcPr>
          <w:p w:rsidR="00D5233D" w:rsidRPr="00B25574" w:rsidRDefault="00D5233D" w:rsidP="00D5233D">
            <w:pPr>
              <w:jc w:val="center"/>
              <w:rPr>
                <w:b/>
                <w:sz w:val="20"/>
                <w:szCs w:val="20"/>
              </w:rPr>
            </w:pPr>
            <w:r w:rsidRPr="00B25574">
              <w:rPr>
                <w:b/>
                <w:sz w:val="20"/>
                <w:szCs w:val="20"/>
              </w:rPr>
              <w:t>+</w:t>
            </w:r>
          </w:p>
        </w:tc>
      </w:tr>
      <w:tr w:rsidR="00B25574" w:rsidRPr="00B25574" w:rsidTr="00773C9B">
        <w:trPr>
          <w:trHeight w:val="327"/>
        </w:trPr>
        <w:tc>
          <w:tcPr>
            <w:tcW w:w="571" w:type="dxa"/>
            <w:tcMar>
              <w:left w:w="28" w:type="dxa"/>
              <w:right w:w="28" w:type="dxa"/>
            </w:tcMar>
            <w:vAlign w:val="center"/>
          </w:tcPr>
          <w:p w:rsidR="00D5233D" w:rsidRPr="00B25574" w:rsidRDefault="00D5233D" w:rsidP="00D5233D">
            <w:pPr>
              <w:jc w:val="center"/>
              <w:rPr>
                <w:b/>
                <w:sz w:val="18"/>
                <w:szCs w:val="18"/>
              </w:rPr>
            </w:pPr>
            <w:r w:rsidRPr="00B25574">
              <w:rPr>
                <w:b/>
                <w:sz w:val="18"/>
                <w:szCs w:val="18"/>
              </w:rPr>
              <w:t>СК 13</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9"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9"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r w:rsidRPr="00B25574">
              <w:rPr>
                <w:b/>
                <w:sz w:val="20"/>
                <w:szCs w:val="20"/>
              </w:rPr>
              <w:t>+</w:t>
            </w: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7"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7"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7"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7"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vAlign w:val="center"/>
          </w:tcPr>
          <w:p w:rsidR="00D5233D" w:rsidRPr="00B25574" w:rsidRDefault="00D5233D" w:rsidP="00D5233D">
            <w:pPr>
              <w:jc w:val="center"/>
              <w:rPr>
                <w:b/>
                <w:sz w:val="20"/>
                <w:szCs w:val="20"/>
              </w:rPr>
            </w:pPr>
            <w:r w:rsidRPr="00B25574">
              <w:rPr>
                <w:b/>
                <w:sz w:val="20"/>
                <w:szCs w:val="20"/>
              </w:rPr>
              <w:t>+</w:t>
            </w:r>
          </w:p>
        </w:tc>
      </w:tr>
      <w:tr w:rsidR="00B25574" w:rsidRPr="00B25574" w:rsidTr="00773C9B">
        <w:trPr>
          <w:trHeight w:val="327"/>
        </w:trPr>
        <w:tc>
          <w:tcPr>
            <w:tcW w:w="571" w:type="dxa"/>
            <w:tcMar>
              <w:left w:w="28" w:type="dxa"/>
              <w:right w:w="28" w:type="dxa"/>
            </w:tcMar>
            <w:vAlign w:val="center"/>
          </w:tcPr>
          <w:p w:rsidR="00D5233D" w:rsidRPr="00B25574" w:rsidRDefault="00D5233D" w:rsidP="00D5233D">
            <w:pPr>
              <w:jc w:val="center"/>
              <w:rPr>
                <w:b/>
                <w:sz w:val="18"/>
                <w:szCs w:val="18"/>
              </w:rPr>
            </w:pPr>
            <w:r w:rsidRPr="00B25574">
              <w:rPr>
                <w:b/>
                <w:sz w:val="18"/>
                <w:szCs w:val="18"/>
              </w:rPr>
              <w:t>СК 14</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9"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9"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r w:rsidRPr="00B25574">
              <w:rPr>
                <w:b/>
                <w:sz w:val="20"/>
                <w:szCs w:val="20"/>
              </w:rPr>
              <w:t>+</w:t>
            </w:r>
          </w:p>
        </w:tc>
        <w:tc>
          <w:tcPr>
            <w:tcW w:w="397"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7"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7"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7" w:type="dxa"/>
          </w:tcPr>
          <w:p w:rsidR="00D5233D" w:rsidRPr="00B25574" w:rsidRDefault="00D5233D" w:rsidP="00D5233D">
            <w:pPr>
              <w:jc w:val="center"/>
              <w:rPr>
                <w:b/>
                <w:sz w:val="20"/>
                <w:szCs w:val="20"/>
              </w:rPr>
            </w:pPr>
            <w:r w:rsidRPr="00B25574">
              <w:rPr>
                <w:b/>
                <w:sz w:val="20"/>
                <w:szCs w:val="20"/>
              </w:rPr>
              <w:t>+</w:t>
            </w: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vAlign w:val="center"/>
          </w:tcPr>
          <w:p w:rsidR="00D5233D" w:rsidRPr="00B25574" w:rsidRDefault="00D5233D" w:rsidP="00D5233D">
            <w:pPr>
              <w:jc w:val="center"/>
              <w:rPr>
                <w:b/>
                <w:sz w:val="20"/>
                <w:szCs w:val="20"/>
              </w:rPr>
            </w:pPr>
            <w:r w:rsidRPr="00B25574">
              <w:rPr>
                <w:b/>
                <w:sz w:val="20"/>
                <w:szCs w:val="20"/>
              </w:rPr>
              <w:t>+</w:t>
            </w:r>
          </w:p>
        </w:tc>
      </w:tr>
      <w:tr w:rsidR="00B25574" w:rsidRPr="00B25574" w:rsidTr="00773C9B">
        <w:trPr>
          <w:trHeight w:val="327"/>
        </w:trPr>
        <w:tc>
          <w:tcPr>
            <w:tcW w:w="571" w:type="dxa"/>
            <w:tcMar>
              <w:left w:w="28" w:type="dxa"/>
              <w:right w:w="28" w:type="dxa"/>
            </w:tcMar>
            <w:vAlign w:val="center"/>
          </w:tcPr>
          <w:p w:rsidR="00D5233D" w:rsidRPr="00B25574" w:rsidRDefault="00D5233D" w:rsidP="00D5233D">
            <w:pPr>
              <w:jc w:val="center"/>
              <w:rPr>
                <w:b/>
                <w:sz w:val="18"/>
                <w:szCs w:val="18"/>
              </w:rPr>
            </w:pPr>
            <w:r w:rsidRPr="00B25574">
              <w:rPr>
                <w:b/>
                <w:sz w:val="18"/>
                <w:szCs w:val="18"/>
              </w:rPr>
              <w:t>СК 15</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9"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9"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r w:rsidRPr="00B25574">
              <w:rPr>
                <w:b/>
                <w:sz w:val="20"/>
                <w:szCs w:val="20"/>
              </w:rPr>
              <w:t>+</w:t>
            </w:r>
          </w:p>
        </w:tc>
        <w:tc>
          <w:tcPr>
            <w:tcW w:w="397"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7"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7"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r w:rsidRPr="00B25574">
              <w:rPr>
                <w:b/>
                <w:sz w:val="20"/>
                <w:szCs w:val="20"/>
              </w:rPr>
              <w:t>+</w:t>
            </w:r>
          </w:p>
        </w:tc>
        <w:tc>
          <w:tcPr>
            <w:tcW w:w="398" w:type="dxa"/>
          </w:tcPr>
          <w:p w:rsidR="00D5233D" w:rsidRPr="00B25574" w:rsidRDefault="00D5233D" w:rsidP="00D5233D">
            <w:pPr>
              <w:jc w:val="center"/>
              <w:rPr>
                <w:b/>
                <w:sz w:val="20"/>
                <w:szCs w:val="20"/>
              </w:rPr>
            </w:pPr>
          </w:p>
        </w:tc>
        <w:tc>
          <w:tcPr>
            <w:tcW w:w="397"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vAlign w:val="center"/>
          </w:tcPr>
          <w:p w:rsidR="00D5233D" w:rsidRPr="00B25574" w:rsidRDefault="00D5233D" w:rsidP="00D5233D">
            <w:pPr>
              <w:jc w:val="center"/>
              <w:rPr>
                <w:b/>
                <w:sz w:val="20"/>
                <w:szCs w:val="20"/>
              </w:rPr>
            </w:pPr>
            <w:r w:rsidRPr="00B25574">
              <w:rPr>
                <w:b/>
                <w:sz w:val="20"/>
                <w:szCs w:val="20"/>
              </w:rPr>
              <w:t>+</w:t>
            </w:r>
          </w:p>
        </w:tc>
      </w:tr>
      <w:tr w:rsidR="00B25574" w:rsidRPr="00B25574" w:rsidTr="00773C9B">
        <w:trPr>
          <w:trHeight w:val="327"/>
        </w:trPr>
        <w:tc>
          <w:tcPr>
            <w:tcW w:w="571" w:type="dxa"/>
            <w:tcMar>
              <w:left w:w="28" w:type="dxa"/>
              <w:right w:w="28" w:type="dxa"/>
            </w:tcMar>
            <w:vAlign w:val="center"/>
          </w:tcPr>
          <w:p w:rsidR="00D5233D" w:rsidRPr="00B25574" w:rsidRDefault="00D5233D" w:rsidP="00D5233D">
            <w:pPr>
              <w:jc w:val="center"/>
              <w:rPr>
                <w:b/>
                <w:sz w:val="18"/>
                <w:szCs w:val="18"/>
              </w:rPr>
            </w:pPr>
            <w:r w:rsidRPr="00B25574">
              <w:rPr>
                <w:b/>
                <w:sz w:val="18"/>
                <w:szCs w:val="18"/>
              </w:rPr>
              <w:t>СК 16</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r w:rsidRPr="00B25574">
              <w:rPr>
                <w:b/>
                <w:sz w:val="20"/>
                <w:szCs w:val="20"/>
              </w:rPr>
              <w:t>+</w:t>
            </w:r>
          </w:p>
        </w:tc>
        <w:tc>
          <w:tcPr>
            <w:tcW w:w="398" w:type="dxa"/>
          </w:tcPr>
          <w:p w:rsidR="00D5233D" w:rsidRPr="00B25574" w:rsidRDefault="00D5233D" w:rsidP="00D5233D">
            <w:pPr>
              <w:jc w:val="center"/>
              <w:rPr>
                <w:b/>
                <w:sz w:val="20"/>
                <w:szCs w:val="20"/>
              </w:rPr>
            </w:pPr>
            <w:r w:rsidRPr="00B25574">
              <w:rPr>
                <w:b/>
                <w:sz w:val="20"/>
                <w:szCs w:val="20"/>
              </w:rPr>
              <w:t>+</w:t>
            </w: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7"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7"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Pr>
          <w:p w:rsidR="00D5233D" w:rsidRPr="00B25574" w:rsidRDefault="00D5233D" w:rsidP="00D5233D">
            <w:pPr>
              <w:jc w:val="center"/>
              <w:rPr>
                <w:b/>
                <w:sz w:val="20"/>
                <w:szCs w:val="20"/>
              </w:rPr>
            </w:pPr>
            <w:r w:rsidRPr="00B25574">
              <w:rPr>
                <w:b/>
                <w:sz w:val="20"/>
                <w:szCs w:val="20"/>
              </w:rPr>
              <w:t>+</w:t>
            </w: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7"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vAlign w:val="center"/>
          </w:tcPr>
          <w:p w:rsidR="00D5233D" w:rsidRPr="00B25574" w:rsidRDefault="00D5233D" w:rsidP="00D5233D">
            <w:pPr>
              <w:jc w:val="center"/>
              <w:rPr>
                <w:b/>
                <w:sz w:val="20"/>
                <w:szCs w:val="20"/>
              </w:rPr>
            </w:pPr>
            <w:r w:rsidRPr="00B25574">
              <w:rPr>
                <w:b/>
                <w:sz w:val="20"/>
                <w:szCs w:val="20"/>
              </w:rPr>
              <w:t>+</w:t>
            </w:r>
          </w:p>
        </w:tc>
      </w:tr>
      <w:tr w:rsidR="00B25574" w:rsidRPr="00B25574" w:rsidTr="00773C9B">
        <w:trPr>
          <w:trHeight w:val="327"/>
        </w:trPr>
        <w:tc>
          <w:tcPr>
            <w:tcW w:w="571" w:type="dxa"/>
            <w:tcMar>
              <w:left w:w="28" w:type="dxa"/>
              <w:right w:w="28" w:type="dxa"/>
            </w:tcMar>
            <w:vAlign w:val="center"/>
          </w:tcPr>
          <w:p w:rsidR="00D5233D" w:rsidRPr="00B25574" w:rsidRDefault="00D5233D" w:rsidP="00D5233D">
            <w:pPr>
              <w:jc w:val="center"/>
              <w:rPr>
                <w:b/>
                <w:sz w:val="18"/>
                <w:szCs w:val="18"/>
              </w:rPr>
            </w:pPr>
            <w:r w:rsidRPr="00B25574">
              <w:rPr>
                <w:b/>
                <w:sz w:val="18"/>
                <w:szCs w:val="18"/>
              </w:rPr>
              <w:t>СК 17</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9"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7" w:type="dxa"/>
            <w:tcMar>
              <w:left w:w="28" w:type="dxa"/>
              <w:right w:w="28" w:type="dxa"/>
            </w:tcMar>
            <w:vAlign w:val="center"/>
          </w:tcPr>
          <w:p w:rsidR="00D5233D" w:rsidRPr="00B25574" w:rsidRDefault="00D5233D" w:rsidP="00D5233D">
            <w:pPr>
              <w:jc w:val="center"/>
              <w:rPr>
                <w:b/>
                <w:sz w:val="20"/>
                <w:szCs w:val="20"/>
              </w:rPr>
            </w:pPr>
            <w:r w:rsidRPr="00B25574">
              <w:rPr>
                <w:b/>
                <w:sz w:val="20"/>
                <w:szCs w:val="20"/>
              </w:rPr>
              <w:t>+</w:t>
            </w:r>
          </w:p>
        </w:tc>
        <w:tc>
          <w:tcPr>
            <w:tcW w:w="398" w:type="dxa"/>
            <w:tcMar>
              <w:left w:w="28" w:type="dxa"/>
              <w:right w:w="28" w:type="dxa"/>
            </w:tcMar>
            <w:vAlign w:val="center"/>
          </w:tcPr>
          <w:p w:rsidR="00D5233D" w:rsidRPr="00B25574" w:rsidRDefault="00D5233D" w:rsidP="00D5233D">
            <w:pPr>
              <w:jc w:val="center"/>
              <w:rPr>
                <w:b/>
                <w:sz w:val="20"/>
                <w:szCs w:val="20"/>
              </w:rPr>
            </w:pPr>
          </w:p>
        </w:tc>
        <w:tc>
          <w:tcPr>
            <w:tcW w:w="398" w:type="dxa"/>
            <w:tcMar>
              <w:left w:w="28" w:type="dxa"/>
              <w:right w:w="28" w:type="dxa"/>
            </w:tcMar>
            <w:vAlign w:val="center"/>
          </w:tcPr>
          <w:p w:rsidR="00D5233D" w:rsidRPr="00B25574" w:rsidRDefault="00D5233D" w:rsidP="00D5233D">
            <w:pPr>
              <w:jc w:val="center"/>
              <w:rPr>
                <w:b/>
                <w:sz w:val="20"/>
                <w:szCs w:val="20"/>
              </w:rPr>
            </w:pPr>
          </w:p>
        </w:tc>
        <w:tc>
          <w:tcPr>
            <w:tcW w:w="397"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r w:rsidRPr="00B25574">
              <w:rPr>
                <w:b/>
                <w:sz w:val="20"/>
                <w:szCs w:val="20"/>
              </w:rPr>
              <w:t>+</w:t>
            </w:r>
          </w:p>
        </w:tc>
        <w:tc>
          <w:tcPr>
            <w:tcW w:w="397"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tcPr>
          <w:p w:rsidR="00D5233D" w:rsidRPr="00B25574" w:rsidRDefault="00D5233D" w:rsidP="00D5233D">
            <w:pPr>
              <w:jc w:val="center"/>
              <w:rPr>
                <w:b/>
                <w:sz w:val="20"/>
                <w:szCs w:val="20"/>
              </w:rPr>
            </w:pPr>
          </w:p>
        </w:tc>
        <w:tc>
          <w:tcPr>
            <w:tcW w:w="398" w:type="dxa"/>
            <w:vAlign w:val="center"/>
          </w:tcPr>
          <w:p w:rsidR="00D5233D" w:rsidRPr="00B25574" w:rsidRDefault="00D5233D" w:rsidP="00D5233D">
            <w:pPr>
              <w:jc w:val="center"/>
              <w:rPr>
                <w:b/>
                <w:sz w:val="20"/>
                <w:szCs w:val="20"/>
              </w:rPr>
            </w:pPr>
          </w:p>
        </w:tc>
      </w:tr>
    </w:tbl>
    <w:p w:rsidR="0035527D" w:rsidRPr="00B25574" w:rsidRDefault="0035527D" w:rsidP="0035527D">
      <w:pPr>
        <w:jc w:val="center"/>
        <w:rPr>
          <w:b/>
          <w:sz w:val="28"/>
          <w:szCs w:val="28"/>
        </w:rPr>
      </w:pPr>
    </w:p>
    <w:p w:rsidR="0035527D" w:rsidRPr="00B25574" w:rsidRDefault="0035527D" w:rsidP="0035527D">
      <w:pPr>
        <w:rPr>
          <w:b/>
          <w:sz w:val="28"/>
          <w:szCs w:val="28"/>
        </w:rPr>
      </w:pPr>
    </w:p>
    <w:p w:rsidR="0035527D" w:rsidRPr="00B25574" w:rsidRDefault="0035527D" w:rsidP="0035527D">
      <w:pPr>
        <w:rPr>
          <w:b/>
          <w:sz w:val="28"/>
          <w:szCs w:val="28"/>
        </w:rPr>
      </w:pPr>
      <w:r w:rsidRPr="00B25574">
        <w:rPr>
          <w:b/>
          <w:sz w:val="28"/>
          <w:szCs w:val="28"/>
        </w:rPr>
        <w:br w:type="page"/>
      </w:r>
    </w:p>
    <w:p w:rsidR="00067C28" w:rsidRPr="00B25574" w:rsidRDefault="0035527D" w:rsidP="0035527D">
      <w:pPr>
        <w:jc w:val="center"/>
        <w:rPr>
          <w:b/>
          <w:sz w:val="28"/>
          <w:szCs w:val="28"/>
        </w:rPr>
      </w:pPr>
      <w:r w:rsidRPr="00B25574">
        <w:rPr>
          <w:b/>
          <w:sz w:val="28"/>
          <w:szCs w:val="28"/>
        </w:rPr>
        <w:lastRenderedPageBreak/>
        <w:t>5. Матриця забезпечення програмних результатів навчання (ПРН)</w:t>
      </w:r>
    </w:p>
    <w:p w:rsidR="0035527D" w:rsidRPr="00B25574" w:rsidRDefault="0035527D" w:rsidP="0035527D">
      <w:pPr>
        <w:jc w:val="center"/>
        <w:rPr>
          <w:b/>
          <w:sz w:val="28"/>
          <w:szCs w:val="28"/>
        </w:rPr>
      </w:pPr>
      <w:r w:rsidRPr="00B25574">
        <w:rPr>
          <w:b/>
          <w:sz w:val="28"/>
          <w:szCs w:val="28"/>
        </w:rPr>
        <w:t>відповідними компонентами  освітньої програми</w:t>
      </w:r>
    </w:p>
    <w:tbl>
      <w:tblPr>
        <w:tblW w:w="51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2"/>
        <w:gridCol w:w="398"/>
        <w:gridCol w:w="398"/>
        <w:gridCol w:w="398"/>
        <w:gridCol w:w="399"/>
        <w:gridCol w:w="398"/>
        <w:gridCol w:w="398"/>
        <w:gridCol w:w="399"/>
        <w:gridCol w:w="398"/>
        <w:gridCol w:w="398"/>
        <w:gridCol w:w="398"/>
        <w:gridCol w:w="399"/>
        <w:gridCol w:w="398"/>
        <w:gridCol w:w="397"/>
        <w:gridCol w:w="398"/>
        <w:gridCol w:w="397"/>
        <w:gridCol w:w="397"/>
        <w:gridCol w:w="397"/>
        <w:gridCol w:w="398"/>
        <w:gridCol w:w="397"/>
        <w:gridCol w:w="397"/>
        <w:gridCol w:w="398"/>
        <w:gridCol w:w="397"/>
        <w:gridCol w:w="397"/>
        <w:gridCol w:w="397"/>
        <w:gridCol w:w="398"/>
        <w:gridCol w:w="397"/>
        <w:gridCol w:w="397"/>
        <w:gridCol w:w="398"/>
        <w:gridCol w:w="397"/>
        <w:gridCol w:w="397"/>
        <w:gridCol w:w="397"/>
        <w:gridCol w:w="398"/>
        <w:gridCol w:w="397"/>
        <w:gridCol w:w="397"/>
        <w:gridCol w:w="398"/>
        <w:gridCol w:w="397"/>
        <w:gridCol w:w="397"/>
        <w:gridCol w:w="398"/>
        <w:gridCol w:w="398"/>
      </w:tblGrid>
      <w:tr w:rsidR="00FD27FF" w:rsidRPr="00B25574" w:rsidTr="00C823E3">
        <w:trPr>
          <w:cantSplit/>
          <w:trHeight w:val="647"/>
          <w:tblHeader/>
        </w:trPr>
        <w:tc>
          <w:tcPr>
            <w:tcW w:w="582" w:type="dxa"/>
            <w:tcMar>
              <w:left w:w="28" w:type="dxa"/>
              <w:right w:w="28" w:type="dxa"/>
            </w:tcMar>
            <w:vAlign w:val="center"/>
          </w:tcPr>
          <w:p w:rsidR="00C823E3" w:rsidRPr="00B25574" w:rsidRDefault="00C823E3" w:rsidP="0035527D">
            <w:pPr>
              <w:jc w:val="center"/>
              <w:rPr>
                <w:sz w:val="18"/>
                <w:szCs w:val="18"/>
              </w:rPr>
            </w:pPr>
          </w:p>
        </w:tc>
        <w:tc>
          <w:tcPr>
            <w:tcW w:w="398" w:type="dxa"/>
            <w:noWrap/>
            <w:tcMar>
              <w:left w:w="28" w:type="dxa"/>
              <w:right w:w="28" w:type="dxa"/>
            </w:tcMar>
            <w:textDirection w:val="btLr"/>
            <w:vAlign w:val="center"/>
          </w:tcPr>
          <w:p w:rsidR="00C823E3" w:rsidRPr="00B25574" w:rsidRDefault="00C823E3" w:rsidP="0035527D">
            <w:pPr>
              <w:jc w:val="center"/>
              <w:rPr>
                <w:b/>
                <w:sz w:val="20"/>
                <w:szCs w:val="20"/>
              </w:rPr>
            </w:pPr>
            <w:r w:rsidRPr="00B25574">
              <w:rPr>
                <w:b/>
                <w:sz w:val="20"/>
                <w:szCs w:val="20"/>
              </w:rPr>
              <w:t>ОК 1</w:t>
            </w:r>
          </w:p>
        </w:tc>
        <w:tc>
          <w:tcPr>
            <w:tcW w:w="398" w:type="dxa"/>
            <w:tcMar>
              <w:left w:w="28" w:type="dxa"/>
              <w:right w:w="28" w:type="dxa"/>
            </w:tcMar>
            <w:textDirection w:val="btLr"/>
            <w:vAlign w:val="center"/>
          </w:tcPr>
          <w:p w:rsidR="00C823E3" w:rsidRPr="00B25574" w:rsidRDefault="00C823E3" w:rsidP="0035527D">
            <w:pPr>
              <w:jc w:val="center"/>
              <w:rPr>
                <w:b/>
                <w:sz w:val="20"/>
                <w:szCs w:val="20"/>
              </w:rPr>
            </w:pPr>
            <w:r w:rsidRPr="00B25574">
              <w:rPr>
                <w:b/>
                <w:sz w:val="20"/>
                <w:szCs w:val="20"/>
              </w:rPr>
              <w:t>ОК 2</w:t>
            </w:r>
          </w:p>
        </w:tc>
        <w:tc>
          <w:tcPr>
            <w:tcW w:w="398" w:type="dxa"/>
            <w:tcMar>
              <w:left w:w="28" w:type="dxa"/>
              <w:right w:w="28" w:type="dxa"/>
            </w:tcMar>
            <w:textDirection w:val="btLr"/>
            <w:vAlign w:val="center"/>
          </w:tcPr>
          <w:p w:rsidR="00C823E3" w:rsidRPr="00B25574" w:rsidRDefault="00C823E3" w:rsidP="0035527D">
            <w:pPr>
              <w:jc w:val="center"/>
              <w:rPr>
                <w:b/>
                <w:sz w:val="20"/>
                <w:szCs w:val="20"/>
              </w:rPr>
            </w:pPr>
            <w:r w:rsidRPr="00B25574">
              <w:rPr>
                <w:b/>
                <w:sz w:val="20"/>
                <w:szCs w:val="20"/>
              </w:rPr>
              <w:t>ОК 3</w:t>
            </w:r>
          </w:p>
        </w:tc>
        <w:tc>
          <w:tcPr>
            <w:tcW w:w="399" w:type="dxa"/>
            <w:tcMar>
              <w:left w:w="28" w:type="dxa"/>
              <w:right w:w="28" w:type="dxa"/>
            </w:tcMar>
            <w:textDirection w:val="btLr"/>
            <w:vAlign w:val="center"/>
          </w:tcPr>
          <w:p w:rsidR="00C823E3" w:rsidRPr="00B25574" w:rsidRDefault="00C823E3" w:rsidP="0035527D">
            <w:pPr>
              <w:jc w:val="center"/>
              <w:rPr>
                <w:b/>
                <w:sz w:val="20"/>
                <w:szCs w:val="20"/>
              </w:rPr>
            </w:pPr>
            <w:r w:rsidRPr="00B25574">
              <w:rPr>
                <w:b/>
                <w:sz w:val="20"/>
                <w:szCs w:val="20"/>
              </w:rPr>
              <w:t>ОК 4</w:t>
            </w:r>
          </w:p>
        </w:tc>
        <w:tc>
          <w:tcPr>
            <w:tcW w:w="398" w:type="dxa"/>
            <w:tcMar>
              <w:left w:w="28" w:type="dxa"/>
              <w:right w:w="28" w:type="dxa"/>
            </w:tcMar>
            <w:textDirection w:val="btLr"/>
            <w:vAlign w:val="center"/>
          </w:tcPr>
          <w:p w:rsidR="00C823E3" w:rsidRPr="00B25574" w:rsidRDefault="00C823E3" w:rsidP="0035527D">
            <w:pPr>
              <w:jc w:val="center"/>
              <w:rPr>
                <w:b/>
                <w:sz w:val="20"/>
                <w:szCs w:val="20"/>
              </w:rPr>
            </w:pPr>
            <w:r w:rsidRPr="00B25574">
              <w:rPr>
                <w:b/>
                <w:sz w:val="20"/>
                <w:szCs w:val="20"/>
              </w:rPr>
              <w:t>ОК 5</w:t>
            </w:r>
          </w:p>
        </w:tc>
        <w:tc>
          <w:tcPr>
            <w:tcW w:w="398" w:type="dxa"/>
            <w:tcMar>
              <w:left w:w="28" w:type="dxa"/>
              <w:right w:w="28" w:type="dxa"/>
            </w:tcMar>
            <w:textDirection w:val="btLr"/>
            <w:vAlign w:val="center"/>
          </w:tcPr>
          <w:p w:rsidR="00C823E3" w:rsidRPr="00B25574" w:rsidRDefault="00C823E3" w:rsidP="0035527D">
            <w:pPr>
              <w:jc w:val="center"/>
              <w:rPr>
                <w:b/>
                <w:sz w:val="20"/>
                <w:szCs w:val="20"/>
              </w:rPr>
            </w:pPr>
            <w:r w:rsidRPr="00B25574">
              <w:rPr>
                <w:b/>
                <w:sz w:val="20"/>
                <w:szCs w:val="20"/>
              </w:rPr>
              <w:t>ОК 6</w:t>
            </w:r>
          </w:p>
        </w:tc>
        <w:tc>
          <w:tcPr>
            <w:tcW w:w="399" w:type="dxa"/>
            <w:tcMar>
              <w:left w:w="28" w:type="dxa"/>
              <w:right w:w="28" w:type="dxa"/>
            </w:tcMar>
            <w:textDirection w:val="btLr"/>
            <w:vAlign w:val="center"/>
          </w:tcPr>
          <w:p w:rsidR="00C823E3" w:rsidRPr="00B25574" w:rsidRDefault="00C823E3" w:rsidP="0035527D">
            <w:pPr>
              <w:jc w:val="center"/>
              <w:rPr>
                <w:b/>
                <w:sz w:val="20"/>
                <w:szCs w:val="20"/>
              </w:rPr>
            </w:pPr>
            <w:r w:rsidRPr="00B25574">
              <w:rPr>
                <w:b/>
                <w:sz w:val="20"/>
                <w:szCs w:val="20"/>
              </w:rPr>
              <w:t>ОК 7</w:t>
            </w:r>
          </w:p>
        </w:tc>
        <w:tc>
          <w:tcPr>
            <w:tcW w:w="398" w:type="dxa"/>
            <w:tcMar>
              <w:left w:w="28" w:type="dxa"/>
              <w:right w:w="28" w:type="dxa"/>
            </w:tcMar>
            <w:textDirection w:val="btLr"/>
            <w:vAlign w:val="center"/>
          </w:tcPr>
          <w:p w:rsidR="00C823E3" w:rsidRPr="00B25574" w:rsidRDefault="00C823E3" w:rsidP="0035527D">
            <w:pPr>
              <w:jc w:val="center"/>
              <w:rPr>
                <w:b/>
                <w:sz w:val="20"/>
                <w:szCs w:val="20"/>
              </w:rPr>
            </w:pPr>
            <w:r w:rsidRPr="00B25574">
              <w:rPr>
                <w:b/>
                <w:sz w:val="20"/>
                <w:szCs w:val="20"/>
              </w:rPr>
              <w:t>ОК 8</w:t>
            </w:r>
          </w:p>
        </w:tc>
        <w:tc>
          <w:tcPr>
            <w:tcW w:w="398" w:type="dxa"/>
            <w:tcMar>
              <w:left w:w="28" w:type="dxa"/>
              <w:right w:w="28" w:type="dxa"/>
            </w:tcMar>
            <w:textDirection w:val="btLr"/>
            <w:vAlign w:val="center"/>
          </w:tcPr>
          <w:p w:rsidR="00C823E3" w:rsidRPr="00B25574" w:rsidRDefault="00C823E3" w:rsidP="0035527D">
            <w:pPr>
              <w:jc w:val="center"/>
              <w:rPr>
                <w:b/>
                <w:sz w:val="20"/>
                <w:szCs w:val="20"/>
              </w:rPr>
            </w:pPr>
            <w:r w:rsidRPr="00B25574">
              <w:rPr>
                <w:b/>
                <w:sz w:val="20"/>
                <w:szCs w:val="20"/>
              </w:rPr>
              <w:t>ОК 9</w:t>
            </w:r>
          </w:p>
        </w:tc>
        <w:tc>
          <w:tcPr>
            <w:tcW w:w="398" w:type="dxa"/>
            <w:tcMar>
              <w:left w:w="28" w:type="dxa"/>
              <w:right w:w="28" w:type="dxa"/>
            </w:tcMar>
            <w:textDirection w:val="btLr"/>
            <w:vAlign w:val="center"/>
          </w:tcPr>
          <w:p w:rsidR="00C823E3" w:rsidRPr="00B25574" w:rsidRDefault="00C823E3" w:rsidP="0035527D">
            <w:pPr>
              <w:jc w:val="center"/>
              <w:rPr>
                <w:b/>
                <w:sz w:val="20"/>
                <w:szCs w:val="20"/>
              </w:rPr>
            </w:pPr>
            <w:r w:rsidRPr="00B25574">
              <w:rPr>
                <w:b/>
                <w:sz w:val="20"/>
                <w:szCs w:val="20"/>
              </w:rPr>
              <w:t>ОК 10</w:t>
            </w:r>
          </w:p>
        </w:tc>
        <w:tc>
          <w:tcPr>
            <w:tcW w:w="399" w:type="dxa"/>
            <w:tcMar>
              <w:left w:w="28" w:type="dxa"/>
              <w:right w:w="28" w:type="dxa"/>
            </w:tcMar>
            <w:textDirection w:val="btLr"/>
            <w:vAlign w:val="center"/>
          </w:tcPr>
          <w:p w:rsidR="00C823E3" w:rsidRPr="00B25574" w:rsidRDefault="00C823E3" w:rsidP="0035527D">
            <w:pPr>
              <w:jc w:val="center"/>
              <w:rPr>
                <w:b/>
                <w:sz w:val="20"/>
                <w:szCs w:val="20"/>
              </w:rPr>
            </w:pPr>
            <w:r w:rsidRPr="00B25574">
              <w:rPr>
                <w:b/>
                <w:sz w:val="20"/>
                <w:szCs w:val="20"/>
              </w:rPr>
              <w:t>ОК 11</w:t>
            </w:r>
          </w:p>
        </w:tc>
        <w:tc>
          <w:tcPr>
            <w:tcW w:w="398" w:type="dxa"/>
            <w:tcMar>
              <w:left w:w="28" w:type="dxa"/>
              <w:right w:w="28" w:type="dxa"/>
            </w:tcMar>
            <w:textDirection w:val="btLr"/>
            <w:vAlign w:val="center"/>
          </w:tcPr>
          <w:p w:rsidR="00C823E3" w:rsidRPr="00B25574" w:rsidRDefault="00C823E3" w:rsidP="0035527D">
            <w:pPr>
              <w:jc w:val="center"/>
              <w:rPr>
                <w:b/>
                <w:sz w:val="20"/>
                <w:szCs w:val="20"/>
              </w:rPr>
            </w:pPr>
            <w:r w:rsidRPr="00B25574">
              <w:rPr>
                <w:b/>
                <w:sz w:val="20"/>
                <w:szCs w:val="20"/>
              </w:rPr>
              <w:t>ОК 12</w:t>
            </w:r>
          </w:p>
        </w:tc>
        <w:tc>
          <w:tcPr>
            <w:tcW w:w="397" w:type="dxa"/>
            <w:tcMar>
              <w:left w:w="28" w:type="dxa"/>
              <w:right w:w="28" w:type="dxa"/>
            </w:tcMar>
            <w:textDirection w:val="btLr"/>
            <w:vAlign w:val="center"/>
          </w:tcPr>
          <w:p w:rsidR="00C823E3" w:rsidRPr="00B25574" w:rsidRDefault="00C823E3" w:rsidP="0035527D">
            <w:pPr>
              <w:jc w:val="center"/>
              <w:rPr>
                <w:b/>
                <w:sz w:val="20"/>
                <w:szCs w:val="20"/>
              </w:rPr>
            </w:pPr>
            <w:r w:rsidRPr="00B25574">
              <w:rPr>
                <w:b/>
                <w:sz w:val="20"/>
                <w:szCs w:val="20"/>
              </w:rPr>
              <w:t>ОК 13</w:t>
            </w:r>
          </w:p>
        </w:tc>
        <w:tc>
          <w:tcPr>
            <w:tcW w:w="398" w:type="dxa"/>
            <w:tcMar>
              <w:left w:w="28" w:type="dxa"/>
              <w:right w:w="28" w:type="dxa"/>
            </w:tcMar>
            <w:textDirection w:val="btLr"/>
            <w:vAlign w:val="center"/>
          </w:tcPr>
          <w:p w:rsidR="00C823E3" w:rsidRPr="00B25574" w:rsidRDefault="00C823E3" w:rsidP="0035527D">
            <w:pPr>
              <w:jc w:val="center"/>
              <w:rPr>
                <w:b/>
                <w:sz w:val="20"/>
                <w:szCs w:val="20"/>
              </w:rPr>
            </w:pPr>
            <w:r w:rsidRPr="00B25574">
              <w:rPr>
                <w:b/>
                <w:sz w:val="20"/>
                <w:szCs w:val="20"/>
              </w:rPr>
              <w:t>ОК 14</w:t>
            </w:r>
          </w:p>
        </w:tc>
        <w:tc>
          <w:tcPr>
            <w:tcW w:w="397" w:type="dxa"/>
            <w:tcMar>
              <w:left w:w="28" w:type="dxa"/>
              <w:right w:w="28" w:type="dxa"/>
            </w:tcMar>
            <w:textDirection w:val="btLr"/>
            <w:vAlign w:val="center"/>
          </w:tcPr>
          <w:p w:rsidR="00C823E3" w:rsidRPr="00B25574" w:rsidRDefault="00C823E3" w:rsidP="0035527D">
            <w:pPr>
              <w:jc w:val="center"/>
              <w:rPr>
                <w:b/>
                <w:sz w:val="20"/>
                <w:szCs w:val="20"/>
              </w:rPr>
            </w:pPr>
            <w:r w:rsidRPr="00B25574">
              <w:rPr>
                <w:b/>
                <w:sz w:val="20"/>
                <w:szCs w:val="20"/>
              </w:rPr>
              <w:t>ОК 15</w:t>
            </w:r>
          </w:p>
        </w:tc>
        <w:tc>
          <w:tcPr>
            <w:tcW w:w="397" w:type="dxa"/>
            <w:tcMar>
              <w:left w:w="28" w:type="dxa"/>
              <w:right w:w="28" w:type="dxa"/>
            </w:tcMar>
            <w:textDirection w:val="btLr"/>
            <w:vAlign w:val="center"/>
          </w:tcPr>
          <w:p w:rsidR="00C823E3" w:rsidRPr="00B25574" w:rsidRDefault="00C823E3" w:rsidP="0035527D">
            <w:pPr>
              <w:jc w:val="center"/>
              <w:rPr>
                <w:b/>
                <w:sz w:val="20"/>
                <w:szCs w:val="20"/>
              </w:rPr>
            </w:pPr>
            <w:r w:rsidRPr="00B25574">
              <w:rPr>
                <w:b/>
                <w:sz w:val="20"/>
                <w:szCs w:val="20"/>
              </w:rPr>
              <w:t>ОК 16</w:t>
            </w:r>
          </w:p>
        </w:tc>
        <w:tc>
          <w:tcPr>
            <w:tcW w:w="397" w:type="dxa"/>
            <w:tcMar>
              <w:left w:w="28" w:type="dxa"/>
              <w:right w:w="28" w:type="dxa"/>
            </w:tcMar>
            <w:textDirection w:val="btLr"/>
            <w:vAlign w:val="center"/>
          </w:tcPr>
          <w:p w:rsidR="00C823E3" w:rsidRPr="00B25574" w:rsidRDefault="00C823E3" w:rsidP="0035527D">
            <w:pPr>
              <w:jc w:val="center"/>
              <w:rPr>
                <w:b/>
                <w:sz w:val="20"/>
                <w:szCs w:val="20"/>
              </w:rPr>
            </w:pPr>
            <w:r w:rsidRPr="00B25574">
              <w:rPr>
                <w:b/>
                <w:sz w:val="20"/>
                <w:szCs w:val="20"/>
              </w:rPr>
              <w:t>ОК 17</w:t>
            </w:r>
          </w:p>
        </w:tc>
        <w:tc>
          <w:tcPr>
            <w:tcW w:w="398" w:type="dxa"/>
            <w:tcMar>
              <w:left w:w="28" w:type="dxa"/>
              <w:right w:w="28" w:type="dxa"/>
            </w:tcMar>
            <w:textDirection w:val="btLr"/>
            <w:vAlign w:val="center"/>
          </w:tcPr>
          <w:p w:rsidR="00C823E3" w:rsidRPr="00B25574" w:rsidRDefault="00C823E3" w:rsidP="0035527D">
            <w:pPr>
              <w:jc w:val="center"/>
              <w:rPr>
                <w:b/>
                <w:sz w:val="20"/>
                <w:szCs w:val="20"/>
              </w:rPr>
            </w:pPr>
            <w:r w:rsidRPr="00B25574">
              <w:rPr>
                <w:b/>
                <w:sz w:val="20"/>
                <w:szCs w:val="20"/>
              </w:rPr>
              <w:t>ОК 18</w:t>
            </w:r>
          </w:p>
        </w:tc>
        <w:tc>
          <w:tcPr>
            <w:tcW w:w="397" w:type="dxa"/>
            <w:textDirection w:val="btLr"/>
          </w:tcPr>
          <w:p w:rsidR="00C823E3" w:rsidRPr="00B25574" w:rsidRDefault="00C823E3" w:rsidP="0035527D">
            <w:pPr>
              <w:jc w:val="center"/>
              <w:rPr>
                <w:b/>
                <w:sz w:val="20"/>
                <w:szCs w:val="20"/>
              </w:rPr>
            </w:pPr>
            <w:r w:rsidRPr="00B25574">
              <w:rPr>
                <w:b/>
                <w:sz w:val="20"/>
                <w:szCs w:val="20"/>
              </w:rPr>
              <w:t>ОК 19</w:t>
            </w:r>
          </w:p>
        </w:tc>
        <w:tc>
          <w:tcPr>
            <w:tcW w:w="397" w:type="dxa"/>
            <w:textDirection w:val="btLr"/>
            <w:vAlign w:val="center"/>
          </w:tcPr>
          <w:p w:rsidR="00C823E3" w:rsidRPr="00B25574" w:rsidRDefault="00C823E3" w:rsidP="0035527D">
            <w:pPr>
              <w:jc w:val="center"/>
              <w:rPr>
                <w:b/>
                <w:sz w:val="20"/>
                <w:szCs w:val="20"/>
              </w:rPr>
            </w:pPr>
            <w:r w:rsidRPr="00B25574">
              <w:rPr>
                <w:b/>
                <w:sz w:val="20"/>
                <w:szCs w:val="20"/>
              </w:rPr>
              <w:t>ОК 20</w:t>
            </w:r>
          </w:p>
        </w:tc>
        <w:tc>
          <w:tcPr>
            <w:tcW w:w="398" w:type="dxa"/>
            <w:tcMar>
              <w:left w:w="28" w:type="dxa"/>
              <w:right w:w="28" w:type="dxa"/>
            </w:tcMar>
            <w:textDirection w:val="btLr"/>
            <w:vAlign w:val="center"/>
          </w:tcPr>
          <w:p w:rsidR="00C823E3" w:rsidRPr="00B25574" w:rsidRDefault="00C823E3" w:rsidP="0035527D">
            <w:pPr>
              <w:jc w:val="center"/>
              <w:rPr>
                <w:b/>
                <w:sz w:val="20"/>
                <w:szCs w:val="20"/>
              </w:rPr>
            </w:pPr>
            <w:r w:rsidRPr="00B25574">
              <w:rPr>
                <w:b/>
                <w:sz w:val="20"/>
                <w:szCs w:val="20"/>
              </w:rPr>
              <w:t>ОК 21</w:t>
            </w:r>
          </w:p>
        </w:tc>
        <w:tc>
          <w:tcPr>
            <w:tcW w:w="397" w:type="dxa"/>
            <w:tcMar>
              <w:left w:w="28" w:type="dxa"/>
              <w:right w:w="28" w:type="dxa"/>
            </w:tcMar>
            <w:textDirection w:val="btLr"/>
            <w:vAlign w:val="center"/>
          </w:tcPr>
          <w:p w:rsidR="00C823E3" w:rsidRPr="00B25574" w:rsidRDefault="00C823E3" w:rsidP="0035527D">
            <w:pPr>
              <w:jc w:val="center"/>
              <w:rPr>
                <w:b/>
                <w:sz w:val="20"/>
                <w:szCs w:val="20"/>
              </w:rPr>
            </w:pPr>
            <w:r w:rsidRPr="00B25574">
              <w:rPr>
                <w:b/>
                <w:sz w:val="20"/>
                <w:szCs w:val="20"/>
              </w:rPr>
              <w:t>ОК 22</w:t>
            </w:r>
          </w:p>
        </w:tc>
        <w:tc>
          <w:tcPr>
            <w:tcW w:w="397" w:type="dxa"/>
            <w:tcMar>
              <w:left w:w="28" w:type="dxa"/>
              <w:right w:w="28" w:type="dxa"/>
            </w:tcMar>
            <w:textDirection w:val="btLr"/>
            <w:vAlign w:val="center"/>
          </w:tcPr>
          <w:p w:rsidR="00C823E3" w:rsidRPr="00B25574" w:rsidRDefault="00C823E3" w:rsidP="0035527D">
            <w:pPr>
              <w:jc w:val="center"/>
              <w:rPr>
                <w:b/>
                <w:sz w:val="20"/>
                <w:szCs w:val="20"/>
              </w:rPr>
            </w:pPr>
            <w:r w:rsidRPr="00B25574">
              <w:rPr>
                <w:b/>
                <w:sz w:val="20"/>
                <w:szCs w:val="20"/>
              </w:rPr>
              <w:t>ОК 23</w:t>
            </w:r>
          </w:p>
        </w:tc>
        <w:tc>
          <w:tcPr>
            <w:tcW w:w="397" w:type="dxa"/>
            <w:tcMar>
              <w:left w:w="28" w:type="dxa"/>
              <w:right w:w="28" w:type="dxa"/>
            </w:tcMar>
            <w:textDirection w:val="btLr"/>
            <w:vAlign w:val="center"/>
          </w:tcPr>
          <w:p w:rsidR="00C823E3" w:rsidRPr="00B25574" w:rsidRDefault="00C823E3" w:rsidP="0035527D">
            <w:pPr>
              <w:jc w:val="center"/>
              <w:rPr>
                <w:b/>
                <w:sz w:val="20"/>
                <w:szCs w:val="20"/>
              </w:rPr>
            </w:pPr>
            <w:r w:rsidRPr="00B25574">
              <w:rPr>
                <w:b/>
                <w:sz w:val="20"/>
                <w:szCs w:val="20"/>
              </w:rPr>
              <w:t>ОК 24</w:t>
            </w:r>
          </w:p>
        </w:tc>
        <w:tc>
          <w:tcPr>
            <w:tcW w:w="398" w:type="dxa"/>
            <w:tcMar>
              <w:left w:w="28" w:type="dxa"/>
              <w:right w:w="28" w:type="dxa"/>
            </w:tcMar>
            <w:textDirection w:val="btLr"/>
            <w:vAlign w:val="center"/>
          </w:tcPr>
          <w:p w:rsidR="00C823E3" w:rsidRPr="00B25574" w:rsidRDefault="00C823E3" w:rsidP="0035527D">
            <w:pPr>
              <w:jc w:val="center"/>
              <w:rPr>
                <w:b/>
                <w:sz w:val="20"/>
                <w:szCs w:val="20"/>
              </w:rPr>
            </w:pPr>
            <w:r w:rsidRPr="00B25574">
              <w:rPr>
                <w:b/>
                <w:sz w:val="20"/>
                <w:szCs w:val="20"/>
              </w:rPr>
              <w:t>ОК 25</w:t>
            </w:r>
          </w:p>
        </w:tc>
        <w:tc>
          <w:tcPr>
            <w:tcW w:w="397" w:type="dxa"/>
            <w:tcMar>
              <w:left w:w="28" w:type="dxa"/>
              <w:right w:w="28" w:type="dxa"/>
            </w:tcMar>
            <w:textDirection w:val="btLr"/>
            <w:vAlign w:val="center"/>
          </w:tcPr>
          <w:p w:rsidR="00C823E3" w:rsidRPr="00B25574" w:rsidRDefault="00C823E3" w:rsidP="0035527D">
            <w:pPr>
              <w:jc w:val="center"/>
              <w:rPr>
                <w:b/>
                <w:sz w:val="20"/>
                <w:szCs w:val="20"/>
              </w:rPr>
            </w:pPr>
            <w:r w:rsidRPr="00B25574">
              <w:rPr>
                <w:b/>
                <w:sz w:val="20"/>
                <w:szCs w:val="20"/>
              </w:rPr>
              <w:t>ОК 26</w:t>
            </w:r>
          </w:p>
        </w:tc>
        <w:tc>
          <w:tcPr>
            <w:tcW w:w="397" w:type="dxa"/>
            <w:tcMar>
              <w:left w:w="28" w:type="dxa"/>
              <w:right w:w="28" w:type="dxa"/>
            </w:tcMar>
            <w:textDirection w:val="btLr"/>
            <w:vAlign w:val="center"/>
          </w:tcPr>
          <w:p w:rsidR="00C823E3" w:rsidRPr="00B25574" w:rsidRDefault="00C823E3" w:rsidP="0035527D">
            <w:pPr>
              <w:jc w:val="center"/>
              <w:rPr>
                <w:b/>
                <w:sz w:val="20"/>
                <w:szCs w:val="20"/>
              </w:rPr>
            </w:pPr>
            <w:r w:rsidRPr="00B25574">
              <w:rPr>
                <w:b/>
                <w:sz w:val="20"/>
                <w:szCs w:val="20"/>
              </w:rPr>
              <w:t>ОК 27</w:t>
            </w:r>
          </w:p>
        </w:tc>
        <w:tc>
          <w:tcPr>
            <w:tcW w:w="398" w:type="dxa"/>
            <w:tcMar>
              <w:left w:w="28" w:type="dxa"/>
              <w:right w:w="28" w:type="dxa"/>
            </w:tcMar>
            <w:textDirection w:val="btLr"/>
            <w:vAlign w:val="center"/>
          </w:tcPr>
          <w:p w:rsidR="00C823E3" w:rsidRPr="00B25574" w:rsidRDefault="00C823E3" w:rsidP="0035527D">
            <w:pPr>
              <w:jc w:val="center"/>
              <w:rPr>
                <w:b/>
                <w:sz w:val="20"/>
                <w:szCs w:val="20"/>
              </w:rPr>
            </w:pPr>
            <w:r w:rsidRPr="00B25574">
              <w:rPr>
                <w:b/>
                <w:sz w:val="20"/>
                <w:szCs w:val="20"/>
              </w:rPr>
              <w:t>ОК 28</w:t>
            </w:r>
          </w:p>
        </w:tc>
        <w:tc>
          <w:tcPr>
            <w:tcW w:w="397" w:type="dxa"/>
            <w:noWrap/>
            <w:tcMar>
              <w:left w:w="28" w:type="dxa"/>
              <w:right w:w="28" w:type="dxa"/>
            </w:tcMar>
            <w:textDirection w:val="btLr"/>
            <w:vAlign w:val="center"/>
          </w:tcPr>
          <w:p w:rsidR="00C823E3" w:rsidRPr="00B25574" w:rsidRDefault="00C823E3" w:rsidP="0035527D">
            <w:pPr>
              <w:jc w:val="center"/>
              <w:rPr>
                <w:b/>
                <w:sz w:val="20"/>
                <w:szCs w:val="20"/>
              </w:rPr>
            </w:pPr>
            <w:r w:rsidRPr="00B25574">
              <w:rPr>
                <w:b/>
                <w:sz w:val="20"/>
                <w:szCs w:val="20"/>
              </w:rPr>
              <w:t>ОК 29</w:t>
            </w:r>
          </w:p>
        </w:tc>
        <w:tc>
          <w:tcPr>
            <w:tcW w:w="397" w:type="dxa"/>
            <w:tcMar>
              <w:left w:w="28" w:type="dxa"/>
              <w:right w:w="28" w:type="dxa"/>
            </w:tcMar>
            <w:textDirection w:val="btLr"/>
            <w:vAlign w:val="center"/>
          </w:tcPr>
          <w:p w:rsidR="00C823E3" w:rsidRPr="00B25574" w:rsidRDefault="00C823E3" w:rsidP="0035527D">
            <w:pPr>
              <w:jc w:val="center"/>
              <w:rPr>
                <w:b/>
                <w:sz w:val="20"/>
                <w:szCs w:val="20"/>
              </w:rPr>
            </w:pPr>
            <w:r w:rsidRPr="00B25574">
              <w:rPr>
                <w:b/>
                <w:sz w:val="20"/>
                <w:szCs w:val="20"/>
              </w:rPr>
              <w:t>ОК 30</w:t>
            </w:r>
          </w:p>
        </w:tc>
        <w:tc>
          <w:tcPr>
            <w:tcW w:w="397" w:type="dxa"/>
            <w:tcMar>
              <w:left w:w="28" w:type="dxa"/>
              <w:right w:w="28" w:type="dxa"/>
            </w:tcMar>
            <w:textDirection w:val="btLr"/>
            <w:vAlign w:val="center"/>
          </w:tcPr>
          <w:p w:rsidR="00C823E3" w:rsidRPr="00B25574" w:rsidRDefault="00C823E3" w:rsidP="0035527D">
            <w:pPr>
              <w:jc w:val="center"/>
              <w:rPr>
                <w:b/>
                <w:sz w:val="20"/>
                <w:szCs w:val="20"/>
              </w:rPr>
            </w:pPr>
            <w:r w:rsidRPr="00B25574">
              <w:rPr>
                <w:b/>
                <w:sz w:val="20"/>
                <w:szCs w:val="20"/>
              </w:rPr>
              <w:t>ОК 31</w:t>
            </w:r>
          </w:p>
        </w:tc>
        <w:tc>
          <w:tcPr>
            <w:tcW w:w="398" w:type="dxa"/>
            <w:tcMar>
              <w:left w:w="28" w:type="dxa"/>
              <w:right w:w="28" w:type="dxa"/>
            </w:tcMar>
            <w:textDirection w:val="btLr"/>
          </w:tcPr>
          <w:p w:rsidR="00C823E3" w:rsidRPr="00B25574" w:rsidRDefault="00C823E3" w:rsidP="0035527D">
            <w:pPr>
              <w:jc w:val="center"/>
              <w:rPr>
                <w:b/>
                <w:sz w:val="20"/>
                <w:szCs w:val="20"/>
              </w:rPr>
            </w:pPr>
            <w:r w:rsidRPr="00B25574">
              <w:rPr>
                <w:b/>
                <w:sz w:val="20"/>
                <w:szCs w:val="20"/>
              </w:rPr>
              <w:t>ОК 32</w:t>
            </w:r>
          </w:p>
        </w:tc>
        <w:tc>
          <w:tcPr>
            <w:tcW w:w="397" w:type="dxa"/>
            <w:textDirection w:val="btLr"/>
          </w:tcPr>
          <w:p w:rsidR="00C823E3" w:rsidRPr="00B25574" w:rsidRDefault="00C823E3" w:rsidP="0035527D">
            <w:pPr>
              <w:jc w:val="center"/>
              <w:rPr>
                <w:b/>
                <w:sz w:val="20"/>
                <w:szCs w:val="20"/>
              </w:rPr>
            </w:pPr>
            <w:r w:rsidRPr="00B25574">
              <w:rPr>
                <w:b/>
                <w:sz w:val="20"/>
                <w:szCs w:val="20"/>
              </w:rPr>
              <w:t>ОК 33</w:t>
            </w:r>
          </w:p>
        </w:tc>
        <w:tc>
          <w:tcPr>
            <w:tcW w:w="397" w:type="dxa"/>
            <w:textDirection w:val="btLr"/>
          </w:tcPr>
          <w:p w:rsidR="00C823E3" w:rsidRPr="00B25574" w:rsidRDefault="00C823E3" w:rsidP="0035527D">
            <w:pPr>
              <w:jc w:val="center"/>
              <w:rPr>
                <w:b/>
                <w:sz w:val="20"/>
                <w:szCs w:val="20"/>
              </w:rPr>
            </w:pPr>
            <w:r w:rsidRPr="00B25574">
              <w:rPr>
                <w:b/>
                <w:sz w:val="20"/>
                <w:szCs w:val="20"/>
              </w:rPr>
              <w:t>ОК 34</w:t>
            </w:r>
          </w:p>
        </w:tc>
        <w:tc>
          <w:tcPr>
            <w:tcW w:w="398" w:type="dxa"/>
            <w:textDirection w:val="btLr"/>
          </w:tcPr>
          <w:p w:rsidR="00C823E3" w:rsidRPr="00B25574" w:rsidRDefault="00C823E3" w:rsidP="0035527D">
            <w:pPr>
              <w:jc w:val="center"/>
              <w:rPr>
                <w:b/>
                <w:sz w:val="20"/>
                <w:szCs w:val="20"/>
              </w:rPr>
            </w:pPr>
            <w:r w:rsidRPr="00B25574">
              <w:rPr>
                <w:b/>
                <w:sz w:val="20"/>
                <w:szCs w:val="20"/>
              </w:rPr>
              <w:t>ОК 35</w:t>
            </w:r>
          </w:p>
        </w:tc>
        <w:tc>
          <w:tcPr>
            <w:tcW w:w="397" w:type="dxa"/>
            <w:textDirection w:val="btLr"/>
          </w:tcPr>
          <w:p w:rsidR="00C823E3" w:rsidRPr="00B25574" w:rsidRDefault="00C823E3" w:rsidP="0035527D">
            <w:pPr>
              <w:jc w:val="center"/>
              <w:rPr>
                <w:b/>
                <w:sz w:val="20"/>
                <w:szCs w:val="20"/>
              </w:rPr>
            </w:pPr>
            <w:r w:rsidRPr="00B25574">
              <w:rPr>
                <w:b/>
                <w:sz w:val="20"/>
                <w:szCs w:val="20"/>
              </w:rPr>
              <w:t>ОК 36</w:t>
            </w:r>
          </w:p>
        </w:tc>
        <w:tc>
          <w:tcPr>
            <w:tcW w:w="397" w:type="dxa"/>
            <w:textDirection w:val="btLr"/>
          </w:tcPr>
          <w:p w:rsidR="00C823E3" w:rsidRPr="00B25574" w:rsidRDefault="00C823E3" w:rsidP="0035527D">
            <w:pPr>
              <w:jc w:val="center"/>
              <w:rPr>
                <w:b/>
                <w:sz w:val="20"/>
                <w:szCs w:val="20"/>
              </w:rPr>
            </w:pPr>
            <w:r w:rsidRPr="00B25574">
              <w:rPr>
                <w:b/>
                <w:sz w:val="20"/>
                <w:szCs w:val="20"/>
              </w:rPr>
              <w:t>ОК 37</w:t>
            </w:r>
          </w:p>
        </w:tc>
        <w:tc>
          <w:tcPr>
            <w:tcW w:w="398" w:type="dxa"/>
            <w:textDirection w:val="btLr"/>
          </w:tcPr>
          <w:p w:rsidR="00C823E3" w:rsidRPr="00B25574" w:rsidRDefault="00C823E3" w:rsidP="0035527D">
            <w:pPr>
              <w:jc w:val="center"/>
              <w:rPr>
                <w:b/>
                <w:sz w:val="20"/>
                <w:szCs w:val="20"/>
              </w:rPr>
            </w:pPr>
            <w:r w:rsidRPr="00B25574">
              <w:rPr>
                <w:b/>
                <w:sz w:val="20"/>
                <w:szCs w:val="20"/>
              </w:rPr>
              <w:t>ОК 38</w:t>
            </w:r>
          </w:p>
        </w:tc>
        <w:tc>
          <w:tcPr>
            <w:tcW w:w="398" w:type="dxa"/>
            <w:textDirection w:val="btLr"/>
          </w:tcPr>
          <w:p w:rsidR="00C823E3" w:rsidRPr="00B25574" w:rsidRDefault="00C823E3" w:rsidP="0035527D">
            <w:pPr>
              <w:jc w:val="center"/>
              <w:rPr>
                <w:b/>
                <w:sz w:val="20"/>
                <w:szCs w:val="20"/>
              </w:rPr>
            </w:pPr>
            <w:r w:rsidRPr="00B25574">
              <w:rPr>
                <w:b/>
                <w:sz w:val="20"/>
                <w:szCs w:val="20"/>
              </w:rPr>
              <w:t>ОК 39</w:t>
            </w:r>
          </w:p>
        </w:tc>
      </w:tr>
      <w:tr w:rsidR="00FD27FF" w:rsidRPr="00B25574" w:rsidTr="00C823E3">
        <w:trPr>
          <w:trHeight w:val="327"/>
        </w:trPr>
        <w:tc>
          <w:tcPr>
            <w:tcW w:w="582" w:type="dxa"/>
            <w:tcMar>
              <w:left w:w="28" w:type="dxa"/>
              <w:right w:w="28" w:type="dxa"/>
            </w:tcMar>
            <w:vAlign w:val="center"/>
          </w:tcPr>
          <w:p w:rsidR="00C823E3" w:rsidRPr="00B25574" w:rsidRDefault="00C823E3" w:rsidP="0035527D">
            <w:pPr>
              <w:rPr>
                <w:b/>
                <w:sz w:val="18"/>
                <w:szCs w:val="18"/>
              </w:rPr>
            </w:pPr>
            <w:r w:rsidRPr="00B25574">
              <w:rPr>
                <w:b/>
                <w:sz w:val="18"/>
                <w:szCs w:val="18"/>
              </w:rPr>
              <w:t>РН 1</w:t>
            </w:r>
          </w:p>
        </w:tc>
        <w:tc>
          <w:tcPr>
            <w:tcW w:w="398" w:type="dxa"/>
            <w:tcMar>
              <w:left w:w="28" w:type="dxa"/>
              <w:right w:w="28" w:type="dxa"/>
            </w:tcMar>
            <w:vAlign w:val="center"/>
          </w:tcPr>
          <w:p w:rsidR="00C823E3" w:rsidRPr="00B25574" w:rsidRDefault="00C823E3" w:rsidP="0035527D">
            <w:pPr>
              <w:jc w:val="center"/>
              <w:rPr>
                <w:b/>
                <w:sz w:val="20"/>
                <w:szCs w:val="20"/>
                <w:lang w:val="ru-RU"/>
              </w:rPr>
            </w:pPr>
          </w:p>
        </w:tc>
        <w:tc>
          <w:tcPr>
            <w:tcW w:w="398" w:type="dxa"/>
            <w:tcMar>
              <w:left w:w="28" w:type="dxa"/>
              <w:right w:w="28" w:type="dxa"/>
            </w:tcMar>
            <w:vAlign w:val="center"/>
          </w:tcPr>
          <w:p w:rsidR="00C823E3" w:rsidRPr="00B25574" w:rsidRDefault="00C823E3" w:rsidP="0035527D">
            <w:pPr>
              <w:jc w:val="center"/>
              <w:rPr>
                <w:b/>
                <w:sz w:val="20"/>
                <w:szCs w:val="20"/>
              </w:rPr>
            </w:pPr>
            <w:r w:rsidRPr="00B25574">
              <w:rPr>
                <w:b/>
                <w:sz w:val="20"/>
                <w:szCs w:val="20"/>
              </w:rPr>
              <w:t>+</w:t>
            </w:r>
          </w:p>
        </w:tc>
        <w:tc>
          <w:tcPr>
            <w:tcW w:w="398" w:type="dxa"/>
            <w:tcMar>
              <w:left w:w="28" w:type="dxa"/>
              <w:right w:w="28" w:type="dxa"/>
            </w:tcMar>
            <w:vAlign w:val="center"/>
          </w:tcPr>
          <w:p w:rsidR="00C823E3" w:rsidRPr="00B25574" w:rsidRDefault="00C823E3" w:rsidP="0035527D">
            <w:pPr>
              <w:jc w:val="center"/>
              <w:rPr>
                <w:b/>
                <w:sz w:val="20"/>
                <w:szCs w:val="20"/>
              </w:rPr>
            </w:pPr>
          </w:p>
        </w:tc>
        <w:tc>
          <w:tcPr>
            <w:tcW w:w="399" w:type="dxa"/>
            <w:tcMar>
              <w:left w:w="28" w:type="dxa"/>
              <w:right w:w="28" w:type="dxa"/>
            </w:tcMar>
            <w:vAlign w:val="center"/>
          </w:tcPr>
          <w:p w:rsidR="00C823E3" w:rsidRPr="00B25574" w:rsidRDefault="00C823E3" w:rsidP="0035527D">
            <w:pPr>
              <w:jc w:val="center"/>
            </w:pPr>
          </w:p>
        </w:tc>
        <w:tc>
          <w:tcPr>
            <w:tcW w:w="398" w:type="dxa"/>
            <w:tcMar>
              <w:left w:w="28" w:type="dxa"/>
              <w:right w:w="28" w:type="dxa"/>
            </w:tcMar>
            <w:vAlign w:val="center"/>
          </w:tcPr>
          <w:p w:rsidR="00C823E3" w:rsidRPr="00B25574" w:rsidRDefault="00C823E3" w:rsidP="0035527D">
            <w:pPr>
              <w:jc w:val="center"/>
            </w:pPr>
            <w:r w:rsidRPr="00B25574">
              <w:t>+</w:t>
            </w:r>
          </w:p>
        </w:tc>
        <w:tc>
          <w:tcPr>
            <w:tcW w:w="398" w:type="dxa"/>
            <w:tcMar>
              <w:left w:w="28" w:type="dxa"/>
              <w:right w:w="28" w:type="dxa"/>
            </w:tcMar>
            <w:vAlign w:val="center"/>
          </w:tcPr>
          <w:p w:rsidR="00C823E3" w:rsidRPr="00B25574" w:rsidRDefault="00C823E3" w:rsidP="0035527D">
            <w:pPr>
              <w:jc w:val="center"/>
            </w:pPr>
            <w:r w:rsidRPr="00B25574">
              <w:t>+</w:t>
            </w:r>
          </w:p>
        </w:tc>
        <w:tc>
          <w:tcPr>
            <w:tcW w:w="399" w:type="dxa"/>
            <w:tcMar>
              <w:left w:w="28" w:type="dxa"/>
              <w:right w:w="28" w:type="dxa"/>
            </w:tcMar>
            <w:vAlign w:val="center"/>
          </w:tcPr>
          <w:p w:rsidR="00C823E3" w:rsidRPr="00B25574" w:rsidRDefault="00C823E3" w:rsidP="0035527D">
            <w:pPr>
              <w:jc w:val="center"/>
            </w:pPr>
            <w:r w:rsidRPr="00B25574">
              <w:t>+</w:t>
            </w:r>
          </w:p>
        </w:tc>
        <w:tc>
          <w:tcPr>
            <w:tcW w:w="398" w:type="dxa"/>
            <w:tcMar>
              <w:left w:w="28" w:type="dxa"/>
              <w:right w:w="28" w:type="dxa"/>
            </w:tcMar>
            <w:vAlign w:val="center"/>
          </w:tcPr>
          <w:p w:rsidR="00C823E3" w:rsidRPr="00B25574" w:rsidRDefault="00C823E3" w:rsidP="0035527D">
            <w:pPr>
              <w:jc w:val="center"/>
              <w:rPr>
                <w:b/>
                <w:sz w:val="20"/>
                <w:szCs w:val="20"/>
              </w:rPr>
            </w:pPr>
            <w:r w:rsidRPr="00B25574">
              <w:rPr>
                <w:b/>
                <w:sz w:val="20"/>
                <w:szCs w:val="20"/>
              </w:rPr>
              <w:t>+</w:t>
            </w:r>
          </w:p>
        </w:tc>
        <w:tc>
          <w:tcPr>
            <w:tcW w:w="398" w:type="dxa"/>
            <w:tcMar>
              <w:left w:w="28" w:type="dxa"/>
              <w:right w:w="28" w:type="dxa"/>
            </w:tcMar>
            <w:vAlign w:val="center"/>
          </w:tcPr>
          <w:p w:rsidR="00C823E3" w:rsidRPr="00B25574" w:rsidRDefault="00C823E3" w:rsidP="0035527D">
            <w:pPr>
              <w:jc w:val="center"/>
              <w:rPr>
                <w:b/>
                <w:sz w:val="20"/>
                <w:szCs w:val="20"/>
              </w:rPr>
            </w:pPr>
            <w:r w:rsidRPr="00B25574">
              <w:rPr>
                <w:b/>
                <w:sz w:val="20"/>
                <w:szCs w:val="20"/>
              </w:rPr>
              <w:t>+</w:t>
            </w:r>
          </w:p>
        </w:tc>
        <w:tc>
          <w:tcPr>
            <w:tcW w:w="398" w:type="dxa"/>
            <w:tcMar>
              <w:left w:w="28" w:type="dxa"/>
              <w:right w:w="28" w:type="dxa"/>
            </w:tcMar>
            <w:vAlign w:val="center"/>
          </w:tcPr>
          <w:p w:rsidR="00C823E3" w:rsidRPr="00B25574" w:rsidRDefault="00C823E3" w:rsidP="0035527D">
            <w:pPr>
              <w:jc w:val="center"/>
              <w:rPr>
                <w:b/>
                <w:sz w:val="20"/>
                <w:szCs w:val="20"/>
              </w:rPr>
            </w:pPr>
          </w:p>
        </w:tc>
        <w:tc>
          <w:tcPr>
            <w:tcW w:w="399" w:type="dxa"/>
            <w:tcMar>
              <w:left w:w="28" w:type="dxa"/>
              <w:right w:w="28" w:type="dxa"/>
            </w:tcMar>
            <w:vAlign w:val="center"/>
          </w:tcPr>
          <w:p w:rsidR="00C823E3" w:rsidRPr="00B25574" w:rsidRDefault="00C823E3" w:rsidP="0035527D">
            <w:pPr>
              <w:jc w:val="center"/>
            </w:pPr>
            <w:r w:rsidRPr="00B25574">
              <w:t>+</w:t>
            </w:r>
          </w:p>
        </w:tc>
        <w:tc>
          <w:tcPr>
            <w:tcW w:w="398" w:type="dxa"/>
            <w:tcMar>
              <w:left w:w="28" w:type="dxa"/>
              <w:right w:w="28" w:type="dxa"/>
            </w:tcMar>
            <w:vAlign w:val="center"/>
          </w:tcPr>
          <w:p w:rsidR="00C823E3" w:rsidRPr="00B25574" w:rsidRDefault="00C823E3" w:rsidP="0035527D">
            <w:pPr>
              <w:jc w:val="center"/>
              <w:rPr>
                <w:b/>
                <w:sz w:val="20"/>
                <w:szCs w:val="20"/>
              </w:rPr>
            </w:pPr>
            <w:r w:rsidRPr="00B25574">
              <w:rPr>
                <w:b/>
                <w:sz w:val="20"/>
                <w:szCs w:val="20"/>
              </w:rPr>
              <w:t>+</w:t>
            </w:r>
          </w:p>
        </w:tc>
        <w:tc>
          <w:tcPr>
            <w:tcW w:w="397" w:type="dxa"/>
            <w:tcMar>
              <w:left w:w="28" w:type="dxa"/>
              <w:right w:w="28" w:type="dxa"/>
            </w:tcMar>
            <w:vAlign w:val="center"/>
          </w:tcPr>
          <w:p w:rsidR="00C823E3" w:rsidRPr="00B25574" w:rsidRDefault="00C823E3" w:rsidP="0035527D">
            <w:pPr>
              <w:jc w:val="center"/>
              <w:rPr>
                <w:b/>
                <w:sz w:val="20"/>
                <w:szCs w:val="20"/>
              </w:rPr>
            </w:pPr>
          </w:p>
        </w:tc>
        <w:tc>
          <w:tcPr>
            <w:tcW w:w="398" w:type="dxa"/>
            <w:tcMar>
              <w:left w:w="28" w:type="dxa"/>
              <w:right w:w="28" w:type="dxa"/>
            </w:tcMar>
            <w:vAlign w:val="center"/>
          </w:tcPr>
          <w:p w:rsidR="00C823E3" w:rsidRPr="00B25574" w:rsidRDefault="00C823E3" w:rsidP="0035527D">
            <w:pPr>
              <w:jc w:val="center"/>
              <w:rPr>
                <w:b/>
                <w:sz w:val="20"/>
                <w:szCs w:val="20"/>
              </w:rPr>
            </w:pPr>
          </w:p>
        </w:tc>
        <w:tc>
          <w:tcPr>
            <w:tcW w:w="397" w:type="dxa"/>
            <w:tcMar>
              <w:left w:w="28" w:type="dxa"/>
              <w:right w:w="28" w:type="dxa"/>
            </w:tcMar>
            <w:vAlign w:val="center"/>
          </w:tcPr>
          <w:p w:rsidR="00C823E3" w:rsidRPr="00B25574" w:rsidRDefault="00C823E3" w:rsidP="0035527D">
            <w:pPr>
              <w:jc w:val="center"/>
              <w:rPr>
                <w:b/>
                <w:sz w:val="20"/>
                <w:szCs w:val="20"/>
              </w:rPr>
            </w:pPr>
          </w:p>
        </w:tc>
        <w:tc>
          <w:tcPr>
            <w:tcW w:w="397" w:type="dxa"/>
            <w:tcMar>
              <w:left w:w="28" w:type="dxa"/>
              <w:right w:w="28" w:type="dxa"/>
            </w:tcMar>
            <w:vAlign w:val="center"/>
          </w:tcPr>
          <w:p w:rsidR="00C823E3" w:rsidRPr="00B25574" w:rsidRDefault="00C823E3" w:rsidP="0035527D">
            <w:pPr>
              <w:jc w:val="center"/>
              <w:rPr>
                <w:b/>
                <w:sz w:val="20"/>
                <w:szCs w:val="20"/>
              </w:rPr>
            </w:pPr>
          </w:p>
        </w:tc>
        <w:tc>
          <w:tcPr>
            <w:tcW w:w="397" w:type="dxa"/>
            <w:tcMar>
              <w:left w:w="28" w:type="dxa"/>
              <w:right w:w="28" w:type="dxa"/>
            </w:tcMar>
            <w:vAlign w:val="center"/>
          </w:tcPr>
          <w:p w:rsidR="00C823E3" w:rsidRPr="00B25574" w:rsidRDefault="00C823E3" w:rsidP="0035527D">
            <w:pPr>
              <w:jc w:val="center"/>
            </w:pPr>
          </w:p>
        </w:tc>
        <w:tc>
          <w:tcPr>
            <w:tcW w:w="398" w:type="dxa"/>
            <w:tcMar>
              <w:left w:w="28" w:type="dxa"/>
              <w:right w:w="28" w:type="dxa"/>
            </w:tcMar>
            <w:vAlign w:val="center"/>
          </w:tcPr>
          <w:p w:rsidR="00C823E3" w:rsidRPr="00B25574" w:rsidRDefault="00C823E3" w:rsidP="0035527D">
            <w:pPr>
              <w:jc w:val="center"/>
            </w:pPr>
          </w:p>
        </w:tc>
        <w:tc>
          <w:tcPr>
            <w:tcW w:w="397" w:type="dxa"/>
          </w:tcPr>
          <w:p w:rsidR="00C823E3" w:rsidRPr="00B25574" w:rsidRDefault="00C823E3" w:rsidP="0035527D">
            <w:pPr>
              <w:jc w:val="center"/>
              <w:rPr>
                <w:b/>
                <w:sz w:val="20"/>
                <w:szCs w:val="20"/>
              </w:rPr>
            </w:pPr>
          </w:p>
        </w:tc>
        <w:tc>
          <w:tcPr>
            <w:tcW w:w="397" w:type="dxa"/>
          </w:tcPr>
          <w:p w:rsidR="00C823E3" w:rsidRPr="00B25574" w:rsidRDefault="00C823E3" w:rsidP="0035527D">
            <w:pPr>
              <w:jc w:val="center"/>
              <w:rPr>
                <w:b/>
                <w:sz w:val="20"/>
                <w:szCs w:val="20"/>
              </w:rPr>
            </w:pPr>
            <w:r w:rsidRPr="00B25574">
              <w:rPr>
                <w:b/>
                <w:sz w:val="20"/>
                <w:szCs w:val="20"/>
              </w:rPr>
              <w:t>+</w:t>
            </w:r>
          </w:p>
        </w:tc>
        <w:tc>
          <w:tcPr>
            <w:tcW w:w="398" w:type="dxa"/>
            <w:tcMar>
              <w:left w:w="28" w:type="dxa"/>
              <w:right w:w="28" w:type="dxa"/>
            </w:tcMar>
            <w:vAlign w:val="center"/>
          </w:tcPr>
          <w:p w:rsidR="00C823E3" w:rsidRPr="00B25574" w:rsidRDefault="00C823E3" w:rsidP="0035527D">
            <w:pPr>
              <w:jc w:val="center"/>
              <w:rPr>
                <w:b/>
                <w:sz w:val="20"/>
                <w:szCs w:val="20"/>
              </w:rPr>
            </w:pPr>
          </w:p>
        </w:tc>
        <w:tc>
          <w:tcPr>
            <w:tcW w:w="397" w:type="dxa"/>
            <w:tcMar>
              <w:left w:w="28" w:type="dxa"/>
              <w:right w:w="28" w:type="dxa"/>
            </w:tcMar>
            <w:vAlign w:val="center"/>
          </w:tcPr>
          <w:p w:rsidR="00C823E3" w:rsidRPr="00B25574" w:rsidRDefault="00C823E3" w:rsidP="0035527D">
            <w:pPr>
              <w:jc w:val="center"/>
              <w:rPr>
                <w:b/>
                <w:sz w:val="20"/>
                <w:szCs w:val="20"/>
              </w:rPr>
            </w:pPr>
            <w:r w:rsidRPr="00B25574">
              <w:rPr>
                <w:b/>
                <w:sz w:val="20"/>
                <w:szCs w:val="20"/>
              </w:rPr>
              <w:t>+</w:t>
            </w:r>
          </w:p>
        </w:tc>
        <w:tc>
          <w:tcPr>
            <w:tcW w:w="397" w:type="dxa"/>
            <w:tcMar>
              <w:left w:w="28" w:type="dxa"/>
              <w:right w:w="28" w:type="dxa"/>
            </w:tcMar>
            <w:vAlign w:val="center"/>
          </w:tcPr>
          <w:p w:rsidR="00C823E3" w:rsidRPr="00B25574" w:rsidRDefault="00C823E3" w:rsidP="0035527D">
            <w:pPr>
              <w:jc w:val="center"/>
              <w:rPr>
                <w:b/>
                <w:sz w:val="20"/>
                <w:szCs w:val="20"/>
              </w:rPr>
            </w:pPr>
          </w:p>
        </w:tc>
        <w:tc>
          <w:tcPr>
            <w:tcW w:w="397" w:type="dxa"/>
            <w:tcMar>
              <w:left w:w="28" w:type="dxa"/>
              <w:right w:w="28" w:type="dxa"/>
            </w:tcMar>
            <w:vAlign w:val="center"/>
          </w:tcPr>
          <w:p w:rsidR="00C823E3" w:rsidRPr="00B25574" w:rsidRDefault="00C823E3" w:rsidP="0035527D">
            <w:pPr>
              <w:jc w:val="center"/>
              <w:rPr>
                <w:b/>
                <w:sz w:val="20"/>
                <w:szCs w:val="20"/>
              </w:rPr>
            </w:pPr>
          </w:p>
        </w:tc>
        <w:tc>
          <w:tcPr>
            <w:tcW w:w="398" w:type="dxa"/>
            <w:tcMar>
              <w:left w:w="28" w:type="dxa"/>
              <w:right w:w="28" w:type="dxa"/>
            </w:tcMar>
            <w:vAlign w:val="center"/>
          </w:tcPr>
          <w:p w:rsidR="00C823E3" w:rsidRPr="00B25574" w:rsidRDefault="00C823E3" w:rsidP="0035527D">
            <w:pPr>
              <w:jc w:val="center"/>
              <w:rPr>
                <w:b/>
                <w:sz w:val="20"/>
                <w:szCs w:val="20"/>
              </w:rPr>
            </w:pPr>
          </w:p>
        </w:tc>
        <w:tc>
          <w:tcPr>
            <w:tcW w:w="397" w:type="dxa"/>
            <w:tcMar>
              <w:left w:w="28" w:type="dxa"/>
              <w:right w:w="28" w:type="dxa"/>
            </w:tcMar>
            <w:vAlign w:val="center"/>
          </w:tcPr>
          <w:p w:rsidR="00C823E3" w:rsidRPr="00B25574" w:rsidRDefault="00C823E3" w:rsidP="0035527D">
            <w:pPr>
              <w:jc w:val="center"/>
              <w:rPr>
                <w:b/>
                <w:sz w:val="20"/>
                <w:szCs w:val="20"/>
              </w:rPr>
            </w:pPr>
          </w:p>
        </w:tc>
        <w:tc>
          <w:tcPr>
            <w:tcW w:w="397" w:type="dxa"/>
            <w:tcMar>
              <w:left w:w="28" w:type="dxa"/>
              <w:right w:w="28" w:type="dxa"/>
            </w:tcMar>
            <w:vAlign w:val="center"/>
          </w:tcPr>
          <w:p w:rsidR="00C823E3" w:rsidRPr="00B25574" w:rsidRDefault="00C823E3" w:rsidP="0035527D">
            <w:pPr>
              <w:jc w:val="center"/>
              <w:rPr>
                <w:b/>
                <w:sz w:val="20"/>
                <w:szCs w:val="20"/>
              </w:rPr>
            </w:pPr>
          </w:p>
        </w:tc>
        <w:tc>
          <w:tcPr>
            <w:tcW w:w="398" w:type="dxa"/>
            <w:tcMar>
              <w:left w:w="28" w:type="dxa"/>
              <w:right w:w="28" w:type="dxa"/>
            </w:tcMar>
            <w:vAlign w:val="center"/>
          </w:tcPr>
          <w:p w:rsidR="00C823E3" w:rsidRPr="00B25574" w:rsidRDefault="00C823E3" w:rsidP="0035527D">
            <w:pPr>
              <w:jc w:val="center"/>
              <w:rPr>
                <w:b/>
                <w:sz w:val="20"/>
                <w:szCs w:val="20"/>
              </w:rPr>
            </w:pPr>
          </w:p>
        </w:tc>
        <w:tc>
          <w:tcPr>
            <w:tcW w:w="397" w:type="dxa"/>
            <w:tcMar>
              <w:left w:w="28" w:type="dxa"/>
              <w:right w:w="28" w:type="dxa"/>
            </w:tcMar>
            <w:vAlign w:val="center"/>
          </w:tcPr>
          <w:p w:rsidR="00C823E3" w:rsidRPr="00B25574" w:rsidRDefault="00C823E3" w:rsidP="0035527D">
            <w:pPr>
              <w:jc w:val="center"/>
              <w:rPr>
                <w:b/>
                <w:sz w:val="20"/>
                <w:szCs w:val="20"/>
              </w:rPr>
            </w:pPr>
          </w:p>
        </w:tc>
        <w:tc>
          <w:tcPr>
            <w:tcW w:w="397" w:type="dxa"/>
            <w:tcMar>
              <w:left w:w="28" w:type="dxa"/>
              <w:right w:w="28" w:type="dxa"/>
            </w:tcMar>
            <w:vAlign w:val="center"/>
          </w:tcPr>
          <w:p w:rsidR="00C823E3" w:rsidRPr="00B25574" w:rsidRDefault="00C823E3" w:rsidP="0035527D">
            <w:pPr>
              <w:jc w:val="center"/>
              <w:rPr>
                <w:b/>
                <w:sz w:val="20"/>
                <w:szCs w:val="20"/>
              </w:rPr>
            </w:pPr>
          </w:p>
        </w:tc>
        <w:tc>
          <w:tcPr>
            <w:tcW w:w="397" w:type="dxa"/>
            <w:tcMar>
              <w:left w:w="28" w:type="dxa"/>
              <w:right w:w="28" w:type="dxa"/>
            </w:tcMar>
            <w:vAlign w:val="center"/>
          </w:tcPr>
          <w:p w:rsidR="00C823E3" w:rsidRPr="00B25574" w:rsidRDefault="00C823E3" w:rsidP="0035527D">
            <w:pPr>
              <w:jc w:val="center"/>
              <w:rPr>
                <w:b/>
                <w:sz w:val="20"/>
                <w:szCs w:val="20"/>
              </w:rPr>
            </w:pPr>
          </w:p>
        </w:tc>
        <w:tc>
          <w:tcPr>
            <w:tcW w:w="398" w:type="dxa"/>
            <w:tcMar>
              <w:left w:w="28" w:type="dxa"/>
              <w:right w:w="28" w:type="dxa"/>
            </w:tcMar>
            <w:vAlign w:val="center"/>
          </w:tcPr>
          <w:p w:rsidR="00C823E3" w:rsidRPr="00B25574" w:rsidRDefault="00C823E3" w:rsidP="0035527D">
            <w:pPr>
              <w:jc w:val="center"/>
              <w:rPr>
                <w:b/>
                <w:sz w:val="20"/>
                <w:szCs w:val="20"/>
              </w:rPr>
            </w:pPr>
          </w:p>
        </w:tc>
        <w:tc>
          <w:tcPr>
            <w:tcW w:w="397" w:type="dxa"/>
          </w:tcPr>
          <w:p w:rsidR="00C823E3" w:rsidRPr="00B25574" w:rsidRDefault="00C823E3" w:rsidP="0035527D">
            <w:pPr>
              <w:jc w:val="center"/>
              <w:rPr>
                <w:b/>
                <w:sz w:val="20"/>
                <w:szCs w:val="20"/>
              </w:rPr>
            </w:pPr>
          </w:p>
        </w:tc>
        <w:tc>
          <w:tcPr>
            <w:tcW w:w="397" w:type="dxa"/>
          </w:tcPr>
          <w:p w:rsidR="00C823E3" w:rsidRPr="00B25574" w:rsidRDefault="00C823E3" w:rsidP="0035527D">
            <w:pPr>
              <w:jc w:val="center"/>
              <w:rPr>
                <w:b/>
                <w:sz w:val="20"/>
                <w:szCs w:val="20"/>
              </w:rPr>
            </w:pPr>
          </w:p>
        </w:tc>
        <w:tc>
          <w:tcPr>
            <w:tcW w:w="398" w:type="dxa"/>
          </w:tcPr>
          <w:p w:rsidR="00C823E3" w:rsidRPr="00B25574" w:rsidRDefault="00C823E3" w:rsidP="0035527D">
            <w:pPr>
              <w:jc w:val="center"/>
              <w:rPr>
                <w:b/>
                <w:sz w:val="20"/>
                <w:szCs w:val="20"/>
              </w:rPr>
            </w:pPr>
          </w:p>
        </w:tc>
        <w:tc>
          <w:tcPr>
            <w:tcW w:w="397" w:type="dxa"/>
          </w:tcPr>
          <w:p w:rsidR="00C823E3" w:rsidRPr="00B25574" w:rsidRDefault="00C823E3" w:rsidP="0035527D">
            <w:pPr>
              <w:jc w:val="center"/>
              <w:rPr>
                <w:b/>
                <w:sz w:val="20"/>
                <w:szCs w:val="20"/>
              </w:rPr>
            </w:pPr>
          </w:p>
        </w:tc>
        <w:tc>
          <w:tcPr>
            <w:tcW w:w="397" w:type="dxa"/>
          </w:tcPr>
          <w:p w:rsidR="00C823E3" w:rsidRPr="00B25574" w:rsidRDefault="00C823E3" w:rsidP="0035527D">
            <w:pPr>
              <w:jc w:val="center"/>
              <w:rPr>
                <w:b/>
                <w:sz w:val="20"/>
                <w:szCs w:val="20"/>
              </w:rPr>
            </w:pPr>
          </w:p>
        </w:tc>
        <w:tc>
          <w:tcPr>
            <w:tcW w:w="398" w:type="dxa"/>
          </w:tcPr>
          <w:p w:rsidR="00C823E3" w:rsidRPr="00B25574" w:rsidRDefault="00C823E3" w:rsidP="0035527D">
            <w:pPr>
              <w:jc w:val="center"/>
              <w:rPr>
                <w:b/>
                <w:sz w:val="20"/>
                <w:szCs w:val="20"/>
              </w:rPr>
            </w:pPr>
          </w:p>
        </w:tc>
        <w:tc>
          <w:tcPr>
            <w:tcW w:w="398" w:type="dxa"/>
          </w:tcPr>
          <w:p w:rsidR="00C823E3" w:rsidRPr="00B25574" w:rsidRDefault="00C823E3" w:rsidP="0035527D">
            <w:pPr>
              <w:jc w:val="center"/>
              <w:rPr>
                <w:b/>
                <w:sz w:val="20"/>
                <w:szCs w:val="20"/>
              </w:rPr>
            </w:pPr>
          </w:p>
        </w:tc>
      </w:tr>
      <w:tr w:rsidR="00FD27FF" w:rsidRPr="00B25574" w:rsidTr="00A86960">
        <w:trPr>
          <w:trHeight w:val="305"/>
        </w:trPr>
        <w:tc>
          <w:tcPr>
            <w:tcW w:w="582" w:type="dxa"/>
            <w:tcMar>
              <w:left w:w="28" w:type="dxa"/>
              <w:right w:w="28" w:type="dxa"/>
            </w:tcMar>
            <w:vAlign w:val="center"/>
          </w:tcPr>
          <w:p w:rsidR="00A12AD1" w:rsidRPr="00B25574" w:rsidRDefault="00A12AD1" w:rsidP="00A12AD1">
            <w:pPr>
              <w:rPr>
                <w:b/>
                <w:sz w:val="18"/>
                <w:szCs w:val="18"/>
              </w:rPr>
            </w:pPr>
            <w:r w:rsidRPr="00B25574">
              <w:rPr>
                <w:b/>
                <w:sz w:val="18"/>
                <w:szCs w:val="18"/>
              </w:rPr>
              <w:t>РН 2</w:t>
            </w:r>
          </w:p>
        </w:tc>
        <w:tc>
          <w:tcPr>
            <w:tcW w:w="398"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r w:rsidRPr="00B25574">
              <w:t>+</w:t>
            </w: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9"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r w:rsidRPr="00B25574">
              <w:rPr>
                <w:b/>
                <w:sz w:val="20"/>
                <w:szCs w:val="20"/>
              </w:rPr>
              <w:t>+</w:t>
            </w: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7"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8"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7"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7"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r w:rsidRPr="00B25574">
              <w:rPr>
                <w:b/>
                <w:sz w:val="20"/>
                <w:szCs w:val="20"/>
              </w:rPr>
              <w:t>+</w:t>
            </w: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c>
          <w:tcPr>
            <w:tcW w:w="398" w:type="dxa"/>
            <w:vAlign w:val="center"/>
          </w:tcPr>
          <w:p w:rsidR="00A12AD1" w:rsidRPr="00B25574" w:rsidRDefault="00A12AD1" w:rsidP="00A12AD1">
            <w:pPr>
              <w:jc w:val="center"/>
              <w:rPr>
                <w:b/>
                <w:sz w:val="20"/>
                <w:szCs w:val="20"/>
              </w:rPr>
            </w:pPr>
            <w:r w:rsidRPr="00B25574">
              <w:rPr>
                <w:b/>
                <w:sz w:val="20"/>
                <w:szCs w:val="20"/>
              </w:rPr>
              <w:t>+</w:t>
            </w:r>
          </w:p>
        </w:tc>
      </w:tr>
      <w:tr w:rsidR="00FD27FF" w:rsidRPr="00B25574" w:rsidTr="00A86960">
        <w:trPr>
          <w:trHeight w:val="305"/>
        </w:trPr>
        <w:tc>
          <w:tcPr>
            <w:tcW w:w="582" w:type="dxa"/>
            <w:tcMar>
              <w:left w:w="28" w:type="dxa"/>
              <w:right w:w="28" w:type="dxa"/>
            </w:tcMar>
            <w:vAlign w:val="center"/>
          </w:tcPr>
          <w:p w:rsidR="00A12AD1" w:rsidRPr="00B25574" w:rsidRDefault="00A12AD1" w:rsidP="00A12AD1">
            <w:pPr>
              <w:rPr>
                <w:b/>
                <w:sz w:val="18"/>
                <w:szCs w:val="18"/>
              </w:rPr>
            </w:pPr>
            <w:r w:rsidRPr="00B25574">
              <w:rPr>
                <w:b/>
                <w:sz w:val="18"/>
                <w:szCs w:val="18"/>
              </w:rPr>
              <w:t>РН 3</w:t>
            </w:r>
          </w:p>
        </w:tc>
        <w:tc>
          <w:tcPr>
            <w:tcW w:w="398"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9" w:type="dxa"/>
            <w:tcMar>
              <w:left w:w="28" w:type="dxa"/>
              <w:right w:w="28" w:type="dxa"/>
            </w:tcMar>
            <w:vAlign w:val="center"/>
          </w:tcPr>
          <w:p w:rsidR="00A12AD1" w:rsidRPr="00B25574" w:rsidRDefault="00A12AD1" w:rsidP="00A12AD1">
            <w:pPr>
              <w:jc w:val="center"/>
            </w:pPr>
            <w:r w:rsidRPr="00B25574">
              <w:t>+</w:t>
            </w:r>
          </w:p>
        </w:tc>
        <w:tc>
          <w:tcPr>
            <w:tcW w:w="398"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pPr>
            <w:r w:rsidRPr="00B25574">
              <w:t>+</w:t>
            </w:r>
          </w:p>
        </w:tc>
        <w:tc>
          <w:tcPr>
            <w:tcW w:w="398"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8"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c>
          <w:tcPr>
            <w:tcW w:w="398" w:type="dxa"/>
            <w:vAlign w:val="center"/>
          </w:tcPr>
          <w:p w:rsidR="00A12AD1" w:rsidRPr="00B25574" w:rsidRDefault="00A12AD1" w:rsidP="00A12AD1">
            <w:pPr>
              <w:jc w:val="center"/>
              <w:rPr>
                <w:b/>
                <w:sz w:val="20"/>
                <w:szCs w:val="20"/>
              </w:rPr>
            </w:pPr>
          </w:p>
        </w:tc>
      </w:tr>
      <w:tr w:rsidR="00FD27FF" w:rsidRPr="00B25574" w:rsidTr="00A86960">
        <w:trPr>
          <w:trHeight w:val="305"/>
        </w:trPr>
        <w:tc>
          <w:tcPr>
            <w:tcW w:w="582" w:type="dxa"/>
            <w:tcMar>
              <w:left w:w="28" w:type="dxa"/>
              <w:right w:w="28" w:type="dxa"/>
            </w:tcMar>
            <w:vAlign w:val="center"/>
          </w:tcPr>
          <w:p w:rsidR="00A12AD1" w:rsidRPr="00B25574" w:rsidRDefault="00A12AD1" w:rsidP="00A12AD1">
            <w:pPr>
              <w:rPr>
                <w:b/>
                <w:sz w:val="18"/>
                <w:szCs w:val="18"/>
              </w:rPr>
            </w:pPr>
            <w:r w:rsidRPr="00B25574">
              <w:rPr>
                <w:b/>
                <w:sz w:val="18"/>
                <w:szCs w:val="18"/>
              </w:rPr>
              <w:t>РН 4</w:t>
            </w:r>
          </w:p>
        </w:tc>
        <w:tc>
          <w:tcPr>
            <w:tcW w:w="398"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r w:rsidRPr="00B25574">
              <w:t>+</w:t>
            </w: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9"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8"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pPr>
            <w:r w:rsidRPr="00B25574">
              <w:t>+</w:t>
            </w: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r w:rsidRPr="00B25574">
              <w:rPr>
                <w:b/>
                <w:sz w:val="20"/>
                <w:szCs w:val="20"/>
              </w:rPr>
              <w:t>+</w:t>
            </w: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r w:rsidRPr="00B25574">
              <w:t>+</w:t>
            </w: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7"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c>
          <w:tcPr>
            <w:tcW w:w="398" w:type="dxa"/>
            <w:vAlign w:val="center"/>
          </w:tcPr>
          <w:p w:rsidR="00A12AD1" w:rsidRPr="00B25574" w:rsidRDefault="00A12AD1" w:rsidP="00A12AD1">
            <w:pPr>
              <w:jc w:val="center"/>
            </w:pPr>
            <w:r w:rsidRPr="00B25574">
              <w:t>+</w:t>
            </w:r>
          </w:p>
        </w:tc>
      </w:tr>
      <w:tr w:rsidR="00FD27FF" w:rsidRPr="00B25574" w:rsidTr="00A86960">
        <w:trPr>
          <w:trHeight w:val="305"/>
        </w:trPr>
        <w:tc>
          <w:tcPr>
            <w:tcW w:w="582" w:type="dxa"/>
            <w:tcMar>
              <w:left w:w="28" w:type="dxa"/>
              <w:right w:w="28" w:type="dxa"/>
            </w:tcMar>
            <w:vAlign w:val="center"/>
          </w:tcPr>
          <w:p w:rsidR="00A12AD1" w:rsidRPr="00B25574" w:rsidRDefault="00A12AD1" w:rsidP="00A12AD1">
            <w:pPr>
              <w:rPr>
                <w:b/>
                <w:sz w:val="18"/>
                <w:szCs w:val="18"/>
              </w:rPr>
            </w:pPr>
            <w:r w:rsidRPr="00B25574">
              <w:rPr>
                <w:b/>
                <w:sz w:val="18"/>
                <w:szCs w:val="18"/>
              </w:rPr>
              <w:t>РН 5</w:t>
            </w: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c>
          <w:tcPr>
            <w:tcW w:w="398" w:type="dxa"/>
            <w:vAlign w:val="center"/>
          </w:tcPr>
          <w:p w:rsidR="00A12AD1" w:rsidRPr="00B25574" w:rsidRDefault="00A12AD1" w:rsidP="00A12AD1">
            <w:pPr>
              <w:jc w:val="center"/>
              <w:rPr>
                <w:b/>
                <w:sz w:val="20"/>
                <w:szCs w:val="20"/>
              </w:rPr>
            </w:pPr>
          </w:p>
        </w:tc>
      </w:tr>
      <w:tr w:rsidR="00FD27FF" w:rsidRPr="00B25574" w:rsidTr="00A86960">
        <w:trPr>
          <w:trHeight w:val="305"/>
        </w:trPr>
        <w:tc>
          <w:tcPr>
            <w:tcW w:w="582" w:type="dxa"/>
            <w:tcMar>
              <w:left w:w="28" w:type="dxa"/>
              <w:right w:w="28" w:type="dxa"/>
            </w:tcMar>
            <w:vAlign w:val="center"/>
          </w:tcPr>
          <w:p w:rsidR="00A12AD1" w:rsidRPr="00B25574" w:rsidRDefault="00A12AD1" w:rsidP="00A12AD1">
            <w:pPr>
              <w:rPr>
                <w:b/>
                <w:sz w:val="18"/>
                <w:szCs w:val="18"/>
              </w:rPr>
            </w:pPr>
            <w:r w:rsidRPr="00B25574">
              <w:rPr>
                <w:b/>
                <w:sz w:val="18"/>
                <w:szCs w:val="18"/>
              </w:rPr>
              <w:t>РН 6</w:t>
            </w: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r w:rsidRPr="00B25574">
              <w:rPr>
                <w:b/>
                <w:sz w:val="20"/>
                <w:szCs w:val="20"/>
              </w:rPr>
              <w:t>+</w:t>
            </w: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c>
          <w:tcPr>
            <w:tcW w:w="398" w:type="dxa"/>
            <w:vAlign w:val="center"/>
          </w:tcPr>
          <w:p w:rsidR="00A12AD1" w:rsidRPr="00B25574" w:rsidRDefault="00A12AD1" w:rsidP="00A12AD1">
            <w:pPr>
              <w:jc w:val="center"/>
            </w:pPr>
          </w:p>
        </w:tc>
      </w:tr>
      <w:tr w:rsidR="00FD27FF" w:rsidRPr="00B25574" w:rsidTr="00A86960">
        <w:trPr>
          <w:trHeight w:val="305"/>
        </w:trPr>
        <w:tc>
          <w:tcPr>
            <w:tcW w:w="582" w:type="dxa"/>
            <w:tcMar>
              <w:left w:w="28" w:type="dxa"/>
              <w:right w:w="28" w:type="dxa"/>
            </w:tcMar>
            <w:vAlign w:val="center"/>
          </w:tcPr>
          <w:p w:rsidR="00A12AD1" w:rsidRPr="00B25574" w:rsidRDefault="00A12AD1" w:rsidP="00A12AD1">
            <w:pPr>
              <w:rPr>
                <w:b/>
                <w:sz w:val="18"/>
                <w:szCs w:val="18"/>
              </w:rPr>
            </w:pPr>
            <w:r w:rsidRPr="00B25574">
              <w:rPr>
                <w:b/>
                <w:sz w:val="18"/>
                <w:szCs w:val="18"/>
              </w:rPr>
              <w:t>РН 7</w:t>
            </w: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9"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8"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c>
          <w:tcPr>
            <w:tcW w:w="398" w:type="dxa"/>
            <w:vAlign w:val="center"/>
          </w:tcPr>
          <w:p w:rsidR="00A12AD1" w:rsidRPr="00B25574" w:rsidRDefault="00A12AD1" w:rsidP="00A12AD1">
            <w:pPr>
              <w:jc w:val="center"/>
              <w:rPr>
                <w:b/>
                <w:sz w:val="20"/>
                <w:szCs w:val="20"/>
              </w:rPr>
            </w:pPr>
          </w:p>
        </w:tc>
      </w:tr>
      <w:tr w:rsidR="00FD27FF" w:rsidRPr="00B25574" w:rsidTr="00A86960">
        <w:trPr>
          <w:trHeight w:val="305"/>
        </w:trPr>
        <w:tc>
          <w:tcPr>
            <w:tcW w:w="582" w:type="dxa"/>
            <w:tcMar>
              <w:left w:w="28" w:type="dxa"/>
              <w:right w:w="28" w:type="dxa"/>
            </w:tcMar>
            <w:vAlign w:val="center"/>
          </w:tcPr>
          <w:p w:rsidR="00A12AD1" w:rsidRPr="00B25574" w:rsidRDefault="00A12AD1" w:rsidP="00A12AD1">
            <w:pPr>
              <w:rPr>
                <w:b/>
                <w:sz w:val="18"/>
                <w:szCs w:val="18"/>
              </w:rPr>
            </w:pPr>
            <w:r w:rsidRPr="00B25574">
              <w:rPr>
                <w:b/>
                <w:sz w:val="18"/>
                <w:szCs w:val="18"/>
              </w:rPr>
              <w:t>РН 8</w:t>
            </w: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7"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7" w:type="dxa"/>
            <w:tcMar>
              <w:left w:w="28" w:type="dxa"/>
              <w:right w:w="28" w:type="dxa"/>
            </w:tcMa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c>
          <w:tcPr>
            <w:tcW w:w="398" w:type="dxa"/>
            <w:vAlign w:val="center"/>
          </w:tcPr>
          <w:p w:rsidR="00A12AD1" w:rsidRPr="00B25574" w:rsidRDefault="00A12AD1" w:rsidP="00A12AD1">
            <w:pPr>
              <w:jc w:val="center"/>
            </w:pPr>
          </w:p>
        </w:tc>
      </w:tr>
      <w:tr w:rsidR="00FD27FF" w:rsidRPr="00B25574" w:rsidTr="00A86960">
        <w:trPr>
          <w:trHeight w:val="305"/>
        </w:trPr>
        <w:tc>
          <w:tcPr>
            <w:tcW w:w="582" w:type="dxa"/>
            <w:tcMar>
              <w:left w:w="28" w:type="dxa"/>
              <w:right w:w="28" w:type="dxa"/>
            </w:tcMar>
            <w:vAlign w:val="center"/>
          </w:tcPr>
          <w:p w:rsidR="00A12AD1" w:rsidRPr="00B25574" w:rsidRDefault="00A12AD1" w:rsidP="00A12AD1">
            <w:pPr>
              <w:rPr>
                <w:b/>
                <w:sz w:val="18"/>
                <w:szCs w:val="18"/>
              </w:rPr>
            </w:pPr>
            <w:r w:rsidRPr="00B25574">
              <w:rPr>
                <w:b/>
                <w:sz w:val="18"/>
                <w:szCs w:val="18"/>
              </w:rPr>
              <w:t>РН 9</w:t>
            </w: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r w:rsidRPr="00B25574">
              <w:rPr>
                <w:b/>
                <w:sz w:val="20"/>
                <w:szCs w:val="20"/>
              </w:rPr>
              <w:t>+</w:t>
            </w:r>
          </w:p>
        </w:tc>
        <w:tc>
          <w:tcPr>
            <w:tcW w:w="398" w:type="dxa"/>
          </w:tcPr>
          <w:p w:rsidR="00A12AD1" w:rsidRPr="00B25574" w:rsidRDefault="00A12AD1" w:rsidP="00A12AD1">
            <w:pPr>
              <w:jc w:val="center"/>
              <w:rPr>
                <w:b/>
                <w:sz w:val="20"/>
                <w:szCs w:val="20"/>
              </w:rPr>
            </w:pPr>
          </w:p>
        </w:tc>
        <w:tc>
          <w:tcPr>
            <w:tcW w:w="398" w:type="dxa"/>
            <w:vAlign w:val="center"/>
          </w:tcPr>
          <w:p w:rsidR="00A12AD1" w:rsidRPr="00B25574" w:rsidRDefault="00A12AD1" w:rsidP="00A12AD1">
            <w:pPr>
              <w:jc w:val="center"/>
            </w:pPr>
          </w:p>
        </w:tc>
      </w:tr>
      <w:tr w:rsidR="00FD27FF" w:rsidRPr="00B25574" w:rsidTr="00A86960">
        <w:trPr>
          <w:trHeight w:val="305"/>
        </w:trPr>
        <w:tc>
          <w:tcPr>
            <w:tcW w:w="582" w:type="dxa"/>
            <w:tcMar>
              <w:left w:w="28" w:type="dxa"/>
              <w:right w:w="28" w:type="dxa"/>
            </w:tcMar>
            <w:vAlign w:val="center"/>
          </w:tcPr>
          <w:p w:rsidR="00A12AD1" w:rsidRPr="00B25574" w:rsidRDefault="00A12AD1" w:rsidP="00A12AD1">
            <w:pPr>
              <w:rPr>
                <w:b/>
                <w:sz w:val="18"/>
                <w:szCs w:val="18"/>
              </w:rPr>
            </w:pPr>
            <w:r w:rsidRPr="00B25574">
              <w:rPr>
                <w:b/>
                <w:sz w:val="18"/>
                <w:szCs w:val="18"/>
              </w:rPr>
              <w:t>РН 10</w:t>
            </w: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pPr>
            <w:r w:rsidRPr="00B25574">
              <w:t>+</w:t>
            </w:r>
          </w:p>
        </w:tc>
        <w:tc>
          <w:tcPr>
            <w:tcW w:w="398" w:type="dxa"/>
            <w:tcMar>
              <w:left w:w="28" w:type="dxa"/>
              <w:right w:w="28" w:type="dxa"/>
            </w:tcMar>
            <w:vAlign w:val="center"/>
          </w:tcPr>
          <w:p w:rsidR="00A12AD1" w:rsidRPr="00B25574" w:rsidRDefault="00A12AD1" w:rsidP="00A12AD1">
            <w:pPr>
              <w:jc w:val="center"/>
            </w:pPr>
          </w:p>
        </w:tc>
        <w:tc>
          <w:tcPr>
            <w:tcW w:w="397" w:type="dxa"/>
          </w:tcPr>
          <w:p w:rsidR="00A12AD1" w:rsidRPr="00B25574" w:rsidRDefault="00A12AD1" w:rsidP="00A12AD1">
            <w:pPr>
              <w:jc w:val="center"/>
              <w:rPr>
                <w:b/>
                <w:sz w:val="20"/>
                <w:szCs w:val="20"/>
              </w:rPr>
            </w:pPr>
            <w:r w:rsidRPr="00B25574">
              <w:rPr>
                <w:b/>
                <w:sz w:val="20"/>
                <w:szCs w:val="20"/>
              </w:rPr>
              <w:t>+</w:t>
            </w:r>
          </w:p>
        </w:tc>
        <w:tc>
          <w:tcPr>
            <w:tcW w:w="397" w:type="dxa"/>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r w:rsidRPr="00B25574">
              <w:rPr>
                <w:b/>
                <w:sz w:val="20"/>
                <w:szCs w:val="20"/>
              </w:rPr>
              <w:t>+</w:t>
            </w: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c>
          <w:tcPr>
            <w:tcW w:w="398" w:type="dxa"/>
            <w:vAlign w:val="center"/>
          </w:tcPr>
          <w:p w:rsidR="00A12AD1" w:rsidRPr="00B25574" w:rsidRDefault="00A12AD1" w:rsidP="00A12AD1">
            <w:pPr>
              <w:jc w:val="center"/>
            </w:pPr>
          </w:p>
        </w:tc>
      </w:tr>
      <w:tr w:rsidR="00FD27FF" w:rsidRPr="00B25574" w:rsidTr="00A86960">
        <w:trPr>
          <w:trHeight w:val="305"/>
        </w:trPr>
        <w:tc>
          <w:tcPr>
            <w:tcW w:w="582" w:type="dxa"/>
            <w:tcMar>
              <w:left w:w="28" w:type="dxa"/>
              <w:right w:w="28" w:type="dxa"/>
            </w:tcMar>
            <w:vAlign w:val="center"/>
          </w:tcPr>
          <w:p w:rsidR="00A12AD1" w:rsidRPr="00B25574" w:rsidRDefault="00A12AD1" w:rsidP="00A12AD1">
            <w:pPr>
              <w:rPr>
                <w:b/>
                <w:sz w:val="18"/>
                <w:szCs w:val="18"/>
              </w:rPr>
            </w:pPr>
            <w:r w:rsidRPr="00B25574">
              <w:rPr>
                <w:b/>
                <w:sz w:val="18"/>
                <w:szCs w:val="18"/>
              </w:rPr>
              <w:t>РН 11</w:t>
            </w: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tcPr>
          <w:p w:rsidR="00A12AD1" w:rsidRPr="00B25574" w:rsidRDefault="00A12AD1" w:rsidP="00A12AD1">
            <w:pPr>
              <w:jc w:val="center"/>
            </w:pPr>
            <w:r w:rsidRPr="00B25574">
              <w:t>+</w:t>
            </w:r>
          </w:p>
        </w:tc>
        <w:tc>
          <w:tcPr>
            <w:tcW w:w="398"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c>
          <w:tcPr>
            <w:tcW w:w="398" w:type="dxa"/>
            <w:vAlign w:val="center"/>
          </w:tcPr>
          <w:p w:rsidR="00A12AD1" w:rsidRPr="00B25574" w:rsidRDefault="00A12AD1" w:rsidP="00A12AD1">
            <w:pPr>
              <w:jc w:val="center"/>
              <w:rPr>
                <w:b/>
                <w:sz w:val="20"/>
                <w:szCs w:val="20"/>
              </w:rPr>
            </w:pPr>
          </w:p>
        </w:tc>
      </w:tr>
      <w:tr w:rsidR="00FD27FF" w:rsidRPr="00B25574" w:rsidTr="00A86960">
        <w:trPr>
          <w:trHeight w:val="305"/>
        </w:trPr>
        <w:tc>
          <w:tcPr>
            <w:tcW w:w="582" w:type="dxa"/>
            <w:tcMar>
              <w:left w:w="28" w:type="dxa"/>
              <w:right w:w="28" w:type="dxa"/>
            </w:tcMar>
            <w:vAlign w:val="center"/>
          </w:tcPr>
          <w:p w:rsidR="00A12AD1" w:rsidRPr="00B25574" w:rsidRDefault="00A12AD1" w:rsidP="00A12AD1">
            <w:pPr>
              <w:rPr>
                <w:b/>
                <w:sz w:val="18"/>
                <w:szCs w:val="18"/>
              </w:rPr>
            </w:pPr>
            <w:r w:rsidRPr="00B25574">
              <w:rPr>
                <w:b/>
                <w:sz w:val="18"/>
                <w:szCs w:val="18"/>
              </w:rPr>
              <w:t>РН 12</w:t>
            </w: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r w:rsidRPr="00B25574">
              <w:rPr>
                <w:b/>
                <w:sz w:val="20"/>
                <w:szCs w:val="20"/>
              </w:rPr>
              <w:t>+</w:t>
            </w: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r w:rsidRPr="00B25574">
              <w:rPr>
                <w:b/>
                <w:sz w:val="20"/>
                <w:szCs w:val="20"/>
              </w:rPr>
              <w:t>+</w:t>
            </w:r>
          </w:p>
        </w:tc>
        <w:tc>
          <w:tcPr>
            <w:tcW w:w="398" w:type="dxa"/>
          </w:tcPr>
          <w:p w:rsidR="00A12AD1" w:rsidRPr="00B25574" w:rsidRDefault="00A12AD1" w:rsidP="00A12AD1">
            <w:pPr>
              <w:jc w:val="center"/>
              <w:rPr>
                <w:b/>
                <w:sz w:val="20"/>
                <w:szCs w:val="20"/>
              </w:rPr>
            </w:pPr>
          </w:p>
        </w:tc>
        <w:tc>
          <w:tcPr>
            <w:tcW w:w="398" w:type="dxa"/>
            <w:vAlign w:val="center"/>
          </w:tcPr>
          <w:p w:rsidR="00A12AD1" w:rsidRPr="00B25574" w:rsidRDefault="00A12AD1" w:rsidP="00A12AD1">
            <w:pPr>
              <w:jc w:val="center"/>
            </w:pPr>
          </w:p>
        </w:tc>
      </w:tr>
      <w:tr w:rsidR="00FD27FF" w:rsidRPr="00B25574" w:rsidTr="00A86960">
        <w:trPr>
          <w:trHeight w:val="305"/>
        </w:trPr>
        <w:tc>
          <w:tcPr>
            <w:tcW w:w="582" w:type="dxa"/>
            <w:tcMar>
              <w:left w:w="28" w:type="dxa"/>
              <w:right w:w="28" w:type="dxa"/>
            </w:tcMar>
            <w:vAlign w:val="center"/>
          </w:tcPr>
          <w:p w:rsidR="00A12AD1" w:rsidRPr="00B25574" w:rsidRDefault="00A12AD1" w:rsidP="00A12AD1">
            <w:pPr>
              <w:rPr>
                <w:b/>
                <w:sz w:val="18"/>
                <w:szCs w:val="18"/>
              </w:rPr>
            </w:pPr>
            <w:r w:rsidRPr="00B25574">
              <w:rPr>
                <w:b/>
                <w:sz w:val="18"/>
                <w:szCs w:val="18"/>
              </w:rPr>
              <w:t>РН 13</w:t>
            </w: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7"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7" w:type="dxa"/>
            <w:tcMar>
              <w:left w:w="28" w:type="dxa"/>
              <w:right w:w="28" w:type="dxa"/>
            </w:tcMa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r w:rsidRPr="00B25574">
              <w:rPr>
                <w:b/>
                <w:sz w:val="20"/>
                <w:szCs w:val="20"/>
              </w:rPr>
              <w:t>+</w:t>
            </w: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r w:rsidRPr="00B25574">
              <w:rPr>
                <w:b/>
                <w:sz w:val="20"/>
                <w:szCs w:val="20"/>
              </w:rPr>
              <w:t>+</w:t>
            </w:r>
          </w:p>
        </w:tc>
        <w:tc>
          <w:tcPr>
            <w:tcW w:w="398" w:type="dxa"/>
          </w:tcPr>
          <w:p w:rsidR="00A12AD1" w:rsidRPr="00B25574" w:rsidRDefault="00A12AD1" w:rsidP="00A12AD1">
            <w:pPr>
              <w:jc w:val="center"/>
              <w:rPr>
                <w:b/>
                <w:sz w:val="20"/>
                <w:szCs w:val="20"/>
              </w:rPr>
            </w:pPr>
          </w:p>
        </w:tc>
        <w:tc>
          <w:tcPr>
            <w:tcW w:w="398" w:type="dxa"/>
            <w:vAlign w:val="center"/>
          </w:tcPr>
          <w:p w:rsidR="00A12AD1" w:rsidRPr="00B25574" w:rsidRDefault="00A12AD1" w:rsidP="00A12AD1">
            <w:pPr>
              <w:jc w:val="center"/>
            </w:pPr>
          </w:p>
        </w:tc>
      </w:tr>
      <w:tr w:rsidR="00FD27FF" w:rsidRPr="00B25574" w:rsidTr="00A86960">
        <w:trPr>
          <w:trHeight w:val="305"/>
        </w:trPr>
        <w:tc>
          <w:tcPr>
            <w:tcW w:w="582" w:type="dxa"/>
            <w:tcMar>
              <w:left w:w="28" w:type="dxa"/>
              <w:right w:w="28" w:type="dxa"/>
            </w:tcMar>
            <w:vAlign w:val="center"/>
          </w:tcPr>
          <w:p w:rsidR="00A12AD1" w:rsidRPr="00B25574" w:rsidRDefault="00A12AD1" w:rsidP="00A12AD1">
            <w:pPr>
              <w:rPr>
                <w:b/>
                <w:sz w:val="18"/>
                <w:szCs w:val="18"/>
              </w:rPr>
            </w:pPr>
            <w:r w:rsidRPr="00B25574">
              <w:rPr>
                <w:b/>
                <w:sz w:val="18"/>
                <w:szCs w:val="18"/>
              </w:rPr>
              <w:t>РН 14</w:t>
            </w: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7" w:type="dxa"/>
          </w:tcPr>
          <w:p w:rsidR="00A12AD1" w:rsidRPr="00B25574" w:rsidRDefault="00A12AD1" w:rsidP="00A12AD1">
            <w:pPr>
              <w:jc w:val="center"/>
              <w:rPr>
                <w:b/>
                <w:sz w:val="20"/>
                <w:szCs w:val="20"/>
              </w:rPr>
            </w:pPr>
            <w:r w:rsidRPr="00B25574">
              <w:rPr>
                <w:b/>
                <w:sz w:val="20"/>
                <w:szCs w:val="20"/>
              </w:rPr>
              <w:t>+</w:t>
            </w:r>
          </w:p>
        </w:tc>
        <w:tc>
          <w:tcPr>
            <w:tcW w:w="397" w:type="dxa"/>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8"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7"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7"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r w:rsidRPr="00B25574">
              <w:rPr>
                <w:b/>
                <w:sz w:val="20"/>
                <w:szCs w:val="20"/>
              </w:rPr>
              <w:t>+</w:t>
            </w: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c>
          <w:tcPr>
            <w:tcW w:w="398" w:type="dxa"/>
            <w:vAlign w:val="center"/>
          </w:tcPr>
          <w:p w:rsidR="00A12AD1" w:rsidRPr="00B25574" w:rsidRDefault="00A12AD1" w:rsidP="00A12AD1">
            <w:pPr>
              <w:jc w:val="center"/>
            </w:pPr>
          </w:p>
        </w:tc>
      </w:tr>
      <w:tr w:rsidR="00FD27FF" w:rsidRPr="00B25574" w:rsidTr="00A86960">
        <w:trPr>
          <w:trHeight w:val="305"/>
        </w:trPr>
        <w:tc>
          <w:tcPr>
            <w:tcW w:w="582" w:type="dxa"/>
            <w:tcMar>
              <w:left w:w="28" w:type="dxa"/>
              <w:right w:w="28" w:type="dxa"/>
            </w:tcMar>
            <w:vAlign w:val="center"/>
          </w:tcPr>
          <w:p w:rsidR="00A12AD1" w:rsidRPr="00B25574" w:rsidRDefault="00A12AD1" w:rsidP="00A12AD1">
            <w:pPr>
              <w:rPr>
                <w:b/>
                <w:sz w:val="18"/>
                <w:szCs w:val="18"/>
              </w:rPr>
            </w:pPr>
            <w:r w:rsidRPr="00B25574">
              <w:rPr>
                <w:b/>
                <w:sz w:val="18"/>
                <w:szCs w:val="18"/>
              </w:rPr>
              <w:t>РН 15</w:t>
            </w: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pPr>
          </w:p>
        </w:tc>
        <w:tc>
          <w:tcPr>
            <w:tcW w:w="399"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7" w:type="dxa"/>
          </w:tcPr>
          <w:p w:rsidR="00A12AD1" w:rsidRPr="00B25574" w:rsidRDefault="00A12AD1" w:rsidP="00A12AD1">
            <w:pPr>
              <w:jc w:val="center"/>
              <w:rPr>
                <w:b/>
                <w:sz w:val="20"/>
                <w:szCs w:val="20"/>
              </w:rPr>
            </w:pPr>
            <w:r w:rsidRPr="00B25574">
              <w:rPr>
                <w:b/>
                <w:sz w:val="20"/>
                <w:szCs w:val="20"/>
              </w:rPr>
              <w:t>+</w:t>
            </w:r>
          </w:p>
        </w:tc>
        <w:tc>
          <w:tcPr>
            <w:tcW w:w="397" w:type="dxa"/>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8"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7"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7"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r w:rsidRPr="00B25574">
              <w:rPr>
                <w:b/>
                <w:sz w:val="20"/>
                <w:szCs w:val="20"/>
              </w:rPr>
              <w:t>+</w:t>
            </w: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r w:rsidRPr="00B25574">
              <w:rPr>
                <w:b/>
                <w:sz w:val="20"/>
                <w:szCs w:val="20"/>
              </w:rPr>
              <w:t>+</w:t>
            </w:r>
          </w:p>
        </w:tc>
        <w:tc>
          <w:tcPr>
            <w:tcW w:w="398" w:type="dxa"/>
          </w:tcPr>
          <w:p w:rsidR="00A12AD1" w:rsidRPr="00B25574" w:rsidRDefault="00A12AD1" w:rsidP="00A12AD1">
            <w:pPr>
              <w:jc w:val="center"/>
              <w:rPr>
                <w:b/>
                <w:sz w:val="20"/>
                <w:szCs w:val="20"/>
              </w:rPr>
            </w:pPr>
          </w:p>
        </w:tc>
        <w:tc>
          <w:tcPr>
            <w:tcW w:w="398" w:type="dxa"/>
            <w:vAlign w:val="center"/>
          </w:tcPr>
          <w:p w:rsidR="00A12AD1" w:rsidRPr="00B25574" w:rsidRDefault="00A12AD1" w:rsidP="00A12AD1">
            <w:pPr>
              <w:jc w:val="center"/>
            </w:pPr>
          </w:p>
        </w:tc>
      </w:tr>
      <w:tr w:rsidR="00FD27FF" w:rsidRPr="00B25574" w:rsidTr="00A86960">
        <w:trPr>
          <w:trHeight w:val="305"/>
        </w:trPr>
        <w:tc>
          <w:tcPr>
            <w:tcW w:w="582" w:type="dxa"/>
            <w:tcMar>
              <w:left w:w="28" w:type="dxa"/>
              <w:right w:w="28" w:type="dxa"/>
            </w:tcMar>
            <w:vAlign w:val="center"/>
          </w:tcPr>
          <w:p w:rsidR="00A12AD1" w:rsidRPr="00B25574" w:rsidRDefault="00A12AD1" w:rsidP="00A12AD1">
            <w:pPr>
              <w:rPr>
                <w:b/>
                <w:sz w:val="18"/>
                <w:szCs w:val="18"/>
              </w:rPr>
            </w:pPr>
            <w:r w:rsidRPr="00B25574">
              <w:rPr>
                <w:b/>
                <w:sz w:val="18"/>
                <w:szCs w:val="18"/>
              </w:rPr>
              <w:t>РН 16</w:t>
            </w: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7" w:type="dxa"/>
          </w:tcPr>
          <w:p w:rsidR="00A12AD1" w:rsidRPr="00B25574" w:rsidRDefault="00A12AD1" w:rsidP="00A12AD1">
            <w:pPr>
              <w:jc w:val="center"/>
              <w:rPr>
                <w:b/>
                <w:sz w:val="20"/>
                <w:szCs w:val="20"/>
              </w:rPr>
            </w:pPr>
            <w:r w:rsidRPr="00B25574">
              <w:rPr>
                <w:b/>
                <w:sz w:val="20"/>
                <w:szCs w:val="20"/>
              </w:rPr>
              <w:t>+</w:t>
            </w: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c>
          <w:tcPr>
            <w:tcW w:w="398" w:type="dxa"/>
            <w:vAlign w:val="center"/>
          </w:tcPr>
          <w:p w:rsidR="00A12AD1" w:rsidRPr="00B25574" w:rsidRDefault="00A12AD1" w:rsidP="00A12AD1">
            <w:pPr>
              <w:jc w:val="center"/>
            </w:pPr>
          </w:p>
        </w:tc>
      </w:tr>
      <w:tr w:rsidR="00FD27FF" w:rsidRPr="00B25574" w:rsidTr="00A86960">
        <w:trPr>
          <w:trHeight w:val="305"/>
        </w:trPr>
        <w:tc>
          <w:tcPr>
            <w:tcW w:w="582" w:type="dxa"/>
            <w:tcMar>
              <w:left w:w="28" w:type="dxa"/>
              <w:right w:w="28" w:type="dxa"/>
            </w:tcMar>
            <w:vAlign w:val="center"/>
          </w:tcPr>
          <w:p w:rsidR="00A12AD1" w:rsidRPr="00B25574" w:rsidRDefault="00A12AD1" w:rsidP="00A12AD1">
            <w:pPr>
              <w:rPr>
                <w:b/>
                <w:sz w:val="18"/>
                <w:szCs w:val="18"/>
              </w:rPr>
            </w:pPr>
            <w:r w:rsidRPr="00B25574">
              <w:rPr>
                <w:b/>
                <w:sz w:val="18"/>
                <w:szCs w:val="18"/>
              </w:rPr>
              <w:t>РН 17</w:t>
            </w: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7"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r w:rsidRPr="00B25574">
              <w:rPr>
                <w:b/>
                <w:sz w:val="20"/>
                <w:szCs w:val="20"/>
              </w:rPr>
              <w:t>+</w:t>
            </w:r>
          </w:p>
        </w:tc>
        <w:tc>
          <w:tcPr>
            <w:tcW w:w="398" w:type="dxa"/>
          </w:tcPr>
          <w:p w:rsidR="00A12AD1" w:rsidRPr="00B25574" w:rsidRDefault="00A12AD1" w:rsidP="00A12AD1">
            <w:pPr>
              <w:jc w:val="center"/>
              <w:rPr>
                <w:b/>
                <w:sz w:val="20"/>
                <w:szCs w:val="20"/>
              </w:rPr>
            </w:pPr>
          </w:p>
        </w:tc>
        <w:tc>
          <w:tcPr>
            <w:tcW w:w="398" w:type="dxa"/>
            <w:vAlign w:val="center"/>
          </w:tcPr>
          <w:p w:rsidR="00A12AD1" w:rsidRPr="00B25574" w:rsidRDefault="00A12AD1" w:rsidP="00A12AD1">
            <w:pPr>
              <w:jc w:val="center"/>
            </w:pPr>
          </w:p>
        </w:tc>
      </w:tr>
      <w:tr w:rsidR="00FD27FF" w:rsidRPr="00B25574" w:rsidTr="00A86960">
        <w:trPr>
          <w:trHeight w:val="305"/>
        </w:trPr>
        <w:tc>
          <w:tcPr>
            <w:tcW w:w="582" w:type="dxa"/>
            <w:tcMar>
              <w:left w:w="28" w:type="dxa"/>
              <w:right w:w="28" w:type="dxa"/>
            </w:tcMar>
            <w:vAlign w:val="center"/>
          </w:tcPr>
          <w:p w:rsidR="00A12AD1" w:rsidRPr="00B25574" w:rsidRDefault="00A12AD1" w:rsidP="00A12AD1">
            <w:pPr>
              <w:rPr>
                <w:b/>
                <w:sz w:val="18"/>
                <w:szCs w:val="18"/>
              </w:rPr>
            </w:pPr>
            <w:r w:rsidRPr="00B25574">
              <w:rPr>
                <w:b/>
                <w:sz w:val="18"/>
                <w:szCs w:val="18"/>
              </w:rPr>
              <w:t>РН 18</w:t>
            </w: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c>
          <w:tcPr>
            <w:tcW w:w="398" w:type="dxa"/>
            <w:vAlign w:val="center"/>
          </w:tcPr>
          <w:p w:rsidR="00A12AD1" w:rsidRPr="00B25574" w:rsidRDefault="00A12AD1" w:rsidP="00A12AD1">
            <w:pPr>
              <w:jc w:val="center"/>
            </w:pPr>
          </w:p>
        </w:tc>
      </w:tr>
      <w:tr w:rsidR="00FD27FF" w:rsidRPr="00B25574" w:rsidTr="00A86960">
        <w:trPr>
          <w:trHeight w:val="305"/>
        </w:trPr>
        <w:tc>
          <w:tcPr>
            <w:tcW w:w="582" w:type="dxa"/>
            <w:tcMar>
              <w:left w:w="28" w:type="dxa"/>
              <w:right w:w="28" w:type="dxa"/>
            </w:tcMar>
            <w:vAlign w:val="center"/>
          </w:tcPr>
          <w:p w:rsidR="00A12AD1" w:rsidRPr="00B25574" w:rsidRDefault="00A12AD1" w:rsidP="00A12AD1">
            <w:pPr>
              <w:rPr>
                <w:b/>
                <w:sz w:val="18"/>
                <w:szCs w:val="18"/>
              </w:rPr>
            </w:pPr>
            <w:r w:rsidRPr="00B25574">
              <w:rPr>
                <w:b/>
                <w:sz w:val="18"/>
                <w:szCs w:val="18"/>
              </w:rPr>
              <w:t>РН 19</w:t>
            </w: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r w:rsidRPr="00B25574">
              <w:t>+</w:t>
            </w:r>
          </w:p>
        </w:tc>
        <w:tc>
          <w:tcPr>
            <w:tcW w:w="397"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r w:rsidRPr="00B25574">
              <w:rPr>
                <w:b/>
                <w:sz w:val="20"/>
                <w:szCs w:val="20"/>
              </w:rPr>
              <w:t>+</w:t>
            </w: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c>
          <w:tcPr>
            <w:tcW w:w="398" w:type="dxa"/>
            <w:vAlign w:val="center"/>
          </w:tcPr>
          <w:p w:rsidR="00A12AD1" w:rsidRPr="00B25574" w:rsidRDefault="00A12AD1" w:rsidP="00A12AD1">
            <w:pPr>
              <w:jc w:val="center"/>
            </w:pPr>
            <w:r w:rsidRPr="00B25574">
              <w:t>+</w:t>
            </w:r>
          </w:p>
        </w:tc>
      </w:tr>
      <w:tr w:rsidR="00FD27FF" w:rsidRPr="00B25574" w:rsidTr="00A86960">
        <w:trPr>
          <w:trHeight w:val="305"/>
        </w:trPr>
        <w:tc>
          <w:tcPr>
            <w:tcW w:w="582" w:type="dxa"/>
            <w:tcMar>
              <w:left w:w="28" w:type="dxa"/>
              <w:right w:w="28" w:type="dxa"/>
            </w:tcMar>
            <w:vAlign w:val="center"/>
          </w:tcPr>
          <w:p w:rsidR="00A12AD1" w:rsidRPr="00B25574" w:rsidRDefault="00A12AD1" w:rsidP="00A12AD1">
            <w:pPr>
              <w:rPr>
                <w:b/>
                <w:sz w:val="18"/>
                <w:szCs w:val="18"/>
              </w:rPr>
            </w:pPr>
            <w:r w:rsidRPr="00B25574">
              <w:rPr>
                <w:b/>
                <w:sz w:val="18"/>
                <w:szCs w:val="18"/>
              </w:rPr>
              <w:t>РН 20</w:t>
            </w: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7" w:type="dxa"/>
          </w:tcPr>
          <w:p w:rsidR="00A12AD1" w:rsidRPr="00B25574" w:rsidRDefault="00A12AD1" w:rsidP="00A12AD1">
            <w:pPr>
              <w:jc w:val="center"/>
              <w:rPr>
                <w:b/>
                <w:sz w:val="20"/>
                <w:szCs w:val="20"/>
              </w:rPr>
            </w:pPr>
            <w:r w:rsidRPr="00B25574">
              <w:rPr>
                <w:b/>
                <w:sz w:val="20"/>
                <w:szCs w:val="20"/>
              </w:rPr>
              <w:t>+</w:t>
            </w:r>
          </w:p>
        </w:tc>
        <w:tc>
          <w:tcPr>
            <w:tcW w:w="397" w:type="dxa"/>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r w:rsidRPr="00B25574">
              <w:t>+</w:t>
            </w:r>
          </w:p>
        </w:tc>
        <w:tc>
          <w:tcPr>
            <w:tcW w:w="397"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8"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7"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7"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7"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c>
          <w:tcPr>
            <w:tcW w:w="398" w:type="dxa"/>
            <w:vAlign w:val="center"/>
          </w:tcPr>
          <w:p w:rsidR="00A12AD1" w:rsidRPr="00B25574" w:rsidRDefault="00A12AD1" w:rsidP="00A12AD1">
            <w:pPr>
              <w:jc w:val="center"/>
            </w:pPr>
            <w:r w:rsidRPr="00B25574">
              <w:t>+</w:t>
            </w:r>
          </w:p>
        </w:tc>
      </w:tr>
      <w:tr w:rsidR="00FD27FF" w:rsidRPr="00B25574" w:rsidTr="00A86960">
        <w:trPr>
          <w:trHeight w:val="305"/>
        </w:trPr>
        <w:tc>
          <w:tcPr>
            <w:tcW w:w="582" w:type="dxa"/>
            <w:tcMar>
              <w:left w:w="28" w:type="dxa"/>
              <w:right w:w="28" w:type="dxa"/>
            </w:tcMar>
            <w:vAlign w:val="center"/>
          </w:tcPr>
          <w:p w:rsidR="00A12AD1" w:rsidRPr="00B25574" w:rsidRDefault="00A12AD1" w:rsidP="00A12AD1">
            <w:pPr>
              <w:rPr>
                <w:b/>
                <w:sz w:val="18"/>
                <w:szCs w:val="18"/>
              </w:rPr>
            </w:pPr>
            <w:r w:rsidRPr="00B25574">
              <w:rPr>
                <w:b/>
                <w:sz w:val="18"/>
                <w:szCs w:val="18"/>
              </w:rPr>
              <w:t>РН 21</w:t>
            </w: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r w:rsidRPr="00B25574">
              <w:rPr>
                <w:b/>
                <w:sz w:val="20"/>
                <w:szCs w:val="20"/>
              </w:rPr>
              <w:t>+</w:t>
            </w: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c>
          <w:tcPr>
            <w:tcW w:w="398" w:type="dxa"/>
            <w:vAlign w:val="center"/>
          </w:tcPr>
          <w:p w:rsidR="00A12AD1" w:rsidRPr="00B25574" w:rsidRDefault="00A12AD1" w:rsidP="00A12AD1">
            <w:pPr>
              <w:jc w:val="center"/>
              <w:rPr>
                <w:b/>
                <w:sz w:val="20"/>
                <w:szCs w:val="20"/>
              </w:rPr>
            </w:pPr>
            <w:r w:rsidRPr="00B25574">
              <w:rPr>
                <w:b/>
                <w:sz w:val="20"/>
                <w:szCs w:val="20"/>
              </w:rPr>
              <w:t>+</w:t>
            </w:r>
          </w:p>
        </w:tc>
      </w:tr>
      <w:tr w:rsidR="00FD27FF" w:rsidRPr="00B25574" w:rsidTr="00A86960">
        <w:trPr>
          <w:trHeight w:val="305"/>
        </w:trPr>
        <w:tc>
          <w:tcPr>
            <w:tcW w:w="582" w:type="dxa"/>
            <w:tcMar>
              <w:left w:w="28" w:type="dxa"/>
              <w:right w:w="28" w:type="dxa"/>
            </w:tcMar>
            <w:vAlign w:val="center"/>
          </w:tcPr>
          <w:p w:rsidR="00A12AD1" w:rsidRPr="00B25574" w:rsidRDefault="00A12AD1" w:rsidP="00A12AD1">
            <w:pPr>
              <w:rPr>
                <w:b/>
                <w:sz w:val="18"/>
                <w:szCs w:val="18"/>
              </w:rPr>
            </w:pPr>
            <w:r w:rsidRPr="00B25574">
              <w:rPr>
                <w:b/>
                <w:sz w:val="18"/>
                <w:szCs w:val="18"/>
              </w:rPr>
              <w:t>РН 22</w:t>
            </w: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r w:rsidRPr="00B25574">
              <w:t>+</w:t>
            </w: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r w:rsidRPr="00B25574">
              <w:rPr>
                <w:b/>
                <w:sz w:val="20"/>
                <w:szCs w:val="20"/>
              </w:rPr>
              <w:t>+</w:t>
            </w:r>
          </w:p>
        </w:tc>
        <w:tc>
          <w:tcPr>
            <w:tcW w:w="397" w:type="dxa"/>
          </w:tcPr>
          <w:p w:rsidR="00A12AD1" w:rsidRPr="00B25574" w:rsidRDefault="00A12AD1" w:rsidP="00A12AD1">
            <w:pPr>
              <w:jc w:val="center"/>
              <w:rPr>
                <w:b/>
                <w:sz w:val="20"/>
                <w:szCs w:val="20"/>
              </w:rPr>
            </w:pPr>
            <w:r w:rsidRPr="00B25574">
              <w:rPr>
                <w:b/>
                <w:sz w:val="20"/>
                <w:szCs w:val="20"/>
              </w:rPr>
              <w:t>+</w:t>
            </w:r>
          </w:p>
        </w:tc>
        <w:tc>
          <w:tcPr>
            <w:tcW w:w="398"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c>
          <w:tcPr>
            <w:tcW w:w="398" w:type="dxa"/>
            <w:vAlign w:val="center"/>
          </w:tcPr>
          <w:p w:rsidR="00A12AD1" w:rsidRPr="00B25574" w:rsidRDefault="00A12AD1" w:rsidP="00A12AD1">
            <w:pPr>
              <w:jc w:val="center"/>
            </w:pPr>
            <w:r w:rsidRPr="00B25574">
              <w:t>+</w:t>
            </w:r>
          </w:p>
        </w:tc>
      </w:tr>
      <w:tr w:rsidR="00FD27FF" w:rsidRPr="00B25574" w:rsidTr="00C823E3">
        <w:trPr>
          <w:trHeight w:val="305"/>
        </w:trPr>
        <w:tc>
          <w:tcPr>
            <w:tcW w:w="582" w:type="dxa"/>
            <w:tcMar>
              <w:left w:w="28" w:type="dxa"/>
              <w:right w:w="28" w:type="dxa"/>
            </w:tcMar>
            <w:vAlign w:val="center"/>
          </w:tcPr>
          <w:p w:rsidR="00A12AD1" w:rsidRPr="00B25574" w:rsidRDefault="00A12AD1" w:rsidP="00A12AD1">
            <w:pPr>
              <w:rPr>
                <w:b/>
                <w:sz w:val="18"/>
                <w:szCs w:val="18"/>
              </w:rPr>
            </w:pPr>
            <w:r w:rsidRPr="00B25574">
              <w:rPr>
                <w:b/>
                <w:sz w:val="18"/>
                <w:szCs w:val="18"/>
              </w:rPr>
              <w:t>РН 23</w:t>
            </w: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7" w:type="dxa"/>
          </w:tcPr>
          <w:p w:rsidR="00A12AD1" w:rsidRPr="00B25574" w:rsidRDefault="00A12AD1" w:rsidP="00A12AD1">
            <w:pPr>
              <w:jc w:val="center"/>
              <w:rPr>
                <w:b/>
                <w:sz w:val="20"/>
                <w:szCs w:val="20"/>
              </w:rPr>
            </w:pPr>
            <w:r w:rsidRPr="00B25574">
              <w:rPr>
                <w:b/>
                <w:sz w:val="20"/>
                <w:szCs w:val="20"/>
              </w:rPr>
              <w:t>+</w:t>
            </w:r>
          </w:p>
        </w:tc>
        <w:tc>
          <w:tcPr>
            <w:tcW w:w="397" w:type="dxa"/>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r w:rsidRPr="00B25574">
              <w:rPr>
                <w:b/>
                <w:sz w:val="20"/>
                <w:szCs w:val="20"/>
              </w:rPr>
              <w:t>+</w:t>
            </w: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r>
      <w:tr w:rsidR="00FD27FF" w:rsidRPr="00B25574" w:rsidTr="00C823E3">
        <w:trPr>
          <w:trHeight w:val="305"/>
        </w:trPr>
        <w:tc>
          <w:tcPr>
            <w:tcW w:w="582" w:type="dxa"/>
            <w:tcMar>
              <w:left w:w="28" w:type="dxa"/>
              <w:right w:w="28" w:type="dxa"/>
            </w:tcMar>
            <w:vAlign w:val="center"/>
          </w:tcPr>
          <w:p w:rsidR="00A12AD1" w:rsidRPr="00B25574" w:rsidRDefault="00A12AD1" w:rsidP="00A12AD1">
            <w:pPr>
              <w:rPr>
                <w:b/>
                <w:sz w:val="18"/>
                <w:szCs w:val="18"/>
              </w:rPr>
            </w:pPr>
            <w:r w:rsidRPr="00B25574">
              <w:rPr>
                <w:b/>
                <w:sz w:val="18"/>
                <w:szCs w:val="18"/>
              </w:rPr>
              <w:t>РН 24</w:t>
            </w: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r>
      <w:tr w:rsidR="00FD27FF" w:rsidRPr="00B25574" w:rsidTr="00C823E3">
        <w:trPr>
          <w:trHeight w:val="305"/>
        </w:trPr>
        <w:tc>
          <w:tcPr>
            <w:tcW w:w="582" w:type="dxa"/>
            <w:tcMar>
              <w:left w:w="28" w:type="dxa"/>
              <w:right w:w="28" w:type="dxa"/>
            </w:tcMar>
            <w:vAlign w:val="center"/>
          </w:tcPr>
          <w:p w:rsidR="00A12AD1" w:rsidRPr="00B25574" w:rsidRDefault="00A12AD1" w:rsidP="00A12AD1">
            <w:pPr>
              <w:rPr>
                <w:b/>
                <w:sz w:val="18"/>
                <w:szCs w:val="18"/>
              </w:rPr>
            </w:pPr>
            <w:r w:rsidRPr="00B25574">
              <w:rPr>
                <w:b/>
                <w:sz w:val="18"/>
                <w:szCs w:val="18"/>
              </w:rPr>
              <w:t>РН 25</w:t>
            </w: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7"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r>
      <w:tr w:rsidR="00FD27FF" w:rsidRPr="00B25574" w:rsidTr="00C823E3">
        <w:trPr>
          <w:trHeight w:val="327"/>
        </w:trPr>
        <w:tc>
          <w:tcPr>
            <w:tcW w:w="582" w:type="dxa"/>
            <w:tcMar>
              <w:left w:w="28" w:type="dxa"/>
              <w:right w:w="28" w:type="dxa"/>
            </w:tcMar>
            <w:vAlign w:val="center"/>
          </w:tcPr>
          <w:p w:rsidR="00A12AD1" w:rsidRPr="00B25574" w:rsidRDefault="00A12AD1" w:rsidP="00A12AD1">
            <w:pPr>
              <w:rPr>
                <w:b/>
                <w:sz w:val="18"/>
                <w:szCs w:val="18"/>
              </w:rPr>
            </w:pPr>
            <w:r w:rsidRPr="00B25574">
              <w:rPr>
                <w:b/>
                <w:sz w:val="18"/>
                <w:szCs w:val="18"/>
              </w:rPr>
              <w:t>РН 26</w:t>
            </w: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r w:rsidRPr="00B25574">
              <w:rPr>
                <w:b/>
                <w:sz w:val="20"/>
                <w:szCs w:val="20"/>
              </w:rPr>
              <w:t>+</w:t>
            </w: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r>
      <w:tr w:rsidR="00FD27FF" w:rsidRPr="00B25574" w:rsidTr="00C823E3">
        <w:trPr>
          <w:trHeight w:val="305"/>
        </w:trPr>
        <w:tc>
          <w:tcPr>
            <w:tcW w:w="582" w:type="dxa"/>
            <w:tcMar>
              <w:left w:w="28" w:type="dxa"/>
              <w:right w:w="28" w:type="dxa"/>
            </w:tcMar>
            <w:vAlign w:val="center"/>
          </w:tcPr>
          <w:p w:rsidR="00A12AD1" w:rsidRPr="00B25574" w:rsidRDefault="00A12AD1" w:rsidP="00A12AD1">
            <w:pPr>
              <w:rPr>
                <w:b/>
                <w:sz w:val="18"/>
                <w:szCs w:val="18"/>
              </w:rPr>
            </w:pPr>
            <w:r w:rsidRPr="00B25574">
              <w:rPr>
                <w:b/>
                <w:sz w:val="18"/>
                <w:szCs w:val="18"/>
              </w:rPr>
              <w:lastRenderedPageBreak/>
              <w:t>РН 27</w:t>
            </w: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pPr>
            <w:r w:rsidRPr="00B25574">
              <w:t>+</w:t>
            </w: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r>
      <w:tr w:rsidR="00FD27FF" w:rsidRPr="00B25574" w:rsidTr="00C823E3">
        <w:trPr>
          <w:trHeight w:val="327"/>
        </w:trPr>
        <w:tc>
          <w:tcPr>
            <w:tcW w:w="582" w:type="dxa"/>
            <w:tcMar>
              <w:left w:w="28" w:type="dxa"/>
              <w:right w:w="28" w:type="dxa"/>
            </w:tcMar>
            <w:vAlign w:val="center"/>
          </w:tcPr>
          <w:p w:rsidR="00A12AD1" w:rsidRPr="00B25574" w:rsidRDefault="00A12AD1" w:rsidP="00A12AD1">
            <w:pPr>
              <w:rPr>
                <w:b/>
                <w:sz w:val="18"/>
                <w:szCs w:val="18"/>
              </w:rPr>
            </w:pPr>
            <w:r w:rsidRPr="00B25574">
              <w:rPr>
                <w:b/>
                <w:sz w:val="18"/>
                <w:szCs w:val="18"/>
              </w:rPr>
              <w:t>РН 28</w:t>
            </w: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r>
      <w:tr w:rsidR="00FD27FF" w:rsidRPr="00B25574" w:rsidTr="00C823E3">
        <w:trPr>
          <w:trHeight w:val="327"/>
        </w:trPr>
        <w:tc>
          <w:tcPr>
            <w:tcW w:w="582" w:type="dxa"/>
            <w:tcMar>
              <w:left w:w="28" w:type="dxa"/>
              <w:right w:w="28" w:type="dxa"/>
            </w:tcMar>
            <w:vAlign w:val="center"/>
          </w:tcPr>
          <w:p w:rsidR="00A12AD1" w:rsidRPr="00B25574" w:rsidRDefault="00A12AD1" w:rsidP="00A12AD1">
            <w:pPr>
              <w:rPr>
                <w:b/>
                <w:sz w:val="18"/>
                <w:szCs w:val="18"/>
              </w:rPr>
            </w:pPr>
            <w:r w:rsidRPr="00B25574">
              <w:rPr>
                <w:b/>
                <w:sz w:val="18"/>
                <w:szCs w:val="18"/>
              </w:rPr>
              <w:t>РН 29</w:t>
            </w:r>
          </w:p>
        </w:tc>
        <w:tc>
          <w:tcPr>
            <w:tcW w:w="398"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pPr>
          </w:p>
        </w:tc>
        <w:tc>
          <w:tcPr>
            <w:tcW w:w="399"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7" w:type="dxa"/>
          </w:tcPr>
          <w:p w:rsidR="00A12AD1" w:rsidRPr="00B25574" w:rsidRDefault="00A12AD1" w:rsidP="00A12AD1">
            <w:pPr>
              <w:jc w:val="center"/>
              <w:rPr>
                <w:b/>
                <w:sz w:val="20"/>
                <w:szCs w:val="20"/>
                <w:lang w:val="ru-RU"/>
              </w:rPr>
            </w:pPr>
          </w:p>
        </w:tc>
        <w:tc>
          <w:tcPr>
            <w:tcW w:w="397" w:type="dxa"/>
          </w:tcPr>
          <w:p w:rsidR="00A12AD1" w:rsidRPr="00B25574" w:rsidRDefault="00A12AD1" w:rsidP="00A12AD1">
            <w:pPr>
              <w:jc w:val="center"/>
              <w:rPr>
                <w:b/>
                <w:sz w:val="20"/>
                <w:szCs w:val="20"/>
                <w:lang w:val="ru-RU"/>
              </w:rPr>
            </w:pPr>
          </w:p>
        </w:tc>
        <w:tc>
          <w:tcPr>
            <w:tcW w:w="398" w:type="dxa"/>
            <w:tcMar>
              <w:left w:w="28" w:type="dxa"/>
              <w:right w:w="28" w:type="dxa"/>
            </w:tcMar>
            <w:vAlign w:val="center"/>
          </w:tcPr>
          <w:p w:rsidR="00A12AD1" w:rsidRPr="00B25574" w:rsidRDefault="00A12AD1" w:rsidP="00A12AD1">
            <w:pPr>
              <w:jc w:val="center"/>
              <w:rPr>
                <w:b/>
                <w:sz w:val="20"/>
                <w:szCs w:val="20"/>
                <w:lang w:val="ru-RU"/>
              </w:rP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r w:rsidRPr="00B25574">
              <w:rPr>
                <w:b/>
                <w:sz w:val="20"/>
                <w:szCs w:val="20"/>
              </w:rPr>
              <w:t>+</w:t>
            </w: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r>
      <w:tr w:rsidR="00FD27FF" w:rsidRPr="00B25574" w:rsidTr="00C823E3">
        <w:trPr>
          <w:trHeight w:val="327"/>
        </w:trPr>
        <w:tc>
          <w:tcPr>
            <w:tcW w:w="582" w:type="dxa"/>
            <w:tcMar>
              <w:left w:w="28" w:type="dxa"/>
              <w:right w:w="28" w:type="dxa"/>
            </w:tcMar>
            <w:vAlign w:val="center"/>
          </w:tcPr>
          <w:p w:rsidR="00A12AD1" w:rsidRPr="00B25574" w:rsidRDefault="00A12AD1" w:rsidP="00A12AD1">
            <w:pPr>
              <w:rPr>
                <w:b/>
                <w:sz w:val="18"/>
                <w:szCs w:val="18"/>
              </w:rPr>
            </w:pPr>
            <w:r w:rsidRPr="00B25574">
              <w:rPr>
                <w:b/>
                <w:sz w:val="18"/>
                <w:szCs w:val="18"/>
              </w:rPr>
              <w:t>РН 30</w:t>
            </w: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lang w:val="ru-RU"/>
              </w:rP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8"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7" w:type="dxa"/>
          </w:tcPr>
          <w:p w:rsidR="00A12AD1" w:rsidRPr="00B25574" w:rsidRDefault="00A12AD1" w:rsidP="00A12AD1">
            <w:pPr>
              <w:jc w:val="center"/>
              <w:rPr>
                <w:b/>
                <w:sz w:val="20"/>
                <w:szCs w:val="20"/>
              </w:rPr>
            </w:pPr>
            <w:r w:rsidRPr="00B25574">
              <w:rPr>
                <w:b/>
                <w:sz w:val="20"/>
                <w:szCs w:val="20"/>
              </w:rPr>
              <w:t>+</w:t>
            </w: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r>
      <w:tr w:rsidR="00FD27FF" w:rsidRPr="00B25574" w:rsidTr="00C823E3">
        <w:trPr>
          <w:trHeight w:val="327"/>
        </w:trPr>
        <w:tc>
          <w:tcPr>
            <w:tcW w:w="582" w:type="dxa"/>
            <w:tcMar>
              <w:left w:w="28" w:type="dxa"/>
              <w:right w:w="28" w:type="dxa"/>
            </w:tcMar>
            <w:vAlign w:val="center"/>
          </w:tcPr>
          <w:p w:rsidR="00A12AD1" w:rsidRPr="00B25574" w:rsidRDefault="00A12AD1" w:rsidP="00A12AD1">
            <w:pPr>
              <w:rPr>
                <w:b/>
                <w:sz w:val="18"/>
                <w:szCs w:val="18"/>
              </w:rPr>
            </w:pPr>
            <w:r w:rsidRPr="00B25574">
              <w:rPr>
                <w:b/>
                <w:sz w:val="18"/>
                <w:szCs w:val="18"/>
              </w:rPr>
              <w:t>РН 31</w:t>
            </w:r>
          </w:p>
        </w:tc>
        <w:tc>
          <w:tcPr>
            <w:tcW w:w="398"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pPr>
          </w:p>
        </w:tc>
        <w:tc>
          <w:tcPr>
            <w:tcW w:w="399"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lang w:val="ru-RU"/>
              </w:rP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7" w:type="dxa"/>
          </w:tcPr>
          <w:p w:rsidR="00A12AD1" w:rsidRPr="00B25574" w:rsidRDefault="00A12AD1" w:rsidP="00A12AD1">
            <w:pPr>
              <w:jc w:val="center"/>
              <w:rPr>
                <w:b/>
                <w:sz w:val="20"/>
                <w:szCs w:val="20"/>
                <w:lang w:val="ru-RU"/>
              </w:rPr>
            </w:pPr>
          </w:p>
        </w:tc>
        <w:tc>
          <w:tcPr>
            <w:tcW w:w="397" w:type="dxa"/>
          </w:tcPr>
          <w:p w:rsidR="00A12AD1" w:rsidRPr="00B25574" w:rsidRDefault="00A12AD1" w:rsidP="00A12AD1">
            <w:pPr>
              <w:jc w:val="center"/>
              <w:rPr>
                <w:b/>
                <w:sz w:val="20"/>
                <w:szCs w:val="20"/>
                <w:lang w:val="ru-RU"/>
              </w:rPr>
            </w:pPr>
          </w:p>
        </w:tc>
        <w:tc>
          <w:tcPr>
            <w:tcW w:w="398" w:type="dxa"/>
            <w:tcMar>
              <w:left w:w="28" w:type="dxa"/>
              <w:right w:w="28" w:type="dxa"/>
            </w:tcMar>
            <w:vAlign w:val="center"/>
          </w:tcPr>
          <w:p w:rsidR="00A12AD1" w:rsidRPr="00B25574" w:rsidRDefault="00A12AD1" w:rsidP="00A12AD1">
            <w:pPr>
              <w:jc w:val="center"/>
              <w:rPr>
                <w:b/>
                <w:sz w:val="20"/>
                <w:szCs w:val="20"/>
                <w:lang w:val="ru-RU"/>
              </w:rP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r>
      <w:tr w:rsidR="00FD27FF" w:rsidRPr="00B25574" w:rsidTr="00C823E3">
        <w:trPr>
          <w:trHeight w:val="327"/>
        </w:trPr>
        <w:tc>
          <w:tcPr>
            <w:tcW w:w="582" w:type="dxa"/>
            <w:tcMar>
              <w:left w:w="28" w:type="dxa"/>
              <w:right w:w="28" w:type="dxa"/>
            </w:tcMar>
            <w:vAlign w:val="center"/>
          </w:tcPr>
          <w:p w:rsidR="00A12AD1" w:rsidRPr="00B25574" w:rsidRDefault="00A12AD1" w:rsidP="00A12AD1">
            <w:pPr>
              <w:rPr>
                <w:b/>
                <w:sz w:val="18"/>
                <w:szCs w:val="18"/>
              </w:rPr>
            </w:pPr>
            <w:r w:rsidRPr="00B25574">
              <w:rPr>
                <w:b/>
                <w:sz w:val="18"/>
                <w:szCs w:val="18"/>
              </w:rPr>
              <w:t>РН 32</w:t>
            </w: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9"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lang w:val="ru-RU"/>
              </w:rP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r>
      <w:tr w:rsidR="00FD27FF" w:rsidRPr="00B25574" w:rsidTr="00C823E3">
        <w:trPr>
          <w:trHeight w:val="327"/>
        </w:trPr>
        <w:tc>
          <w:tcPr>
            <w:tcW w:w="582" w:type="dxa"/>
            <w:tcMar>
              <w:left w:w="28" w:type="dxa"/>
              <w:right w:w="28" w:type="dxa"/>
            </w:tcMar>
            <w:vAlign w:val="center"/>
          </w:tcPr>
          <w:p w:rsidR="00A12AD1" w:rsidRPr="00B25574" w:rsidRDefault="00A12AD1" w:rsidP="00A12AD1">
            <w:pPr>
              <w:rPr>
                <w:b/>
                <w:sz w:val="18"/>
                <w:szCs w:val="18"/>
              </w:rPr>
            </w:pPr>
            <w:r w:rsidRPr="00B25574">
              <w:rPr>
                <w:b/>
                <w:sz w:val="18"/>
                <w:szCs w:val="18"/>
              </w:rPr>
              <w:t>РН 33</w:t>
            </w:r>
          </w:p>
        </w:tc>
        <w:tc>
          <w:tcPr>
            <w:tcW w:w="398"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pPr>
          </w:p>
        </w:tc>
        <w:tc>
          <w:tcPr>
            <w:tcW w:w="399"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lang w:val="ru-RU"/>
              </w:rPr>
            </w:pPr>
          </w:p>
        </w:tc>
        <w:tc>
          <w:tcPr>
            <w:tcW w:w="397" w:type="dxa"/>
            <w:tcMar>
              <w:left w:w="28" w:type="dxa"/>
              <w:right w:w="28" w:type="dxa"/>
            </w:tcMar>
            <w:vAlign w:val="center"/>
          </w:tcPr>
          <w:p w:rsidR="00A12AD1" w:rsidRPr="00B25574" w:rsidRDefault="00A12AD1" w:rsidP="00A12AD1">
            <w:pPr>
              <w:jc w:val="center"/>
              <w:rPr>
                <w:b/>
                <w:sz w:val="20"/>
                <w:szCs w:val="20"/>
                <w:lang w:val="ru-RU"/>
              </w:rP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r w:rsidRPr="00B25574">
              <w:rPr>
                <w:b/>
                <w:sz w:val="20"/>
                <w:szCs w:val="20"/>
              </w:rPr>
              <w:t>+</w:t>
            </w:r>
          </w:p>
        </w:tc>
        <w:tc>
          <w:tcPr>
            <w:tcW w:w="398"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r>
      <w:tr w:rsidR="00FD27FF" w:rsidRPr="00B25574" w:rsidTr="00C823E3">
        <w:trPr>
          <w:trHeight w:val="327"/>
        </w:trPr>
        <w:tc>
          <w:tcPr>
            <w:tcW w:w="582" w:type="dxa"/>
            <w:tcMar>
              <w:left w:w="28" w:type="dxa"/>
              <w:right w:w="28" w:type="dxa"/>
            </w:tcMar>
            <w:vAlign w:val="center"/>
          </w:tcPr>
          <w:p w:rsidR="00A12AD1" w:rsidRPr="00B25574" w:rsidRDefault="00A12AD1" w:rsidP="00A12AD1">
            <w:pPr>
              <w:rPr>
                <w:b/>
                <w:sz w:val="18"/>
                <w:szCs w:val="18"/>
              </w:rPr>
            </w:pPr>
            <w:r w:rsidRPr="00B25574">
              <w:rPr>
                <w:b/>
                <w:sz w:val="18"/>
                <w:szCs w:val="18"/>
              </w:rPr>
              <w:t>РН 34</w:t>
            </w: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lang w:val="ru-RU"/>
              </w:rP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r w:rsidRPr="00B25574">
              <w:t>+</w:t>
            </w: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r w:rsidRPr="00B25574">
              <w:rPr>
                <w:b/>
                <w:sz w:val="20"/>
                <w:szCs w:val="20"/>
              </w:rPr>
              <w:t>+</w:t>
            </w:r>
          </w:p>
        </w:tc>
        <w:tc>
          <w:tcPr>
            <w:tcW w:w="398"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r>
      <w:tr w:rsidR="00FD27FF" w:rsidRPr="00B25574" w:rsidTr="00442CB3">
        <w:trPr>
          <w:trHeight w:val="327"/>
        </w:trPr>
        <w:tc>
          <w:tcPr>
            <w:tcW w:w="582" w:type="dxa"/>
            <w:tcMar>
              <w:left w:w="28" w:type="dxa"/>
              <w:right w:w="28" w:type="dxa"/>
            </w:tcMar>
            <w:vAlign w:val="center"/>
          </w:tcPr>
          <w:p w:rsidR="00A12AD1" w:rsidRPr="00B25574" w:rsidRDefault="00A12AD1" w:rsidP="00A12AD1">
            <w:pPr>
              <w:rPr>
                <w:b/>
                <w:sz w:val="18"/>
                <w:szCs w:val="18"/>
              </w:rPr>
            </w:pPr>
            <w:r w:rsidRPr="00B25574">
              <w:rPr>
                <w:b/>
                <w:sz w:val="18"/>
                <w:szCs w:val="18"/>
              </w:rPr>
              <w:t>РН 35</w:t>
            </w: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r w:rsidRPr="00B25574">
              <w:t>+</w:t>
            </w: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c>
          <w:tcPr>
            <w:tcW w:w="398" w:type="dxa"/>
            <w:vAlign w:val="center"/>
          </w:tcPr>
          <w:p w:rsidR="00A12AD1" w:rsidRPr="00B25574" w:rsidRDefault="00A12AD1" w:rsidP="00A12AD1">
            <w:pPr>
              <w:jc w:val="center"/>
              <w:rPr>
                <w:b/>
                <w:sz w:val="20"/>
                <w:szCs w:val="20"/>
              </w:rPr>
            </w:pPr>
            <w:r w:rsidRPr="00B25574">
              <w:rPr>
                <w:b/>
                <w:sz w:val="20"/>
                <w:szCs w:val="20"/>
              </w:rPr>
              <w:t>+</w:t>
            </w:r>
          </w:p>
        </w:tc>
      </w:tr>
      <w:tr w:rsidR="00FD27FF" w:rsidRPr="00B25574" w:rsidTr="00442CB3">
        <w:trPr>
          <w:trHeight w:val="327"/>
        </w:trPr>
        <w:tc>
          <w:tcPr>
            <w:tcW w:w="582" w:type="dxa"/>
            <w:tcMar>
              <w:left w:w="28" w:type="dxa"/>
              <w:right w:w="28" w:type="dxa"/>
            </w:tcMar>
            <w:vAlign w:val="center"/>
          </w:tcPr>
          <w:p w:rsidR="00A12AD1" w:rsidRPr="00B25574" w:rsidRDefault="00A12AD1" w:rsidP="00A12AD1">
            <w:pPr>
              <w:rPr>
                <w:b/>
                <w:sz w:val="18"/>
                <w:szCs w:val="18"/>
              </w:rPr>
            </w:pPr>
            <w:r w:rsidRPr="00B25574">
              <w:rPr>
                <w:b/>
                <w:sz w:val="18"/>
                <w:szCs w:val="18"/>
              </w:rPr>
              <w:t>РН 36</w:t>
            </w: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lang w:val="ru-RU"/>
              </w:rP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r w:rsidRPr="00B25574">
              <w:t>+</w:t>
            </w: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r w:rsidRPr="00B25574">
              <w:t>+</w:t>
            </w: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r w:rsidRPr="00B25574">
              <w:rPr>
                <w:b/>
                <w:sz w:val="20"/>
                <w:szCs w:val="20"/>
              </w:rPr>
              <w:t>+</w:t>
            </w:r>
          </w:p>
        </w:tc>
        <w:tc>
          <w:tcPr>
            <w:tcW w:w="398"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c>
          <w:tcPr>
            <w:tcW w:w="398" w:type="dxa"/>
            <w:vAlign w:val="center"/>
          </w:tcPr>
          <w:p w:rsidR="00A12AD1" w:rsidRPr="00B25574" w:rsidRDefault="00A12AD1" w:rsidP="00A12AD1">
            <w:pPr>
              <w:jc w:val="center"/>
              <w:rPr>
                <w:b/>
                <w:sz w:val="20"/>
                <w:szCs w:val="20"/>
              </w:rPr>
            </w:pPr>
          </w:p>
        </w:tc>
      </w:tr>
      <w:tr w:rsidR="00FD27FF" w:rsidRPr="00B25574" w:rsidTr="00442CB3">
        <w:trPr>
          <w:trHeight w:val="327"/>
        </w:trPr>
        <w:tc>
          <w:tcPr>
            <w:tcW w:w="582" w:type="dxa"/>
            <w:tcMar>
              <w:left w:w="28" w:type="dxa"/>
              <w:right w:w="28" w:type="dxa"/>
            </w:tcMar>
            <w:vAlign w:val="center"/>
          </w:tcPr>
          <w:p w:rsidR="00A12AD1" w:rsidRPr="00B25574" w:rsidRDefault="00A12AD1" w:rsidP="00A12AD1">
            <w:pPr>
              <w:rPr>
                <w:b/>
                <w:sz w:val="18"/>
                <w:szCs w:val="18"/>
              </w:rPr>
            </w:pPr>
            <w:r w:rsidRPr="00B25574">
              <w:rPr>
                <w:b/>
                <w:sz w:val="18"/>
                <w:szCs w:val="18"/>
              </w:rPr>
              <w:t>РН 37</w:t>
            </w: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r w:rsidRPr="00B25574">
              <w:t>+</w:t>
            </w: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r w:rsidRPr="00B25574">
              <w:rPr>
                <w:b/>
                <w:sz w:val="20"/>
                <w:szCs w:val="20"/>
              </w:rPr>
              <w:t>+</w:t>
            </w:r>
          </w:p>
        </w:tc>
        <w:tc>
          <w:tcPr>
            <w:tcW w:w="398"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r w:rsidRPr="00B25574">
              <w:rPr>
                <w:b/>
                <w:sz w:val="20"/>
                <w:szCs w:val="20"/>
              </w:rPr>
              <w:t>+</w:t>
            </w: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c>
          <w:tcPr>
            <w:tcW w:w="398" w:type="dxa"/>
            <w:vAlign w:val="center"/>
          </w:tcPr>
          <w:p w:rsidR="00A12AD1" w:rsidRPr="00B25574" w:rsidRDefault="00A12AD1" w:rsidP="00A12AD1">
            <w:pPr>
              <w:jc w:val="center"/>
              <w:rPr>
                <w:b/>
                <w:sz w:val="20"/>
                <w:szCs w:val="20"/>
              </w:rPr>
            </w:pPr>
          </w:p>
        </w:tc>
      </w:tr>
      <w:tr w:rsidR="00FD27FF" w:rsidRPr="00B25574" w:rsidTr="00442CB3">
        <w:trPr>
          <w:trHeight w:val="327"/>
        </w:trPr>
        <w:tc>
          <w:tcPr>
            <w:tcW w:w="582" w:type="dxa"/>
            <w:tcMar>
              <w:left w:w="28" w:type="dxa"/>
              <w:right w:w="28" w:type="dxa"/>
            </w:tcMar>
            <w:vAlign w:val="center"/>
          </w:tcPr>
          <w:p w:rsidR="00A12AD1" w:rsidRPr="00B25574" w:rsidRDefault="00A12AD1" w:rsidP="00A12AD1">
            <w:pPr>
              <w:rPr>
                <w:b/>
                <w:sz w:val="18"/>
                <w:szCs w:val="18"/>
              </w:rPr>
            </w:pPr>
            <w:r w:rsidRPr="00B25574">
              <w:rPr>
                <w:b/>
                <w:sz w:val="18"/>
                <w:szCs w:val="18"/>
              </w:rPr>
              <w:t>РН 38</w:t>
            </w: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pPr>
          </w:p>
        </w:tc>
        <w:tc>
          <w:tcPr>
            <w:tcW w:w="399"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r w:rsidRPr="00B25574">
              <w:t>+</w:t>
            </w:r>
          </w:p>
        </w:tc>
        <w:tc>
          <w:tcPr>
            <w:tcW w:w="397" w:type="dxa"/>
          </w:tcPr>
          <w:p w:rsidR="00A12AD1" w:rsidRPr="00B25574" w:rsidRDefault="00A12AD1" w:rsidP="00A12AD1">
            <w:pPr>
              <w:jc w:val="center"/>
              <w:rPr>
                <w:b/>
                <w:sz w:val="20"/>
                <w:szCs w:val="20"/>
              </w:rPr>
            </w:pPr>
            <w:r w:rsidRPr="00B25574">
              <w:rPr>
                <w:b/>
                <w:sz w:val="20"/>
                <w:szCs w:val="20"/>
              </w:rPr>
              <w:t>+</w:t>
            </w:r>
          </w:p>
        </w:tc>
        <w:tc>
          <w:tcPr>
            <w:tcW w:w="397" w:type="dxa"/>
          </w:tcPr>
          <w:p w:rsidR="00A12AD1" w:rsidRPr="00B25574" w:rsidRDefault="00A12AD1" w:rsidP="00A12AD1">
            <w:pPr>
              <w:jc w:val="center"/>
              <w:rPr>
                <w:b/>
                <w:sz w:val="20"/>
                <w:szCs w:val="20"/>
              </w:rPr>
            </w:pPr>
            <w:r w:rsidRPr="00B25574">
              <w:rPr>
                <w:b/>
                <w:sz w:val="20"/>
                <w:szCs w:val="20"/>
              </w:rPr>
              <w:t>+</w:t>
            </w:r>
          </w:p>
        </w:tc>
        <w:tc>
          <w:tcPr>
            <w:tcW w:w="398"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r w:rsidRPr="00B25574">
              <w:rPr>
                <w:b/>
                <w:sz w:val="20"/>
                <w:szCs w:val="20"/>
              </w:rPr>
              <w:t>+</w:t>
            </w:r>
          </w:p>
        </w:tc>
        <w:tc>
          <w:tcPr>
            <w:tcW w:w="398"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c>
          <w:tcPr>
            <w:tcW w:w="398" w:type="dxa"/>
            <w:vAlign w:val="center"/>
          </w:tcPr>
          <w:p w:rsidR="00A12AD1" w:rsidRPr="00B25574" w:rsidRDefault="00A12AD1" w:rsidP="00A12AD1">
            <w:pPr>
              <w:jc w:val="center"/>
              <w:rPr>
                <w:b/>
                <w:sz w:val="20"/>
                <w:szCs w:val="20"/>
              </w:rPr>
            </w:pPr>
          </w:p>
        </w:tc>
      </w:tr>
      <w:tr w:rsidR="00FD27FF" w:rsidRPr="00B25574" w:rsidTr="00442CB3">
        <w:trPr>
          <w:trHeight w:val="327"/>
        </w:trPr>
        <w:tc>
          <w:tcPr>
            <w:tcW w:w="582" w:type="dxa"/>
            <w:tcMar>
              <w:left w:w="28" w:type="dxa"/>
              <w:right w:w="28" w:type="dxa"/>
            </w:tcMar>
            <w:vAlign w:val="center"/>
          </w:tcPr>
          <w:p w:rsidR="00A12AD1" w:rsidRPr="00B25574" w:rsidRDefault="00A12AD1" w:rsidP="00A12AD1">
            <w:pPr>
              <w:rPr>
                <w:b/>
                <w:sz w:val="18"/>
                <w:szCs w:val="18"/>
              </w:rPr>
            </w:pPr>
            <w:r w:rsidRPr="00B25574">
              <w:rPr>
                <w:b/>
                <w:sz w:val="18"/>
                <w:szCs w:val="18"/>
              </w:rPr>
              <w:t>РН 39</w:t>
            </w:r>
          </w:p>
        </w:tc>
        <w:tc>
          <w:tcPr>
            <w:tcW w:w="398"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pPr>
          </w:p>
        </w:tc>
        <w:tc>
          <w:tcPr>
            <w:tcW w:w="399"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lang w:val="ru-RU"/>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c>
          <w:tcPr>
            <w:tcW w:w="398" w:type="dxa"/>
            <w:vAlign w:val="center"/>
          </w:tcPr>
          <w:p w:rsidR="00A12AD1" w:rsidRPr="00B25574" w:rsidRDefault="00A12AD1" w:rsidP="00A12AD1">
            <w:pPr>
              <w:jc w:val="center"/>
              <w:rPr>
                <w:b/>
                <w:sz w:val="20"/>
                <w:szCs w:val="20"/>
              </w:rPr>
            </w:pPr>
            <w:r w:rsidRPr="00B25574">
              <w:rPr>
                <w:b/>
                <w:sz w:val="20"/>
                <w:szCs w:val="20"/>
              </w:rPr>
              <w:t>+</w:t>
            </w:r>
          </w:p>
        </w:tc>
      </w:tr>
      <w:tr w:rsidR="00FD27FF" w:rsidRPr="00B25574" w:rsidTr="00442CB3">
        <w:trPr>
          <w:trHeight w:val="327"/>
        </w:trPr>
        <w:tc>
          <w:tcPr>
            <w:tcW w:w="582" w:type="dxa"/>
            <w:tcMar>
              <w:left w:w="28" w:type="dxa"/>
              <w:right w:w="28" w:type="dxa"/>
            </w:tcMar>
            <w:vAlign w:val="center"/>
          </w:tcPr>
          <w:p w:rsidR="00A12AD1" w:rsidRPr="00B25574" w:rsidRDefault="00A12AD1" w:rsidP="00A12AD1">
            <w:pPr>
              <w:rPr>
                <w:b/>
                <w:sz w:val="18"/>
                <w:szCs w:val="18"/>
              </w:rPr>
            </w:pPr>
            <w:r w:rsidRPr="00B25574">
              <w:rPr>
                <w:b/>
                <w:sz w:val="18"/>
                <w:szCs w:val="18"/>
              </w:rPr>
              <w:t>РН 40</w:t>
            </w: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lang w:val="ru-RU"/>
              </w:rPr>
            </w:pPr>
          </w:p>
        </w:tc>
        <w:tc>
          <w:tcPr>
            <w:tcW w:w="398" w:type="dxa"/>
            <w:tcMar>
              <w:left w:w="28" w:type="dxa"/>
              <w:right w:w="28" w:type="dxa"/>
            </w:tcMar>
            <w:vAlign w:val="center"/>
          </w:tcPr>
          <w:p w:rsidR="00A12AD1" w:rsidRPr="00B25574" w:rsidRDefault="00A12AD1" w:rsidP="00A12AD1">
            <w:pPr>
              <w:jc w:val="center"/>
              <w:rPr>
                <w:b/>
                <w:sz w:val="20"/>
                <w:szCs w:val="20"/>
                <w:lang w:val="ru-RU"/>
              </w:rPr>
            </w:pPr>
            <w:r w:rsidRPr="00B25574">
              <w:rPr>
                <w:b/>
                <w:sz w:val="20"/>
                <w:szCs w:val="20"/>
                <w:lang w:val="ru-RU"/>
              </w:rPr>
              <w:t>+</w:t>
            </w: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r w:rsidRPr="00B25574">
              <w:t>+</w:t>
            </w: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c>
          <w:tcPr>
            <w:tcW w:w="398" w:type="dxa"/>
            <w:vAlign w:val="center"/>
          </w:tcPr>
          <w:p w:rsidR="00A12AD1" w:rsidRPr="00B25574" w:rsidRDefault="00A12AD1" w:rsidP="00A12AD1">
            <w:pPr>
              <w:jc w:val="center"/>
            </w:pPr>
          </w:p>
        </w:tc>
      </w:tr>
      <w:tr w:rsidR="00FD27FF" w:rsidRPr="00B25574" w:rsidTr="00C823E3">
        <w:trPr>
          <w:trHeight w:val="327"/>
        </w:trPr>
        <w:tc>
          <w:tcPr>
            <w:tcW w:w="582" w:type="dxa"/>
            <w:tcMar>
              <w:left w:w="28" w:type="dxa"/>
              <w:right w:w="28" w:type="dxa"/>
            </w:tcMar>
            <w:vAlign w:val="center"/>
          </w:tcPr>
          <w:p w:rsidR="00A12AD1" w:rsidRPr="00B25574" w:rsidRDefault="00A12AD1" w:rsidP="00A12AD1">
            <w:pPr>
              <w:rPr>
                <w:b/>
                <w:sz w:val="18"/>
                <w:szCs w:val="18"/>
              </w:rPr>
            </w:pPr>
            <w:r w:rsidRPr="00B25574">
              <w:rPr>
                <w:b/>
                <w:sz w:val="18"/>
                <w:szCs w:val="18"/>
              </w:rPr>
              <w:t>РН 41</w:t>
            </w: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lang w:val="ru-RU"/>
              </w:rPr>
            </w:pPr>
          </w:p>
        </w:tc>
        <w:tc>
          <w:tcPr>
            <w:tcW w:w="397" w:type="dxa"/>
            <w:tcMar>
              <w:left w:w="28" w:type="dxa"/>
              <w:right w:w="28" w:type="dxa"/>
            </w:tcMar>
            <w:vAlign w:val="center"/>
          </w:tcPr>
          <w:p w:rsidR="00A12AD1" w:rsidRPr="00B25574" w:rsidRDefault="00A12AD1" w:rsidP="00A12AD1">
            <w:pPr>
              <w:jc w:val="center"/>
            </w:pPr>
            <w:r w:rsidRPr="00B25574">
              <w:t>+</w:t>
            </w:r>
          </w:p>
        </w:tc>
        <w:tc>
          <w:tcPr>
            <w:tcW w:w="398" w:type="dxa"/>
            <w:tcMar>
              <w:left w:w="28" w:type="dxa"/>
              <w:right w:w="28" w:type="dxa"/>
            </w:tcMar>
            <w:vAlign w:val="center"/>
          </w:tcPr>
          <w:p w:rsidR="00A12AD1" w:rsidRPr="00B25574" w:rsidRDefault="00A12AD1" w:rsidP="00A12AD1">
            <w:pPr>
              <w:jc w:val="cente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r w:rsidRPr="00B25574">
              <w:rPr>
                <w:b/>
                <w:sz w:val="20"/>
                <w:szCs w:val="20"/>
              </w:rPr>
              <w:t>+</w:t>
            </w:r>
          </w:p>
        </w:tc>
        <w:tc>
          <w:tcPr>
            <w:tcW w:w="398"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r>
      <w:tr w:rsidR="00FD27FF" w:rsidRPr="00B25574" w:rsidTr="00C823E3">
        <w:trPr>
          <w:trHeight w:val="327"/>
        </w:trPr>
        <w:tc>
          <w:tcPr>
            <w:tcW w:w="582" w:type="dxa"/>
            <w:tcMar>
              <w:left w:w="28" w:type="dxa"/>
              <w:right w:w="28" w:type="dxa"/>
            </w:tcMar>
            <w:vAlign w:val="center"/>
          </w:tcPr>
          <w:p w:rsidR="00A12AD1" w:rsidRPr="00B25574" w:rsidRDefault="00A12AD1" w:rsidP="00A12AD1">
            <w:pPr>
              <w:rPr>
                <w:b/>
                <w:sz w:val="18"/>
                <w:szCs w:val="18"/>
              </w:rPr>
            </w:pPr>
            <w:r w:rsidRPr="00B25574">
              <w:rPr>
                <w:b/>
                <w:sz w:val="18"/>
                <w:szCs w:val="18"/>
              </w:rPr>
              <w:t>РН 42</w:t>
            </w: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lang w:val="ru-RU"/>
              </w:rPr>
            </w:pPr>
            <w:r w:rsidRPr="00B25574">
              <w:rPr>
                <w:b/>
                <w:sz w:val="20"/>
                <w:szCs w:val="20"/>
                <w:lang w:val="ru-RU"/>
              </w:rPr>
              <w:t>+</w:t>
            </w:r>
          </w:p>
        </w:tc>
        <w:tc>
          <w:tcPr>
            <w:tcW w:w="398" w:type="dxa"/>
            <w:tcMar>
              <w:left w:w="28" w:type="dxa"/>
              <w:right w:w="28" w:type="dxa"/>
            </w:tcMar>
            <w:vAlign w:val="center"/>
          </w:tcPr>
          <w:p w:rsidR="00A12AD1" w:rsidRPr="00B25574" w:rsidRDefault="00A12AD1" w:rsidP="00A12AD1">
            <w:pPr>
              <w:jc w:val="center"/>
              <w:rPr>
                <w:b/>
                <w:sz w:val="20"/>
                <w:szCs w:val="20"/>
                <w:lang w:val="ru-RU"/>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r w:rsidRPr="00B25574">
              <w:rPr>
                <w:b/>
                <w:sz w:val="20"/>
                <w:szCs w:val="20"/>
              </w:rPr>
              <w:t>+</w:t>
            </w:r>
          </w:p>
        </w:tc>
        <w:tc>
          <w:tcPr>
            <w:tcW w:w="398"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r>
      <w:tr w:rsidR="00FD27FF" w:rsidRPr="00B25574" w:rsidTr="00C823E3">
        <w:trPr>
          <w:trHeight w:val="327"/>
        </w:trPr>
        <w:tc>
          <w:tcPr>
            <w:tcW w:w="582" w:type="dxa"/>
            <w:tcMar>
              <w:left w:w="28" w:type="dxa"/>
              <w:right w:w="28" w:type="dxa"/>
            </w:tcMar>
            <w:vAlign w:val="center"/>
          </w:tcPr>
          <w:p w:rsidR="00A12AD1" w:rsidRPr="00B25574" w:rsidRDefault="00A12AD1" w:rsidP="00A12AD1">
            <w:pPr>
              <w:rPr>
                <w:b/>
                <w:sz w:val="18"/>
                <w:szCs w:val="18"/>
              </w:rPr>
            </w:pPr>
            <w:r w:rsidRPr="00B25574">
              <w:rPr>
                <w:b/>
                <w:sz w:val="18"/>
                <w:szCs w:val="18"/>
              </w:rPr>
              <w:t>РН 43</w:t>
            </w: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r>
      <w:tr w:rsidR="00FD27FF" w:rsidRPr="00B25574" w:rsidTr="00C823E3">
        <w:trPr>
          <w:trHeight w:val="327"/>
        </w:trPr>
        <w:tc>
          <w:tcPr>
            <w:tcW w:w="582" w:type="dxa"/>
            <w:tcMar>
              <w:left w:w="28" w:type="dxa"/>
              <w:right w:w="28" w:type="dxa"/>
            </w:tcMar>
            <w:vAlign w:val="center"/>
          </w:tcPr>
          <w:p w:rsidR="00A12AD1" w:rsidRPr="00B25574" w:rsidRDefault="00A12AD1" w:rsidP="00A12AD1">
            <w:pPr>
              <w:rPr>
                <w:b/>
                <w:sz w:val="18"/>
                <w:szCs w:val="18"/>
              </w:rPr>
            </w:pPr>
            <w:r w:rsidRPr="00B25574">
              <w:rPr>
                <w:b/>
                <w:sz w:val="18"/>
                <w:szCs w:val="18"/>
              </w:rPr>
              <w:t>РН 44</w:t>
            </w: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8"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lang w:val="ru-RU"/>
              </w:rP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7" w:type="dxa"/>
          </w:tcPr>
          <w:p w:rsidR="00A12AD1" w:rsidRPr="00B25574" w:rsidRDefault="00A12AD1" w:rsidP="00A12AD1">
            <w:pPr>
              <w:jc w:val="center"/>
              <w:rPr>
                <w:b/>
                <w:sz w:val="20"/>
                <w:szCs w:val="20"/>
                <w:lang w:val="ru-RU"/>
              </w:rPr>
            </w:pPr>
          </w:p>
        </w:tc>
        <w:tc>
          <w:tcPr>
            <w:tcW w:w="397" w:type="dxa"/>
          </w:tcPr>
          <w:p w:rsidR="00A12AD1" w:rsidRPr="00B25574" w:rsidRDefault="00A12AD1" w:rsidP="00A12AD1">
            <w:pPr>
              <w:jc w:val="center"/>
              <w:rPr>
                <w:b/>
                <w:sz w:val="20"/>
                <w:szCs w:val="20"/>
                <w:lang w:val="ru-RU"/>
              </w:rPr>
            </w:pPr>
          </w:p>
        </w:tc>
        <w:tc>
          <w:tcPr>
            <w:tcW w:w="398" w:type="dxa"/>
            <w:tcMar>
              <w:left w:w="28" w:type="dxa"/>
              <w:right w:w="28" w:type="dxa"/>
            </w:tcMar>
            <w:vAlign w:val="center"/>
          </w:tcPr>
          <w:p w:rsidR="00A12AD1" w:rsidRPr="00B25574" w:rsidRDefault="00A12AD1" w:rsidP="00A12AD1">
            <w:pPr>
              <w:jc w:val="center"/>
              <w:rPr>
                <w:b/>
                <w:sz w:val="20"/>
                <w:szCs w:val="20"/>
                <w:lang w:val="ru-RU"/>
              </w:rP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r w:rsidRPr="00B25574">
              <w:t>+</w:t>
            </w: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r>
      <w:tr w:rsidR="00FD27FF" w:rsidRPr="00B25574" w:rsidTr="00C823E3">
        <w:trPr>
          <w:trHeight w:val="327"/>
        </w:trPr>
        <w:tc>
          <w:tcPr>
            <w:tcW w:w="582" w:type="dxa"/>
            <w:tcMar>
              <w:left w:w="28" w:type="dxa"/>
              <w:right w:w="28" w:type="dxa"/>
            </w:tcMar>
            <w:vAlign w:val="center"/>
          </w:tcPr>
          <w:p w:rsidR="00A12AD1" w:rsidRPr="00B25574" w:rsidRDefault="00A12AD1" w:rsidP="00A12AD1">
            <w:pPr>
              <w:rPr>
                <w:b/>
                <w:sz w:val="18"/>
                <w:szCs w:val="18"/>
              </w:rPr>
            </w:pPr>
            <w:r w:rsidRPr="00B25574">
              <w:rPr>
                <w:b/>
                <w:sz w:val="18"/>
                <w:szCs w:val="18"/>
              </w:rPr>
              <w:t>РН 45</w:t>
            </w: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lang w:val="ru-RU"/>
              </w:rP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7" w:type="dxa"/>
          </w:tcPr>
          <w:p w:rsidR="00A12AD1" w:rsidRPr="00B25574" w:rsidRDefault="00A12AD1" w:rsidP="00A12AD1">
            <w:pPr>
              <w:jc w:val="center"/>
              <w:rPr>
                <w:b/>
                <w:sz w:val="20"/>
                <w:szCs w:val="20"/>
                <w:lang w:val="ru-RU"/>
              </w:rPr>
            </w:pPr>
          </w:p>
        </w:tc>
        <w:tc>
          <w:tcPr>
            <w:tcW w:w="397" w:type="dxa"/>
          </w:tcPr>
          <w:p w:rsidR="00A12AD1" w:rsidRPr="00B25574" w:rsidRDefault="00A12AD1" w:rsidP="00A12AD1">
            <w:pPr>
              <w:jc w:val="center"/>
              <w:rPr>
                <w:b/>
                <w:sz w:val="20"/>
                <w:szCs w:val="20"/>
                <w:lang w:val="ru-RU"/>
              </w:rPr>
            </w:pPr>
          </w:p>
        </w:tc>
        <w:tc>
          <w:tcPr>
            <w:tcW w:w="398" w:type="dxa"/>
            <w:tcMar>
              <w:left w:w="28" w:type="dxa"/>
              <w:right w:w="28" w:type="dxa"/>
            </w:tcMar>
            <w:vAlign w:val="center"/>
          </w:tcPr>
          <w:p w:rsidR="00A12AD1" w:rsidRPr="00B25574" w:rsidRDefault="00A12AD1" w:rsidP="00A12AD1">
            <w:pPr>
              <w:jc w:val="center"/>
              <w:rPr>
                <w:b/>
                <w:sz w:val="20"/>
                <w:szCs w:val="20"/>
                <w:lang w:val="ru-RU"/>
              </w:rP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r w:rsidRPr="00B25574">
              <w:t>+</w:t>
            </w: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r>
      <w:tr w:rsidR="00FD27FF" w:rsidRPr="00B25574" w:rsidTr="00C823E3">
        <w:trPr>
          <w:trHeight w:val="327"/>
        </w:trPr>
        <w:tc>
          <w:tcPr>
            <w:tcW w:w="582" w:type="dxa"/>
            <w:tcMar>
              <w:left w:w="28" w:type="dxa"/>
              <w:right w:w="28" w:type="dxa"/>
            </w:tcMar>
            <w:vAlign w:val="center"/>
          </w:tcPr>
          <w:p w:rsidR="00A12AD1" w:rsidRPr="00B25574" w:rsidRDefault="00A12AD1" w:rsidP="00A12AD1">
            <w:pPr>
              <w:rPr>
                <w:b/>
                <w:sz w:val="18"/>
                <w:szCs w:val="18"/>
              </w:rPr>
            </w:pPr>
            <w:r w:rsidRPr="00B25574">
              <w:rPr>
                <w:b/>
                <w:sz w:val="18"/>
                <w:szCs w:val="18"/>
              </w:rPr>
              <w:t>РН 46</w:t>
            </w: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lang w:val="ru-RU"/>
              </w:rPr>
            </w:pPr>
          </w:p>
        </w:tc>
        <w:tc>
          <w:tcPr>
            <w:tcW w:w="398" w:type="dxa"/>
            <w:tcMar>
              <w:left w:w="28" w:type="dxa"/>
              <w:right w:w="28" w:type="dxa"/>
            </w:tcMar>
            <w:vAlign w:val="center"/>
          </w:tcPr>
          <w:p w:rsidR="00A12AD1" w:rsidRPr="00B25574" w:rsidRDefault="00A12AD1" w:rsidP="00A12AD1">
            <w:pPr>
              <w:jc w:val="center"/>
              <w:rPr>
                <w:b/>
                <w:sz w:val="20"/>
                <w:szCs w:val="20"/>
                <w:lang w:val="ru-RU"/>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lang w:val="ru-RU"/>
              </w:rP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7" w:type="dxa"/>
          </w:tcPr>
          <w:p w:rsidR="00A12AD1" w:rsidRPr="00B25574" w:rsidRDefault="00A12AD1" w:rsidP="00A12AD1">
            <w:pPr>
              <w:jc w:val="center"/>
              <w:rPr>
                <w:b/>
                <w:sz w:val="20"/>
                <w:szCs w:val="20"/>
                <w:lang w:val="ru-RU"/>
              </w:rPr>
            </w:pPr>
          </w:p>
        </w:tc>
        <w:tc>
          <w:tcPr>
            <w:tcW w:w="397" w:type="dxa"/>
          </w:tcPr>
          <w:p w:rsidR="00A12AD1" w:rsidRPr="00B25574" w:rsidRDefault="00A12AD1" w:rsidP="00A12AD1">
            <w:pPr>
              <w:jc w:val="center"/>
              <w:rPr>
                <w:b/>
                <w:sz w:val="20"/>
                <w:szCs w:val="20"/>
                <w:lang w:val="ru-RU"/>
              </w:rPr>
            </w:pPr>
          </w:p>
        </w:tc>
        <w:tc>
          <w:tcPr>
            <w:tcW w:w="398" w:type="dxa"/>
            <w:tcMar>
              <w:left w:w="28" w:type="dxa"/>
              <w:right w:w="28" w:type="dxa"/>
            </w:tcMar>
            <w:vAlign w:val="center"/>
          </w:tcPr>
          <w:p w:rsidR="00A12AD1" w:rsidRPr="00B25574" w:rsidRDefault="00A12AD1" w:rsidP="00A12AD1">
            <w:pPr>
              <w:jc w:val="center"/>
              <w:rPr>
                <w:b/>
                <w:sz w:val="20"/>
                <w:szCs w:val="20"/>
                <w:lang w:val="ru-RU"/>
              </w:rP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r w:rsidRPr="00B25574">
              <w:t>+</w:t>
            </w: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r>
      <w:tr w:rsidR="00FD27FF" w:rsidRPr="00B25574" w:rsidTr="00C823E3">
        <w:trPr>
          <w:trHeight w:val="327"/>
        </w:trPr>
        <w:tc>
          <w:tcPr>
            <w:tcW w:w="582" w:type="dxa"/>
            <w:tcMar>
              <w:left w:w="28" w:type="dxa"/>
              <w:right w:w="28" w:type="dxa"/>
            </w:tcMar>
            <w:vAlign w:val="center"/>
          </w:tcPr>
          <w:p w:rsidR="00A12AD1" w:rsidRPr="00B25574" w:rsidRDefault="00A12AD1" w:rsidP="00A12AD1">
            <w:pPr>
              <w:rPr>
                <w:b/>
                <w:sz w:val="18"/>
                <w:szCs w:val="18"/>
                <w:lang w:val="ru-RU"/>
              </w:rPr>
            </w:pPr>
            <w:r w:rsidRPr="00B25574">
              <w:rPr>
                <w:b/>
                <w:sz w:val="18"/>
                <w:szCs w:val="18"/>
              </w:rPr>
              <w:t>РН 4</w:t>
            </w:r>
            <w:r w:rsidRPr="00B25574">
              <w:rPr>
                <w:b/>
                <w:sz w:val="18"/>
                <w:szCs w:val="18"/>
                <w:lang w:val="ru-RU"/>
              </w:rPr>
              <w:t>7</w:t>
            </w: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lang w:val="ru-RU"/>
              </w:rP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r w:rsidRPr="00B25574">
              <w:rPr>
                <w:b/>
                <w:sz w:val="20"/>
                <w:szCs w:val="20"/>
              </w:rPr>
              <w:t>+</w:t>
            </w:r>
          </w:p>
        </w:tc>
        <w:tc>
          <w:tcPr>
            <w:tcW w:w="398" w:type="dxa"/>
          </w:tcPr>
          <w:p w:rsidR="00A12AD1" w:rsidRPr="00B25574" w:rsidRDefault="00A12AD1" w:rsidP="00A12AD1">
            <w:pPr>
              <w:jc w:val="center"/>
              <w:rPr>
                <w:b/>
                <w:sz w:val="20"/>
                <w:szCs w:val="20"/>
              </w:rPr>
            </w:pPr>
          </w:p>
        </w:tc>
      </w:tr>
      <w:tr w:rsidR="00FD27FF" w:rsidRPr="00B25574" w:rsidTr="00C823E3">
        <w:trPr>
          <w:trHeight w:val="327"/>
        </w:trPr>
        <w:tc>
          <w:tcPr>
            <w:tcW w:w="582" w:type="dxa"/>
            <w:tcMar>
              <w:left w:w="28" w:type="dxa"/>
              <w:right w:w="28" w:type="dxa"/>
            </w:tcMar>
            <w:vAlign w:val="center"/>
          </w:tcPr>
          <w:p w:rsidR="00A12AD1" w:rsidRPr="00B25574" w:rsidRDefault="00A12AD1" w:rsidP="00A12AD1">
            <w:pPr>
              <w:rPr>
                <w:b/>
                <w:sz w:val="18"/>
                <w:szCs w:val="18"/>
              </w:rPr>
            </w:pPr>
            <w:r w:rsidRPr="00B25574">
              <w:rPr>
                <w:b/>
                <w:sz w:val="18"/>
                <w:szCs w:val="18"/>
              </w:rPr>
              <w:t>РН 48</w:t>
            </w: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lang w:val="ru-RU"/>
              </w:rP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lang w:val="ru-RU"/>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lang w:val="ru-RU"/>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r w:rsidRPr="00B25574">
              <w:rPr>
                <w:b/>
                <w:sz w:val="20"/>
                <w:szCs w:val="20"/>
              </w:rPr>
              <w:t>+</w:t>
            </w:r>
          </w:p>
        </w:tc>
        <w:tc>
          <w:tcPr>
            <w:tcW w:w="398" w:type="dxa"/>
          </w:tcPr>
          <w:p w:rsidR="00A12AD1" w:rsidRPr="00B25574" w:rsidRDefault="00A12AD1" w:rsidP="00A12AD1">
            <w:pPr>
              <w:jc w:val="center"/>
              <w:rPr>
                <w:b/>
                <w:sz w:val="20"/>
                <w:szCs w:val="20"/>
              </w:rPr>
            </w:pPr>
          </w:p>
        </w:tc>
      </w:tr>
      <w:tr w:rsidR="00FD27FF" w:rsidRPr="00B25574" w:rsidTr="00C823E3">
        <w:trPr>
          <w:trHeight w:val="327"/>
        </w:trPr>
        <w:tc>
          <w:tcPr>
            <w:tcW w:w="582" w:type="dxa"/>
            <w:tcMar>
              <w:left w:w="28" w:type="dxa"/>
              <w:right w:w="28" w:type="dxa"/>
            </w:tcMar>
            <w:vAlign w:val="center"/>
          </w:tcPr>
          <w:p w:rsidR="00A12AD1" w:rsidRPr="00B25574" w:rsidRDefault="00A12AD1" w:rsidP="00A12AD1">
            <w:pPr>
              <w:rPr>
                <w:b/>
                <w:sz w:val="18"/>
                <w:szCs w:val="18"/>
              </w:rPr>
            </w:pPr>
            <w:r w:rsidRPr="00B25574">
              <w:rPr>
                <w:b/>
                <w:sz w:val="18"/>
                <w:szCs w:val="18"/>
              </w:rPr>
              <w:t>РН 49</w:t>
            </w: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rPr>
                <w:b/>
                <w:sz w:val="20"/>
                <w:szCs w:val="20"/>
                <w:lang w:val="ru-RU"/>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r>
      <w:tr w:rsidR="00FD27FF" w:rsidRPr="00B25574" w:rsidTr="00C823E3">
        <w:trPr>
          <w:trHeight w:val="327"/>
        </w:trPr>
        <w:tc>
          <w:tcPr>
            <w:tcW w:w="582" w:type="dxa"/>
            <w:tcMar>
              <w:left w:w="28" w:type="dxa"/>
              <w:right w:w="28" w:type="dxa"/>
            </w:tcMar>
            <w:vAlign w:val="center"/>
          </w:tcPr>
          <w:p w:rsidR="00A12AD1" w:rsidRPr="00B25574" w:rsidRDefault="00A12AD1" w:rsidP="00A12AD1">
            <w:pPr>
              <w:rPr>
                <w:b/>
                <w:sz w:val="18"/>
                <w:szCs w:val="18"/>
              </w:rPr>
            </w:pPr>
            <w:r w:rsidRPr="00B25574">
              <w:rPr>
                <w:b/>
                <w:sz w:val="18"/>
                <w:szCs w:val="18"/>
              </w:rPr>
              <w:t>РН 50</w:t>
            </w: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lang w:val="ru-RU"/>
              </w:rPr>
            </w:pPr>
          </w:p>
        </w:tc>
        <w:tc>
          <w:tcPr>
            <w:tcW w:w="398" w:type="dxa"/>
            <w:tcMar>
              <w:left w:w="28" w:type="dxa"/>
              <w:right w:w="28" w:type="dxa"/>
            </w:tcMar>
            <w:vAlign w:val="center"/>
          </w:tcPr>
          <w:p w:rsidR="00A12AD1" w:rsidRPr="00B25574" w:rsidRDefault="00A12AD1" w:rsidP="00A12AD1">
            <w:pPr>
              <w:jc w:val="center"/>
              <w:rPr>
                <w:b/>
                <w:sz w:val="20"/>
                <w:szCs w:val="20"/>
                <w:lang w:val="ru-RU"/>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lang w:val="ru-RU"/>
              </w:rPr>
            </w:pPr>
            <w:r w:rsidRPr="00B25574">
              <w:rPr>
                <w:b/>
                <w:sz w:val="20"/>
                <w:szCs w:val="20"/>
                <w:lang w:val="ru-RU"/>
              </w:rPr>
              <w:t>+</w:t>
            </w: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r w:rsidRPr="00B25574">
              <w:rPr>
                <w:b/>
                <w:sz w:val="20"/>
                <w:szCs w:val="20"/>
              </w:rPr>
              <w:t>+</w:t>
            </w:r>
          </w:p>
        </w:tc>
        <w:tc>
          <w:tcPr>
            <w:tcW w:w="398" w:type="dxa"/>
          </w:tcPr>
          <w:p w:rsidR="00A12AD1" w:rsidRPr="00B25574" w:rsidRDefault="00A12AD1" w:rsidP="00A12AD1">
            <w:pPr>
              <w:jc w:val="center"/>
              <w:rPr>
                <w:b/>
                <w:sz w:val="20"/>
                <w:szCs w:val="20"/>
              </w:rPr>
            </w:pPr>
          </w:p>
        </w:tc>
      </w:tr>
      <w:tr w:rsidR="00FD27FF" w:rsidRPr="00B25574" w:rsidTr="00C823E3">
        <w:trPr>
          <w:trHeight w:val="327"/>
        </w:trPr>
        <w:tc>
          <w:tcPr>
            <w:tcW w:w="582" w:type="dxa"/>
            <w:tcMar>
              <w:left w:w="28" w:type="dxa"/>
              <w:right w:w="28" w:type="dxa"/>
            </w:tcMar>
            <w:vAlign w:val="center"/>
          </w:tcPr>
          <w:p w:rsidR="00A12AD1" w:rsidRPr="00B25574" w:rsidRDefault="00A12AD1" w:rsidP="00A12AD1">
            <w:pPr>
              <w:rPr>
                <w:b/>
                <w:sz w:val="18"/>
                <w:szCs w:val="18"/>
              </w:rPr>
            </w:pPr>
            <w:r w:rsidRPr="00B25574">
              <w:rPr>
                <w:b/>
                <w:sz w:val="18"/>
                <w:szCs w:val="18"/>
              </w:rPr>
              <w:t>РН 51</w:t>
            </w: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lang w:val="ru-RU"/>
              </w:rP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r>
      <w:tr w:rsidR="00FD27FF" w:rsidRPr="00B25574" w:rsidTr="00C823E3">
        <w:trPr>
          <w:trHeight w:val="327"/>
        </w:trPr>
        <w:tc>
          <w:tcPr>
            <w:tcW w:w="582" w:type="dxa"/>
            <w:tcMar>
              <w:left w:w="28" w:type="dxa"/>
              <w:right w:w="28" w:type="dxa"/>
            </w:tcMar>
            <w:vAlign w:val="center"/>
          </w:tcPr>
          <w:p w:rsidR="00A12AD1" w:rsidRPr="00B25574" w:rsidRDefault="00A12AD1" w:rsidP="00A12AD1">
            <w:pPr>
              <w:rPr>
                <w:b/>
                <w:sz w:val="18"/>
                <w:szCs w:val="18"/>
              </w:rPr>
            </w:pPr>
            <w:r w:rsidRPr="00B25574">
              <w:rPr>
                <w:b/>
                <w:sz w:val="18"/>
                <w:szCs w:val="18"/>
              </w:rPr>
              <w:t>РН 52</w:t>
            </w: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lang w:val="ru-RU"/>
              </w:rP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Pr>
          <w:p w:rsidR="00A12AD1" w:rsidRPr="00B25574" w:rsidRDefault="00A12AD1" w:rsidP="00A12AD1">
            <w:pPr>
              <w:jc w:val="center"/>
              <w:rPr>
                <w:b/>
                <w:sz w:val="20"/>
                <w:szCs w:val="20"/>
              </w:rPr>
            </w:pPr>
            <w:r w:rsidRPr="00B25574">
              <w:rPr>
                <w:b/>
                <w:sz w:val="20"/>
                <w:szCs w:val="20"/>
              </w:rPr>
              <w:t>+</w:t>
            </w:r>
          </w:p>
        </w:tc>
        <w:tc>
          <w:tcPr>
            <w:tcW w:w="398" w:type="dxa"/>
          </w:tcPr>
          <w:p w:rsidR="00A12AD1" w:rsidRPr="00B25574" w:rsidRDefault="00A12AD1" w:rsidP="00A12AD1">
            <w:pPr>
              <w:jc w:val="center"/>
              <w:rPr>
                <w:b/>
                <w:sz w:val="20"/>
                <w:szCs w:val="20"/>
              </w:rPr>
            </w:pPr>
          </w:p>
        </w:tc>
      </w:tr>
      <w:tr w:rsidR="00FD27FF" w:rsidRPr="00B25574" w:rsidTr="00C823E3">
        <w:trPr>
          <w:trHeight w:val="327"/>
        </w:trPr>
        <w:tc>
          <w:tcPr>
            <w:tcW w:w="582" w:type="dxa"/>
            <w:tcMar>
              <w:left w:w="28" w:type="dxa"/>
              <w:right w:w="28" w:type="dxa"/>
            </w:tcMar>
            <w:vAlign w:val="center"/>
          </w:tcPr>
          <w:p w:rsidR="00A12AD1" w:rsidRPr="00B25574" w:rsidRDefault="00A12AD1" w:rsidP="00A12AD1">
            <w:pPr>
              <w:rPr>
                <w:b/>
                <w:sz w:val="18"/>
                <w:szCs w:val="18"/>
              </w:rPr>
            </w:pPr>
            <w:r w:rsidRPr="00B25574">
              <w:rPr>
                <w:b/>
                <w:sz w:val="18"/>
                <w:szCs w:val="18"/>
              </w:rPr>
              <w:lastRenderedPageBreak/>
              <w:t>РН 53</w:t>
            </w: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pPr>
            <w:r w:rsidRPr="00B25574">
              <w:t>+</w:t>
            </w:r>
          </w:p>
        </w:tc>
        <w:tc>
          <w:tcPr>
            <w:tcW w:w="398" w:type="dxa"/>
            <w:tcMar>
              <w:left w:w="28" w:type="dxa"/>
              <w:right w:w="28" w:type="dxa"/>
            </w:tcMar>
            <w:vAlign w:val="center"/>
          </w:tcPr>
          <w:p w:rsidR="00A12AD1" w:rsidRPr="00B25574" w:rsidRDefault="00A12AD1" w:rsidP="00A12AD1">
            <w:pPr>
              <w:jc w:val="center"/>
            </w:pPr>
            <w:r w:rsidRPr="00B25574">
              <w:t>+</w:t>
            </w:r>
          </w:p>
        </w:tc>
        <w:tc>
          <w:tcPr>
            <w:tcW w:w="397"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pPr>
          </w:p>
        </w:tc>
        <w:tc>
          <w:tcPr>
            <w:tcW w:w="397" w:type="dxa"/>
          </w:tcPr>
          <w:p w:rsidR="00A12AD1" w:rsidRPr="00B25574" w:rsidRDefault="00A12AD1" w:rsidP="00A12AD1">
            <w:pPr>
              <w:jc w:val="center"/>
            </w:pPr>
          </w:p>
        </w:tc>
        <w:tc>
          <w:tcPr>
            <w:tcW w:w="397" w:type="dxa"/>
          </w:tcPr>
          <w:p w:rsidR="00A12AD1" w:rsidRPr="00B25574" w:rsidRDefault="00A12AD1" w:rsidP="00A12AD1">
            <w:pPr>
              <w:jc w:val="center"/>
            </w:pPr>
          </w:p>
        </w:tc>
        <w:tc>
          <w:tcPr>
            <w:tcW w:w="398" w:type="dxa"/>
          </w:tcPr>
          <w:p w:rsidR="00A12AD1" w:rsidRPr="00B25574" w:rsidRDefault="00A12AD1" w:rsidP="00A12AD1">
            <w:pPr>
              <w:jc w:val="center"/>
            </w:pPr>
          </w:p>
        </w:tc>
        <w:tc>
          <w:tcPr>
            <w:tcW w:w="397" w:type="dxa"/>
          </w:tcPr>
          <w:p w:rsidR="00A12AD1" w:rsidRPr="00B25574" w:rsidRDefault="00A12AD1" w:rsidP="00A12AD1">
            <w:pPr>
              <w:jc w:val="center"/>
            </w:pPr>
          </w:p>
        </w:tc>
        <w:tc>
          <w:tcPr>
            <w:tcW w:w="397" w:type="dxa"/>
          </w:tcPr>
          <w:p w:rsidR="00A12AD1" w:rsidRPr="00B25574" w:rsidRDefault="00A12AD1" w:rsidP="00A12AD1">
            <w:pPr>
              <w:jc w:val="center"/>
            </w:pPr>
          </w:p>
        </w:tc>
        <w:tc>
          <w:tcPr>
            <w:tcW w:w="398" w:type="dxa"/>
          </w:tcPr>
          <w:p w:rsidR="00A12AD1" w:rsidRPr="00B25574" w:rsidRDefault="00A12AD1" w:rsidP="00A12AD1">
            <w:pPr>
              <w:jc w:val="center"/>
            </w:pPr>
          </w:p>
        </w:tc>
        <w:tc>
          <w:tcPr>
            <w:tcW w:w="398" w:type="dxa"/>
          </w:tcPr>
          <w:p w:rsidR="00A12AD1" w:rsidRPr="00B25574" w:rsidRDefault="00A12AD1" w:rsidP="00A12AD1">
            <w:pPr>
              <w:jc w:val="center"/>
            </w:pPr>
          </w:p>
        </w:tc>
      </w:tr>
      <w:tr w:rsidR="00FD27FF" w:rsidRPr="00B25574" w:rsidTr="00C823E3">
        <w:trPr>
          <w:trHeight w:val="327"/>
        </w:trPr>
        <w:tc>
          <w:tcPr>
            <w:tcW w:w="582" w:type="dxa"/>
            <w:tcMar>
              <w:left w:w="28" w:type="dxa"/>
              <w:right w:w="28" w:type="dxa"/>
            </w:tcMar>
            <w:vAlign w:val="center"/>
          </w:tcPr>
          <w:p w:rsidR="00A12AD1" w:rsidRPr="00B25574" w:rsidRDefault="00A12AD1" w:rsidP="00A12AD1">
            <w:pPr>
              <w:rPr>
                <w:b/>
                <w:sz w:val="18"/>
                <w:szCs w:val="18"/>
              </w:rPr>
            </w:pPr>
            <w:r w:rsidRPr="00B25574">
              <w:rPr>
                <w:b/>
                <w:sz w:val="18"/>
                <w:szCs w:val="18"/>
              </w:rPr>
              <w:t>РН 54</w:t>
            </w: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9"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7" w:type="dxa"/>
          </w:tcPr>
          <w:p w:rsidR="00A12AD1" w:rsidRPr="00B25574" w:rsidRDefault="00A12AD1" w:rsidP="00A12AD1">
            <w:pPr>
              <w:jc w:val="center"/>
            </w:pPr>
          </w:p>
        </w:tc>
        <w:tc>
          <w:tcPr>
            <w:tcW w:w="397" w:type="dxa"/>
          </w:tcPr>
          <w:p w:rsidR="00A12AD1" w:rsidRPr="00B25574" w:rsidRDefault="00A12AD1" w:rsidP="00A12AD1">
            <w:pPr>
              <w:jc w:val="center"/>
            </w:pPr>
          </w:p>
        </w:tc>
        <w:tc>
          <w:tcPr>
            <w:tcW w:w="398" w:type="dxa"/>
          </w:tcPr>
          <w:p w:rsidR="00A12AD1" w:rsidRPr="00B25574" w:rsidRDefault="00A12AD1" w:rsidP="00A12AD1">
            <w:pPr>
              <w:jc w:val="center"/>
            </w:pPr>
            <w:r w:rsidRPr="00B25574">
              <w:t>+</w:t>
            </w:r>
          </w:p>
        </w:tc>
        <w:tc>
          <w:tcPr>
            <w:tcW w:w="397" w:type="dxa"/>
          </w:tcPr>
          <w:p w:rsidR="00A12AD1" w:rsidRPr="00B25574" w:rsidRDefault="00A12AD1" w:rsidP="00A12AD1">
            <w:pPr>
              <w:jc w:val="center"/>
            </w:pPr>
          </w:p>
        </w:tc>
        <w:tc>
          <w:tcPr>
            <w:tcW w:w="397" w:type="dxa"/>
          </w:tcPr>
          <w:p w:rsidR="00A12AD1" w:rsidRPr="00B25574" w:rsidRDefault="00A12AD1" w:rsidP="00A12AD1">
            <w:pPr>
              <w:jc w:val="center"/>
            </w:pPr>
          </w:p>
        </w:tc>
        <w:tc>
          <w:tcPr>
            <w:tcW w:w="398" w:type="dxa"/>
          </w:tcPr>
          <w:p w:rsidR="00A12AD1" w:rsidRPr="00B25574" w:rsidRDefault="00A12AD1" w:rsidP="00A12AD1">
            <w:pPr>
              <w:jc w:val="center"/>
            </w:pPr>
          </w:p>
        </w:tc>
        <w:tc>
          <w:tcPr>
            <w:tcW w:w="398" w:type="dxa"/>
          </w:tcPr>
          <w:p w:rsidR="00A12AD1" w:rsidRPr="00B25574" w:rsidRDefault="00A12AD1" w:rsidP="00A12AD1">
            <w:pPr>
              <w:jc w:val="center"/>
            </w:pPr>
          </w:p>
        </w:tc>
      </w:tr>
      <w:tr w:rsidR="00FD27FF" w:rsidRPr="00B25574" w:rsidTr="00C823E3">
        <w:trPr>
          <w:trHeight w:val="327"/>
        </w:trPr>
        <w:tc>
          <w:tcPr>
            <w:tcW w:w="582" w:type="dxa"/>
            <w:tcMar>
              <w:left w:w="28" w:type="dxa"/>
              <w:right w:w="28" w:type="dxa"/>
            </w:tcMar>
            <w:vAlign w:val="center"/>
          </w:tcPr>
          <w:p w:rsidR="00A12AD1" w:rsidRPr="00B25574" w:rsidRDefault="00A12AD1" w:rsidP="00A12AD1">
            <w:pPr>
              <w:rPr>
                <w:b/>
                <w:sz w:val="18"/>
                <w:szCs w:val="18"/>
              </w:rPr>
            </w:pPr>
            <w:r w:rsidRPr="00B25574">
              <w:rPr>
                <w:b/>
                <w:sz w:val="18"/>
                <w:szCs w:val="18"/>
              </w:rPr>
              <w:t>РН 55</w:t>
            </w:r>
          </w:p>
        </w:tc>
        <w:tc>
          <w:tcPr>
            <w:tcW w:w="398" w:type="dxa"/>
            <w:tcMar>
              <w:left w:w="28" w:type="dxa"/>
              <w:right w:w="28" w:type="dxa"/>
            </w:tcMar>
            <w:vAlign w:val="center"/>
          </w:tcPr>
          <w:p w:rsidR="00A12AD1" w:rsidRPr="00B25574" w:rsidRDefault="00A12AD1" w:rsidP="00A12AD1">
            <w:pPr>
              <w:jc w:val="center"/>
              <w:rPr>
                <w:b/>
                <w:sz w:val="20"/>
                <w:szCs w:val="20"/>
              </w:rPr>
            </w:pPr>
            <w:r w:rsidRPr="00B25574">
              <w:rPr>
                <w:b/>
                <w:sz w:val="20"/>
                <w:szCs w:val="20"/>
                <w:lang w:val="ru-RU"/>
              </w:rPr>
              <w:t>+</w:t>
            </w:r>
          </w:p>
        </w:tc>
        <w:tc>
          <w:tcPr>
            <w:tcW w:w="398"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9" w:type="dxa"/>
            <w:tcMar>
              <w:left w:w="28" w:type="dxa"/>
              <w:right w:w="28" w:type="dxa"/>
            </w:tcMar>
            <w:vAlign w:val="center"/>
          </w:tcPr>
          <w:p w:rsidR="00A12AD1" w:rsidRPr="00B25574" w:rsidRDefault="00A12AD1" w:rsidP="00A12AD1">
            <w:pPr>
              <w:jc w:val="center"/>
              <w:rPr>
                <w:b/>
                <w:sz w:val="20"/>
                <w:szCs w:val="20"/>
              </w:rPr>
            </w:pPr>
            <w:r w:rsidRPr="00B25574">
              <w:rPr>
                <w:b/>
                <w:sz w:val="20"/>
                <w:szCs w:val="20"/>
              </w:rPr>
              <w:t>+</w:t>
            </w: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9"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9"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7" w:type="dxa"/>
          </w:tcPr>
          <w:p w:rsidR="00A12AD1" w:rsidRPr="00B25574" w:rsidRDefault="00A12AD1" w:rsidP="00A12AD1">
            <w:pPr>
              <w:jc w:val="center"/>
              <w:rPr>
                <w:b/>
                <w:sz w:val="20"/>
                <w:szCs w:val="20"/>
              </w:rPr>
            </w:pPr>
          </w:p>
        </w:tc>
        <w:tc>
          <w:tcPr>
            <w:tcW w:w="397" w:type="dxa"/>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8"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rPr>
                <w:b/>
                <w:sz w:val="20"/>
                <w:szCs w:val="20"/>
              </w:rPr>
            </w:pPr>
          </w:p>
        </w:tc>
        <w:tc>
          <w:tcPr>
            <w:tcW w:w="397" w:type="dxa"/>
            <w:tcMar>
              <w:left w:w="28" w:type="dxa"/>
              <w:right w:w="28" w:type="dxa"/>
            </w:tcMar>
            <w:vAlign w:val="center"/>
          </w:tcPr>
          <w:p w:rsidR="00A12AD1" w:rsidRPr="00B25574" w:rsidRDefault="00A12AD1" w:rsidP="00A12AD1">
            <w:pPr>
              <w:jc w:val="center"/>
            </w:pPr>
          </w:p>
        </w:tc>
        <w:tc>
          <w:tcPr>
            <w:tcW w:w="397" w:type="dxa"/>
            <w:tcMar>
              <w:left w:w="28" w:type="dxa"/>
              <w:right w:w="28" w:type="dxa"/>
            </w:tcMar>
            <w:vAlign w:val="center"/>
          </w:tcPr>
          <w:p w:rsidR="00A12AD1" w:rsidRPr="00B25574" w:rsidRDefault="00A12AD1" w:rsidP="00A12AD1">
            <w:pPr>
              <w:jc w:val="center"/>
            </w:pPr>
          </w:p>
        </w:tc>
        <w:tc>
          <w:tcPr>
            <w:tcW w:w="398" w:type="dxa"/>
            <w:tcMar>
              <w:left w:w="28" w:type="dxa"/>
              <w:right w:w="28" w:type="dxa"/>
            </w:tcMar>
            <w:vAlign w:val="center"/>
          </w:tcPr>
          <w:p w:rsidR="00A12AD1" w:rsidRPr="00B25574" w:rsidRDefault="00A12AD1" w:rsidP="00A12AD1">
            <w:pPr>
              <w:jc w:val="center"/>
            </w:pPr>
          </w:p>
        </w:tc>
        <w:tc>
          <w:tcPr>
            <w:tcW w:w="397" w:type="dxa"/>
          </w:tcPr>
          <w:p w:rsidR="00A12AD1" w:rsidRPr="00B25574" w:rsidRDefault="00A12AD1" w:rsidP="00A12AD1">
            <w:pPr>
              <w:jc w:val="center"/>
            </w:pPr>
          </w:p>
        </w:tc>
        <w:tc>
          <w:tcPr>
            <w:tcW w:w="397" w:type="dxa"/>
          </w:tcPr>
          <w:p w:rsidR="00A12AD1" w:rsidRPr="00B25574" w:rsidRDefault="00A12AD1" w:rsidP="00A12AD1">
            <w:pPr>
              <w:jc w:val="center"/>
            </w:pPr>
          </w:p>
        </w:tc>
        <w:tc>
          <w:tcPr>
            <w:tcW w:w="398" w:type="dxa"/>
          </w:tcPr>
          <w:p w:rsidR="00A12AD1" w:rsidRPr="00B25574" w:rsidRDefault="00A12AD1" w:rsidP="00A12AD1">
            <w:pPr>
              <w:jc w:val="center"/>
            </w:pPr>
            <w:r w:rsidRPr="00B25574">
              <w:t>+</w:t>
            </w:r>
          </w:p>
        </w:tc>
        <w:tc>
          <w:tcPr>
            <w:tcW w:w="397" w:type="dxa"/>
          </w:tcPr>
          <w:p w:rsidR="00A12AD1" w:rsidRPr="00B25574" w:rsidRDefault="00A12AD1" w:rsidP="00A12AD1">
            <w:pPr>
              <w:jc w:val="center"/>
            </w:pPr>
          </w:p>
        </w:tc>
        <w:tc>
          <w:tcPr>
            <w:tcW w:w="397" w:type="dxa"/>
          </w:tcPr>
          <w:p w:rsidR="00A12AD1" w:rsidRPr="00B25574" w:rsidRDefault="00A12AD1" w:rsidP="00A12AD1">
            <w:pPr>
              <w:jc w:val="center"/>
            </w:pPr>
          </w:p>
        </w:tc>
        <w:tc>
          <w:tcPr>
            <w:tcW w:w="398" w:type="dxa"/>
          </w:tcPr>
          <w:p w:rsidR="00A12AD1" w:rsidRPr="00B25574" w:rsidRDefault="00A12AD1" w:rsidP="00A12AD1">
            <w:pPr>
              <w:jc w:val="center"/>
            </w:pPr>
          </w:p>
        </w:tc>
        <w:tc>
          <w:tcPr>
            <w:tcW w:w="398" w:type="dxa"/>
          </w:tcPr>
          <w:p w:rsidR="00A12AD1" w:rsidRPr="00B25574" w:rsidRDefault="00A12AD1" w:rsidP="00A12AD1">
            <w:pPr>
              <w:jc w:val="center"/>
            </w:pPr>
          </w:p>
        </w:tc>
      </w:tr>
    </w:tbl>
    <w:p w:rsidR="0035527D" w:rsidRPr="00B25574" w:rsidRDefault="0035527D" w:rsidP="0035527D">
      <w:pPr>
        <w:jc w:val="center"/>
        <w:rPr>
          <w:b/>
          <w:sz w:val="28"/>
          <w:szCs w:val="28"/>
        </w:rPr>
      </w:pPr>
    </w:p>
    <w:p w:rsidR="0035527D" w:rsidRPr="00B25574" w:rsidRDefault="0035527D" w:rsidP="0035527D">
      <w:pPr>
        <w:rPr>
          <w:sz w:val="28"/>
          <w:szCs w:val="28"/>
        </w:rPr>
      </w:pPr>
      <w:bookmarkStart w:id="1" w:name="_GoBack"/>
      <w:bookmarkEnd w:id="1"/>
    </w:p>
    <w:p w:rsidR="00A31CED" w:rsidRPr="00B25574" w:rsidRDefault="00A31CED" w:rsidP="00A31CED">
      <w:pPr>
        <w:jc w:val="center"/>
        <w:rPr>
          <w:b/>
          <w:sz w:val="28"/>
          <w:szCs w:val="28"/>
        </w:rPr>
      </w:pPr>
    </w:p>
    <w:p w:rsidR="00A31CED" w:rsidRPr="00B25574" w:rsidRDefault="00A31CED" w:rsidP="00A31CED">
      <w:pPr>
        <w:rPr>
          <w:sz w:val="28"/>
          <w:szCs w:val="28"/>
        </w:rPr>
      </w:pPr>
    </w:p>
    <w:tbl>
      <w:tblPr>
        <w:tblW w:w="10774" w:type="dxa"/>
        <w:tblInd w:w="708" w:type="dxa"/>
        <w:tblLook w:val="01E0" w:firstRow="1" w:lastRow="1" w:firstColumn="1" w:lastColumn="1" w:noHBand="0" w:noVBand="0"/>
      </w:tblPr>
      <w:tblGrid>
        <w:gridCol w:w="10774"/>
      </w:tblGrid>
      <w:tr w:rsidR="00B25574" w:rsidRPr="00B25574" w:rsidTr="00FD27FF">
        <w:tc>
          <w:tcPr>
            <w:tcW w:w="10774" w:type="dxa"/>
          </w:tcPr>
          <w:p w:rsidR="00FD27FF" w:rsidRPr="00B25574" w:rsidRDefault="00FD27FF" w:rsidP="00FD27FF">
            <w:pPr>
              <w:pStyle w:val="a5"/>
              <w:widowControl w:val="0"/>
              <w:numPr>
                <w:ilvl w:val="0"/>
                <w:numId w:val="47"/>
              </w:numPr>
            </w:pPr>
            <w:r w:rsidRPr="00B25574">
              <w:t xml:space="preserve">Гарант освітньої програми </w:t>
            </w:r>
            <w:r w:rsidRPr="00B25574">
              <w:br/>
              <w:t xml:space="preserve">канд. техн. наук, доцент, </w:t>
            </w:r>
            <w:r w:rsidRPr="00B25574">
              <w:br/>
              <w:t>(наказ № 1217-уч</w:t>
            </w:r>
            <w:r w:rsidRPr="00B25574">
              <w:br/>
              <w:t xml:space="preserve"> від 13.10.2023 р.)                   ______________ Личко Богдан Михайлович;</w:t>
            </w:r>
          </w:p>
          <w:p w:rsidR="00FD27FF" w:rsidRPr="00B25574" w:rsidRDefault="00FD27FF" w:rsidP="00FD27FF">
            <w:pPr>
              <w:pStyle w:val="a5"/>
              <w:widowControl w:val="0"/>
              <w:numPr>
                <w:ilvl w:val="0"/>
                <w:numId w:val="47"/>
              </w:numPr>
            </w:pPr>
            <w:r w:rsidRPr="00B25574">
              <w:t>Член робочої групи,</w:t>
            </w:r>
            <w:r w:rsidRPr="00B25574">
              <w:br/>
              <w:t>кандидат технічних наук,</w:t>
            </w:r>
            <w:r w:rsidRPr="00B25574">
              <w:br/>
              <w:t xml:space="preserve">доцент кафедри </w:t>
            </w:r>
            <w:r w:rsidRPr="00B25574">
              <w:br/>
              <w:t xml:space="preserve">ЕСЕУтаТЕ   </w:t>
            </w:r>
            <w:r w:rsidRPr="00B25574">
              <w:rPr>
                <w:lang w:val="ru-RU"/>
              </w:rPr>
              <w:t xml:space="preserve">                       </w:t>
            </w:r>
            <w:r w:rsidRPr="00B25574">
              <w:rPr>
                <w:lang w:val="ru-RU"/>
              </w:rPr>
              <w:t xml:space="preserve"> </w:t>
            </w:r>
            <w:r w:rsidRPr="00B25574">
              <w:rPr>
                <w:lang w:val="ru-RU"/>
              </w:rPr>
              <w:t xml:space="preserve"> </w:t>
            </w:r>
            <w:r w:rsidRPr="00B25574">
              <w:t xml:space="preserve"> _______________ Ратушняк Ігор Олександрович;</w:t>
            </w:r>
          </w:p>
          <w:p w:rsidR="00FD27FF" w:rsidRPr="00B25574" w:rsidRDefault="00FD27FF" w:rsidP="00FD27FF">
            <w:pPr>
              <w:pStyle w:val="a5"/>
              <w:widowControl w:val="0"/>
              <w:numPr>
                <w:ilvl w:val="0"/>
                <w:numId w:val="47"/>
              </w:numPr>
            </w:pPr>
            <w:r w:rsidRPr="00B25574">
              <w:t>Член робочої групи,</w:t>
            </w:r>
            <w:r w:rsidRPr="00B25574">
              <w:br/>
              <w:t>доктор технічних наук,</w:t>
            </w:r>
            <w:r w:rsidRPr="00B25574">
              <w:br/>
              <w:t xml:space="preserve">професор кафедри </w:t>
            </w:r>
            <w:r w:rsidRPr="00B25574">
              <w:br/>
              <w:t>ЕСЕУтаТЕ</w:t>
            </w:r>
            <w:r w:rsidRPr="00B25574">
              <w:rPr>
                <w:lang w:val="ru-RU"/>
              </w:rPr>
              <w:t xml:space="preserve">                        </w:t>
            </w:r>
            <w:r w:rsidRPr="00B25574">
              <w:rPr>
                <w:lang w:val="ru-RU"/>
              </w:rPr>
              <w:t xml:space="preserve"> </w:t>
            </w:r>
            <w:r w:rsidRPr="00B25574">
              <w:rPr>
                <w:lang w:val="ru-RU"/>
              </w:rPr>
              <w:t xml:space="preserve">    </w:t>
            </w:r>
            <w:r w:rsidRPr="00B25574">
              <w:t>_______________ Чередніченко Олександр Костянтинович</w:t>
            </w:r>
          </w:p>
          <w:p w:rsidR="00FD27FF" w:rsidRPr="00B25574" w:rsidRDefault="00FD27FF" w:rsidP="00FD27FF">
            <w:pPr>
              <w:pStyle w:val="a5"/>
              <w:widowControl w:val="0"/>
              <w:numPr>
                <w:ilvl w:val="0"/>
                <w:numId w:val="47"/>
              </w:numPr>
            </w:pPr>
            <w:r w:rsidRPr="00B25574">
              <w:t>Член робочої групи,</w:t>
            </w:r>
            <w:r w:rsidRPr="00B25574">
              <w:br/>
              <w:t xml:space="preserve">Технічний суперінтендант </w:t>
            </w:r>
            <w:r w:rsidRPr="00B25574">
              <w:br/>
              <w:t>ТОВ "</w:t>
            </w:r>
            <w:r w:rsidRPr="00B25574">
              <w:rPr>
                <w:lang w:val="en-US"/>
              </w:rPr>
              <w:t>P</w:t>
            </w:r>
            <w:r w:rsidRPr="00B25574">
              <w:t>&amp;</w:t>
            </w:r>
            <w:r w:rsidRPr="00B25574">
              <w:rPr>
                <w:lang w:val="en-US"/>
              </w:rPr>
              <w:t>O</w:t>
            </w:r>
            <w:r w:rsidRPr="00B25574">
              <w:t xml:space="preserve"> </w:t>
            </w:r>
            <w:r w:rsidRPr="00B25574">
              <w:rPr>
                <w:lang w:val="en-US"/>
              </w:rPr>
              <w:t>Maritime</w:t>
            </w:r>
            <w:r w:rsidRPr="00B25574">
              <w:t xml:space="preserve"> </w:t>
            </w:r>
            <w:r w:rsidRPr="00B25574">
              <w:rPr>
                <w:lang w:val="en-US"/>
              </w:rPr>
              <w:t>Ukraine</w:t>
            </w:r>
            <w:r w:rsidRPr="00B25574">
              <w:t xml:space="preserve">" _______________ Гурін Костянтин Юрійович </w:t>
            </w:r>
          </w:p>
          <w:p w:rsidR="00F96A4C" w:rsidRPr="00B25574" w:rsidRDefault="00FD27FF" w:rsidP="00FD27FF">
            <w:pPr>
              <w:pStyle w:val="a5"/>
              <w:widowControl w:val="0"/>
              <w:numPr>
                <w:ilvl w:val="0"/>
                <w:numId w:val="47"/>
              </w:numPr>
            </w:pPr>
            <w:r w:rsidRPr="00B25574">
              <w:t>Член робочої групи,</w:t>
            </w:r>
            <w:r w:rsidRPr="00B25574">
              <w:br/>
            </w:r>
            <w:r w:rsidRPr="00B25574">
              <w:rPr>
                <w:iCs/>
              </w:rPr>
              <w:t>здобувач вищої освіти</w:t>
            </w:r>
            <w:r w:rsidRPr="00B25574">
              <w:rPr>
                <w:iCs/>
              </w:rPr>
              <w:br/>
              <w:t xml:space="preserve">студент групи 1291  </w:t>
            </w:r>
            <w:r w:rsidRPr="00B25574">
              <w:t xml:space="preserve">                _______________ Кісаров-Дагнер Олег Львович</w:t>
            </w:r>
          </w:p>
        </w:tc>
      </w:tr>
      <w:tr w:rsidR="00B25574" w:rsidRPr="00B25574" w:rsidTr="00FD27FF">
        <w:tc>
          <w:tcPr>
            <w:tcW w:w="10774" w:type="dxa"/>
          </w:tcPr>
          <w:p w:rsidR="00F96A4C" w:rsidRPr="00B25574" w:rsidRDefault="00F96A4C" w:rsidP="00424A62">
            <w:pPr>
              <w:pStyle w:val="a5"/>
              <w:ind w:left="0" w:right="-7895"/>
            </w:pPr>
          </w:p>
        </w:tc>
      </w:tr>
    </w:tbl>
    <w:p w:rsidR="00D04C92" w:rsidRPr="00B25574" w:rsidRDefault="00D04C92" w:rsidP="00366D18">
      <w:pPr>
        <w:pStyle w:val="a5"/>
        <w:spacing w:line="480" w:lineRule="auto"/>
        <w:ind w:left="0"/>
        <w:rPr>
          <w:sz w:val="28"/>
          <w:szCs w:val="28"/>
        </w:rPr>
      </w:pPr>
    </w:p>
    <w:sectPr w:rsidR="00D04C92" w:rsidRPr="00B25574" w:rsidSect="00207A34">
      <w:pgSz w:w="16838" w:h="11906" w:orient="landscape"/>
      <w:pgMar w:top="1418" w:right="567" w:bottom="851"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B7F40" w:rsidRDefault="004B7F40">
      <w:r>
        <w:separator/>
      </w:r>
    </w:p>
  </w:endnote>
  <w:endnote w:type="continuationSeparator" w:id="0">
    <w:p w:rsidR="004B7F40" w:rsidRDefault="004B7F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BoldMT">
    <w:panose1 w:val="00000000000000000000"/>
    <w:charset w:val="CC"/>
    <w:family w:val="auto"/>
    <w:notTrueType/>
    <w:pitch w:val="default"/>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ntiqua">
    <w:altName w:val="Times New Roman"/>
    <w:panose1 w:val="00000000000000000000"/>
    <w:charset w:val="00"/>
    <w:family w:val="auto"/>
    <w:notTrueType/>
    <w:pitch w:val="variable"/>
    <w:sig w:usb0="00000003" w:usb1="00000000" w:usb2="00000000" w:usb3="00000000" w:csb0="00000001" w:csb1="00000000"/>
  </w:font>
  <w:font w:name="Times New Roman Полужирный">
    <w:panose1 w:val="00000000000000000000"/>
    <w:charset w:val="CC"/>
    <w:family w:val="auto"/>
    <w:notTrueType/>
    <w:pitch w:val="default"/>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D6CB9" w:rsidRDefault="003D6CB9" w:rsidP="00294DF9">
    <w:pPr>
      <w:pStyle w:val="a7"/>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3D6CB9" w:rsidRDefault="003D6CB9" w:rsidP="00294DF9">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B7F40" w:rsidRDefault="004B7F40">
      <w:r>
        <w:separator/>
      </w:r>
    </w:p>
  </w:footnote>
  <w:footnote w:type="continuationSeparator" w:id="0">
    <w:p w:rsidR="004B7F40" w:rsidRDefault="004B7F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2A775D4"/>
    <w:multiLevelType w:val="hybridMultilevel"/>
    <w:tmpl w:val="A9C2FD2A"/>
    <w:lvl w:ilvl="0" w:tplc="04220011">
      <w:start w:val="1"/>
      <w:numFmt w:val="decimal"/>
      <w:lvlText w:val="%1)"/>
      <w:lvlJc w:val="left"/>
      <w:pPr>
        <w:tabs>
          <w:tab w:val="num" w:pos="360"/>
        </w:tabs>
        <w:ind w:left="360" w:hanging="360"/>
      </w:pPr>
      <w:rPr>
        <w:rFonts w:cs="Times New Roman"/>
      </w:rPr>
    </w:lvl>
    <w:lvl w:ilvl="1" w:tplc="04220019" w:tentative="1">
      <w:start w:val="1"/>
      <w:numFmt w:val="lowerLetter"/>
      <w:lvlText w:val="%2."/>
      <w:lvlJc w:val="left"/>
      <w:pPr>
        <w:tabs>
          <w:tab w:val="num" w:pos="382"/>
        </w:tabs>
        <w:ind w:left="382" w:hanging="360"/>
      </w:pPr>
      <w:rPr>
        <w:rFonts w:cs="Times New Roman"/>
      </w:rPr>
    </w:lvl>
    <w:lvl w:ilvl="2" w:tplc="0422001B" w:tentative="1">
      <w:start w:val="1"/>
      <w:numFmt w:val="lowerRoman"/>
      <w:lvlText w:val="%3."/>
      <w:lvlJc w:val="right"/>
      <w:pPr>
        <w:tabs>
          <w:tab w:val="num" w:pos="1102"/>
        </w:tabs>
        <w:ind w:left="1102" w:hanging="180"/>
      </w:pPr>
      <w:rPr>
        <w:rFonts w:cs="Times New Roman"/>
      </w:rPr>
    </w:lvl>
    <w:lvl w:ilvl="3" w:tplc="0422000F" w:tentative="1">
      <w:start w:val="1"/>
      <w:numFmt w:val="decimal"/>
      <w:lvlText w:val="%4."/>
      <w:lvlJc w:val="left"/>
      <w:pPr>
        <w:tabs>
          <w:tab w:val="num" w:pos="1822"/>
        </w:tabs>
        <w:ind w:left="1822" w:hanging="360"/>
      </w:pPr>
      <w:rPr>
        <w:rFonts w:cs="Times New Roman"/>
      </w:rPr>
    </w:lvl>
    <w:lvl w:ilvl="4" w:tplc="04220019" w:tentative="1">
      <w:start w:val="1"/>
      <w:numFmt w:val="lowerLetter"/>
      <w:lvlText w:val="%5."/>
      <w:lvlJc w:val="left"/>
      <w:pPr>
        <w:tabs>
          <w:tab w:val="num" w:pos="2542"/>
        </w:tabs>
        <w:ind w:left="2542" w:hanging="360"/>
      </w:pPr>
      <w:rPr>
        <w:rFonts w:cs="Times New Roman"/>
      </w:rPr>
    </w:lvl>
    <w:lvl w:ilvl="5" w:tplc="0422001B" w:tentative="1">
      <w:start w:val="1"/>
      <w:numFmt w:val="lowerRoman"/>
      <w:lvlText w:val="%6."/>
      <w:lvlJc w:val="right"/>
      <w:pPr>
        <w:tabs>
          <w:tab w:val="num" w:pos="3262"/>
        </w:tabs>
        <w:ind w:left="3262" w:hanging="180"/>
      </w:pPr>
      <w:rPr>
        <w:rFonts w:cs="Times New Roman"/>
      </w:rPr>
    </w:lvl>
    <w:lvl w:ilvl="6" w:tplc="0422000F" w:tentative="1">
      <w:start w:val="1"/>
      <w:numFmt w:val="decimal"/>
      <w:lvlText w:val="%7."/>
      <w:lvlJc w:val="left"/>
      <w:pPr>
        <w:tabs>
          <w:tab w:val="num" w:pos="3982"/>
        </w:tabs>
        <w:ind w:left="3982" w:hanging="360"/>
      </w:pPr>
      <w:rPr>
        <w:rFonts w:cs="Times New Roman"/>
      </w:rPr>
    </w:lvl>
    <w:lvl w:ilvl="7" w:tplc="04220019" w:tentative="1">
      <w:start w:val="1"/>
      <w:numFmt w:val="lowerLetter"/>
      <w:lvlText w:val="%8."/>
      <w:lvlJc w:val="left"/>
      <w:pPr>
        <w:tabs>
          <w:tab w:val="num" w:pos="4702"/>
        </w:tabs>
        <w:ind w:left="4702" w:hanging="360"/>
      </w:pPr>
      <w:rPr>
        <w:rFonts w:cs="Times New Roman"/>
      </w:rPr>
    </w:lvl>
    <w:lvl w:ilvl="8" w:tplc="0422001B" w:tentative="1">
      <w:start w:val="1"/>
      <w:numFmt w:val="lowerRoman"/>
      <w:lvlText w:val="%9."/>
      <w:lvlJc w:val="right"/>
      <w:pPr>
        <w:tabs>
          <w:tab w:val="num" w:pos="5422"/>
        </w:tabs>
        <w:ind w:left="5422" w:hanging="180"/>
      </w:pPr>
      <w:rPr>
        <w:rFonts w:cs="Times New Roman"/>
      </w:rPr>
    </w:lvl>
  </w:abstractNum>
  <w:abstractNum w:abstractNumId="2" w15:restartNumberingAfterBreak="0">
    <w:nsid w:val="03660782"/>
    <w:multiLevelType w:val="hybridMultilevel"/>
    <w:tmpl w:val="0016AD1A"/>
    <w:lvl w:ilvl="0" w:tplc="27C87320">
      <w:start w:val="1"/>
      <w:numFmt w:val="decimal"/>
      <w:lvlText w:val="%1."/>
      <w:lvlJc w:val="left"/>
      <w:pPr>
        <w:ind w:left="720" w:hanging="360"/>
      </w:pPr>
      <w:rPr>
        <w:rFonts w:hint="default"/>
        <w:i/>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3980128"/>
    <w:multiLevelType w:val="hybridMultilevel"/>
    <w:tmpl w:val="2500D2FE"/>
    <w:lvl w:ilvl="0" w:tplc="88302722">
      <w:start w:val="1"/>
      <w:numFmt w:val="decimal"/>
      <w:lvlText w:val="%1."/>
      <w:lvlJc w:val="left"/>
      <w:pPr>
        <w:ind w:left="1080" w:hanging="360"/>
      </w:pPr>
      <w:rPr>
        <w:rFonts w:ascii="Times New Roman" w:eastAsia="Times New Roman" w:hAnsi="Times New Roman" w:cs="Times New Roman"/>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41A7732"/>
    <w:multiLevelType w:val="hybridMultilevel"/>
    <w:tmpl w:val="B01CB794"/>
    <w:lvl w:ilvl="0" w:tplc="E2CA0136">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09B47120"/>
    <w:multiLevelType w:val="hybridMultilevel"/>
    <w:tmpl w:val="EE86345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0E422627"/>
    <w:multiLevelType w:val="hybridMultilevel"/>
    <w:tmpl w:val="F76EB8D2"/>
    <w:lvl w:ilvl="0" w:tplc="0422000F">
      <w:start w:val="1"/>
      <w:numFmt w:val="decimal"/>
      <w:lvlText w:val="%1."/>
      <w:lvlJc w:val="left"/>
      <w:pPr>
        <w:ind w:left="720" w:hanging="360"/>
      </w:pPr>
      <w:rPr>
        <w:rFonts w:hint="default"/>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0E767CCB"/>
    <w:multiLevelType w:val="hybridMultilevel"/>
    <w:tmpl w:val="8F9A96DC"/>
    <w:lvl w:ilvl="0" w:tplc="88302722">
      <w:start w:val="1"/>
      <w:numFmt w:val="decimal"/>
      <w:lvlText w:val="%1."/>
      <w:lvlJc w:val="left"/>
      <w:pPr>
        <w:ind w:left="1080" w:hanging="360"/>
      </w:pPr>
      <w:rPr>
        <w:rFonts w:ascii="Times New Roman" w:eastAsia="Times New Roman" w:hAnsi="Times New Roman" w:cs="Times New Roman"/>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17D27BED"/>
    <w:multiLevelType w:val="hybridMultilevel"/>
    <w:tmpl w:val="E7D8C7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8731FB0"/>
    <w:multiLevelType w:val="hybridMultilevel"/>
    <w:tmpl w:val="5FFEF088"/>
    <w:lvl w:ilvl="0" w:tplc="A3FC65B6">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1C616343"/>
    <w:multiLevelType w:val="hybridMultilevel"/>
    <w:tmpl w:val="F39E8D1A"/>
    <w:lvl w:ilvl="0" w:tplc="8A22CE88">
      <w:start w:val="1"/>
      <w:numFmt w:val="decimal"/>
      <w:lvlText w:val="%1."/>
      <w:lvlJc w:val="left"/>
      <w:pPr>
        <w:ind w:left="432" w:hanging="360"/>
      </w:pPr>
      <w:rPr>
        <w:rFonts w:ascii="Arial-BoldMT" w:hAnsi="Arial-BoldMT" w:cs="Arial-BoldMT" w:hint="default"/>
        <w:b/>
      </w:rPr>
    </w:lvl>
    <w:lvl w:ilvl="1" w:tplc="04220019" w:tentative="1">
      <w:start w:val="1"/>
      <w:numFmt w:val="lowerLetter"/>
      <w:lvlText w:val="%2."/>
      <w:lvlJc w:val="left"/>
      <w:pPr>
        <w:ind w:left="1152" w:hanging="360"/>
      </w:pPr>
    </w:lvl>
    <w:lvl w:ilvl="2" w:tplc="0422001B" w:tentative="1">
      <w:start w:val="1"/>
      <w:numFmt w:val="lowerRoman"/>
      <w:lvlText w:val="%3."/>
      <w:lvlJc w:val="right"/>
      <w:pPr>
        <w:ind w:left="1872" w:hanging="180"/>
      </w:pPr>
    </w:lvl>
    <w:lvl w:ilvl="3" w:tplc="0422000F" w:tentative="1">
      <w:start w:val="1"/>
      <w:numFmt w:val="decimal"/>
      <w:lvlText w:val="%4."/>
      <w:lvlJc w:val="left"/>
      <w:pPr>
        <w:ind w:left="2592" w:hanging="360"/>
      </w:pPr>
    </w:lvl>
    <w:lvl w:ilvl="4" w:tplc="04220019" w:tentative="1">
      <w:start w:val="1"/>
      <w:numFmt w:val="lowerLetter"/>
      <w:lvlText w:val="%5."/>
      <w:lvlJc w:val="left"/>
      <w:pPr>
        <w:ind w:left="3312" w:hanging="360"/>
      </w:pPr>
    </w:lvl>
    <w:lvl w:ilvl="5" w:tplc="0422001B" w:tentative="1">
      <w:start w:val="1"/>
      <w:numFmt w:val="lowerRoman"/>
      <w:lvlText w:val="%6."/>
      <w:lvlJc w:val="right"/>
      <w:pPr>
        <w:ind w:left="4032" w:hanging="180"/>
      </w:pPr>
    </w:lvl>
    <w:lvl w:ilvl="6" w:tplc="0422000F" w:tentative="1">
      <w:start w:val="1"/>
      <w:numFmt w:val="decimal"/>
      <w:lvlText w:val="%7."/>
      <w:lvlJc w:val="left"/>
      <w:pPr>
        <w:ind w:left="4752" w:hanging="360"/>
      </w:pPr>
    </w:lvl>
    <w:lvl w:ilvl="7" w:tplc="04220019" w:tentative="1">
      <w:start w:val="1"/>
      <w:numFmt w:val="lowerLetter"/>
      <w:lvlText w:val="%8."/>
      <w:lvlJc w:val="left"/>
      <w:pPr>
        <w:ind w:left="5472" w:hanging="360"/>
      </w:pPr>
    </w:lvl>
    <w:lvl w:ilvl="8" w:tplc="0422001B" w:tentative="1">
      <w:start w:val="1"/>
      <w:numFmt w:val="lowerRoman"/>
      <w:lvlText w:val="%9."/>
      <w:lvlJc w:val="right"/>
      <w:pPr>
        <w:ind w:left="6192" w:hanging="180"/>
      </w:pPr>
    </w:lvl>
  </w:abstractNum>
  <w:abstractNum w:abstractNumId="11" w15:restartNumberingAfterBreak="0">
    <w:nsid w:val="1CD95B2C"/>
    <w:multiLevelType w:val="multilevel"/>
    <w:tmpl w:val="C7908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FAF2A73"/>
    <w:multiLevelType w:val="hybridMultilevel"/>
    <w:tmpl w:val="7C9A97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3A0606F"/>
    <w:multiLevelType w:val="hybridMultilevel"/>
    <w:tmpl w:val="8B9E9E7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261D5302"/>
    <w:multiLevelType w:val="hybridMultilevel"/>
    <w:tmpl w:val="157ECC4C"/>
    <w:lvl w:ilvl="0" w:tplc="75D2840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288E7C20"/>
    <w:multiLevelType w:val="hybridMultilevel"/>
    <w:tmpl w:val="D16A4930"/>
    <w:lvl w:ilvl="0" w:tplc="48B81C10">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6" w15:restartNumberingAfterBreak="0">
    <w:nsid w:val="28A745AC"/>
    <w:multiLevelType w:val="hybridMultilevel"/>
    <w:tmpl w:val="6AB63A42"/>
    <w:lvl w:ilvl="0" w:tplc="88302722">
      <w:start w:val="1"/>
      <w:numFmt w:val="decimal"/>
      <w:lvlText w:val="%1."/>
      <w:lvlJc w:val="left"/>
      <w:pPr>
        <w:ind w:left="1080" w:hanging="360"/>
      </w:pPr>
      <w:rPr>
        <w:rFonts w:ascii="Times New Roman" w:eastAsia="Times New Roman" w:hAnsi="Times New Roman" w:cs="Times New Roman"/>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2D746E66"/>
    <w:multiLevelType w:val="multilevel"/>
    <w:tmpl w:val="D0EC7D50"/>
    <w:lvl w:ilvl="0">
      <w:start w:val="2"/>
      <w:numFmt w:val="decimal"/>
      <w:lvlText w:val="%1."/>
      <w:lvlJc w:val="left"/>
      <w:pPr>
        <w:ind w:left="108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680" w:hanging="180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760" w:hanging="2160"/>
      </w:pPr>
      <w:rPr>
        <w:rFonts w:hint="default"/>
      </w:rPr>
    </w:lvl>
  </w:abstractNum>
  <w:abstractNum w:abstractNumId="18" w15:restartNumberingAfterBreak="0">
    <w:nsid w:val="2F6D16E6"/>
    <w:multiLevelType w:val="hybridMultilevel"/>
    <w:tmpl w:val="8A682724"/>
    <w:lvl w:ilvl="0" w:tplc="0422000F">
      <w:start w:val="5"/>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2FC25B66"/>
    <w:multiLevelType w:val="hybridMultilevel"/>
    <w:tmpl w:val="5C64F178"/>
    <w:lvl w:ilvl="0" w:tplc="88302722">
      <w:start w:val="1"/>
      <w:numFmt w:val="decimal"/>
      <w:lvlText w:val="%1."/>
      <w:lvlJc w:val="left"/>
      <w:pPr>
        <w:ind w:left="1080" w:hanging="360"/>
      </w:pPr>
      <w:rPr>
        <w:rFonts w:ascii="Times New Roman" w:eastAsia="Times New Roman" w:hAnsi="Times New Roman" w:cs="Times New Roman"/>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30240066"/>
    <w:multiLevelType w:val="hybridMultilevel"/>
    <w:tmpl w:val="C2C6C3A2"/>
    <w:lvl w:ilvl="0" w:tplc="0422000F">
      <w:start w:val="1"/>
      <w:numFmt w:val="decimal"/>
      <w:lvlText w:val="%1."/>
      <w:lvlJc w:val="left"/>
      <w:pPr>
        <w:tabs>
          <w:tab w:val="num" w:pos="720"/>
        </w:tabs>
        <w:ind w:left="720" w:hanging="360"/>
      </w:p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21" w15:restartNumberingAfterBreak="0">
    <w:nsid w:val="324405ED"/>
    <w:multiLevelType w:val="hybridMultilevel"/>
    <w:tmpl w:val="7EE4705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32A93492"/>
    <w:multiLevelType w:val="hybridMultilevel"/>
    <w:tmpl w:val="8B9E9E7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36760FD1"/>
    <w:multiLevelType w:val="hybridMultilevel"/>
    <w:tmpl w:val="8B9E9E7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37AD152B"/>
    <w:multiLevelType w:val="hybridMultilevel"/>
    <w:tmpl w:val="BDC00176"/>
    <w:lvl w:ilvl="0" w:tplc="04090001">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88A3CDB"/>
    <w:multiLevelType w:val="hybridMultilevel"/>
    <w:tmpl w:val="7B88B13E"/>
    <w:lvl w:ilvl="0" w:tplc="B26A03D0">
      <w:start w:val="2"/>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6" w15:restartNumberingAfterBreak="0">
    <w:nsid w:val="3AA759B5"/>
    <w:multiLevelType w:val="hybridMultilevel"/>
    <w:tmpl w:val="5B424CDE"/>
    <w:lvl w:ilvl="0" w:tplc="0422000F">
      <w:start w:val="1"/>
      <w:numFmt w:val="decimal"/>
      <w:lvlText w:val="%1."/>
      <w:lvlJc w:val="left"/>
      <w:pPr>
        <w:tabs>
          <w:tab w:val="num" w:pos="720"/>
        </w:tabs>
        <w:ind w:left="720" w:hanging="360"/>
      </w:p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27" w15:restartNumberingAfterBreak="0">
    <w:nsid w:val="3C81745E"/>
    <w:multiLevelType w:val="hybridMultilevel"/>
    <w:tmpl w:val="07C8DA9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15:restartNumberingAfterBreak="0">
    <w:nsid w:val="43862E58"/>
    <w:multiLevelType w:val="hybridMultilevel"/>
    <w:tmpl w:val="C8F02E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7177B9F"/>
    <w:multiLevelType w:val="multilevel"/>
    <w:tmpl w:val="2A543262"/>
    <w:lvl w:ilvl="0">
      <w:start w:val="1"/>
      <w:numFmt w:val="decimal"/>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30" w15:restartNumberingAfterBreak="0">
    <w:nsid w:val="48326FAF"/>
    <w:multiLevelType w:val="hybridMultilevel"/>
    <w:tmpl w:val="E0C212DE"/>
    <w:lvl w:ilvl="0" w:tplc="7E562B84">
      <w:start w:val="4"/>
      <w:numFmt w:val="bullet"/>
      <w:lvlText w:val="-"/>
      <w:lvlJc w:val="left"/>
      <w:pPr>
        <w:tabs>
          <w:tab w:val="num" w:pos="720"/>
        </w:tabs>
        <w:ind w:left="720" w:hanging="360"/>
      </w:pPr>
      <w:rPr>
        <w:rFonts w:ascii="Times New Roman" w:eastAsia="Times New Roman" w:hAnsi="Times New Roman" w:hint="default"/>
      </w:rPr>
    </w:lvl>
    <w:lvl w:ilvl="1" w:tplc="04220003" w:tentative="1">
      <w:start w:val="1"/>
      <w:numFmt w:val="bullet"/>
      <w:lvlText w:val="o"/>
      <w:lvlJc w:val="left"/>
      <w:pPr>
        <w:tabs>
          <w:tab w:val="num" w:pos="1440"/>
        </w:tabs>
        <w:ind w:left="1440" w:hanging="360"/>
      </w:pPr>
      <w:rPr>
        <w:rFonts w:ascii="Courier New" w:hAnsi="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8830241"/>
    <w:multiLevelType w:val="hybridMultilevel"/>
    <w:tmpl w:val="58448A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4A6E2A83"/>
    <w:multiLevelType w:val="hybridMultilevel"/>
    <w:tmpl w:val="52085A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A80669A"/>
    <w:multiLevelType w:val="hybridMultilevel"/>
    <w:tmpl w:val="8B9E9E7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 w15:restartNumberingAfterBreak="0">
    <w:nsid w:val="4AB01514"/>
    <w:multiLevelType w:val="hybridMultilevel"/>
    <w:tmpl w:val="FAA6642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 w15:restartNumberingAfterBreak="0">
    <w:nsid w:val="50C279F8"/>
    <w:multiLevelType w:val="hybridMultilevel"/>
    <w:tmpl w:val="F1DE8184"/>
    <w:lvl w:ilvl="0" w:tplc="88302722">
      <w:start w:val="1"/>
      <w:numFmt w:val="decimal"/>
      <w:lvlText w:val="%1."/>
      <w:lvlJc w:val="left"/>
      <w:pPr>
        <w:ind w:left="1080" w:hanging="360"/>
      </w:pPr>
      <w:rPr>
        <w:rFonts w:ascii="Times New Roman" w:eastAsia="Times New Roman" w:hAnsi="Times New Roman" w:cs="Times New Roman"/>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5B285854"/>
    <w:multiLevelType w:val="multilevel"/>
    <w:tmpl w:val="D0EC7D50"/>
    <w:lvl w:ilvl="0">
      <w:start w:val="2"/>
      <w:numFmt w:val="decimal"/>
      <w:lvlText w:val="%1."/>
      <w:lvlJc w:val="left"/>
      <w:pPr>
        <w:ind w:left="108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680" w:hanging="180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760" w:hanging="2160"/>
      </w:pPr>
      <w:rPr>
        <w:rFonts w:hint="default"/>
      </w:rPr>
    </w:lvl>
  </w:abstractNum>
  <w:abstractNum w:abstractNumId="37" w15:restartNumberingAfterBreak="0">
    <w:nsid w:val="5C87038A"/>
    <w:multiLevelType w:val="hybridMultilevel"/>
    <w:tmpl w:val="DA0C7CF0"/>
    <w:lvl w:ilvl="0" w:tplc="7C2AD44E">
      <w:start w:val="1"/>
      <w:numFmt w:val="decimal"/>
      <w:lvlText w:val="%1."/>
      <w:lvlJc w:val="left"/>
      <w:pPr>
        <w:ind w:left="1080" w:hanging="360"/>
      </w:pPr>
      <w:rPr>
        <w:rFonts w:ascii="Times New Roman" w:eastAsia="Times New Roman" w:hAnsi="Times New Roman" w:cs="Times New Roman"/>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8" w15:restartNumberingAfterBreak="0">
    <w:nsid w:val="5CA03A05"/>
    <w:multiLevelType w:val="hybridMultilevel"/>
    <w:tmpl w:val="0634630E"/>
    <w:lvl w:ilvl="0" w:tplc="7E562B84">
      <w:start w:val="4"/>
      <w:numFmt w:val="bullet"/>
      <w:lvlText w:val="-"/>
      <w:lvlJc w:val="left"/>
      <w:pPr>
        <w:tabs>
          <w:tab w:val="num" w:pos="720"/>
        </w:tabs>
        <w:ind w:left="720" w:hanging="360"/>
      </w:pPr>
      <w:rPr>
        <w:rFonts w:ascii="Times New Roman" w:eastAsia="Times New Roman" w:hAnsi="Times New Roman" w:hint="default"/>
      </w:rPr>
    </w:lvl>
    <w:lvl w:ilvl="1" w:tplc="04220003" w:tentative="1">
      <w:start w:val="1"/>
      <w:numFmt w:val="bullet"/>
      <w:lvlText w:val="o"/>
      <w:lvlJc w:val="left"/>
      <w:pPr>
        <w:tabs>
          <w:tab w:val="num" w:pos="1440"/>
        </w:tabs>
        <w:ind w:left="1440" w:hanging="360"/>
      </w:pPr>
      <w:rPr>
        <w:rFonts w:ascii="Courier New" w:hAnsi="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1746D7F"/>
    <w:multiLevelType w:val="hybridMultilevel"/>
    <w:tmpl w:val="7C9A97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7AB4CC9"/>
    <w:multiLevelType w:val="hybridMultilevel"/>
    <w:tmpl w:val="66FE8C00"/>
    <w:lvl w:ilvl="0" w:tplc="428A187A">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7DF2301"/>
    <w:multiLevelType w:val="hybridMultilevel"/>
    <w:tmpl w:val="3DD46C66"/>
    <w:lvl w:ilvl="0" w:tplc="EF205CEC">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2" w15:restartNumberingAfterBreak="0">
    <w:nsid w:val="6E8946B6"/>
    <w:multiLevelType w:val="hybridMultilevel"/>
    <w:tmpl w:val="64660F64"/>
    <w:lvl w:ilvl="0" w:tplc="0422000F">
      <w:start w:val="15"/>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3" w15:restartNumberingAfterBreak="0">
    <w:nsid w:val="70622FBF"/>
    <w:multiLevelType w:val="hybridMultilevel"/>
    <w:tmpl w:val="0D7CBDAA"/>
    <w:lvl w:ilvl="0" w:tplc="1ACC88BC">
      <w:numFmt w:val="bullet"/>
      <w:lvlText w:val="-"/>
      <w:lvlJc w:val="left"/>
      <w:pPr>
        <w:ind w:left="735" w:hanging="375"/>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4" w15:restartNumberingAfterBreak="0">
    <w:nsid w:val="72014DB3"/>
    <w:multiLevelType w:val="hybridMultilevel"/>
    <w:tmpl w:val="1588512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83B4D80"/>
    <w:multiLevelType w:val="hybridMultilevel"/>
    <w:tmpl w:val="C8F02E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85F1F91"/>
    <w:multiLevelType w:val="multilevel"/>
    <w:tmpl w:val="D0EC7D50"/>
    <w:lvl w:ilvl="0">
      <w:start w:val="2"/>
      <w:numFmt w:val="decimal"/>
      <w:lvlText w:val="%1."/>
      <w:lvlJc w:val="left"/>
      <w:pPr>
        <w:ind w:left="108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680" w:hanging="180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760" w:hanging="2160"/>
      </w:pPr>
      <w:rPr>
        <w:rFonts w:hint="default"/>
      </w:rPr>
    </w:lvl>
  </w:abstractNum>
  <w:abstractNum w:abstractNumId="47" w15:restartNumberingAfterBreak="0">
    <w:nsid w:val="7BD0246F"/>
    <w:multiLevelType w:val="hybridMultilevel"/>
    <w:tmpl w:val="27D43490"/>
    <w:lvl w:ilvl="0" w:tplc="04220011">
      <w:start w:val="1"/>
      <w:numFmt w:val="decimal"/>
      <w:lvlText w:val="%1)"/>
      <w:lvlJc w:val="left"/>
      <w:pPr>
        <w:tabs>
          <w:tab w:val="num" w:pos="1080"/>
        </w:tabs>
        <w:ind w:left="1080" w:hanging="360"/>
      </w:pPr>
      <w:rPr>
        <w:rFonts w:cs="Times New Roman"/>
      </w:rPr>
    </w:lvl>
    <w:lvl w:ilvl="1" w:tplc="04220019" w:tentative="1">
      <w:start w:val="1"/>
      <w:numFmt w:val="lowerLetter"/>
      <w:lvlText w:val="%2."/>
      <w:lvlJc w:val="left"/>
      <w:pPr>
        <w:tabs>
          <w:tab w:val="num" w:pos="1800"/>
        </w:tabs>
        <w:ind w:left="1800" w:hanging="360"/>
      </w:pPr>
      <w:rPr>
        <w:rFonts w:cs="Times New Roman"/>
      </w:rPr>
    </w:lvl>
    <w:lvl w:ilvl="2" w:tplc="0422001B" w:tentative="1">
      <w:start w:val="1"/>
      <w:numFmt w:val="lowerRoman"/>
      <w:lvlText w:val="%3."/>
      <w:lvlJc w:val="right"/>
      <w:pPr>
        <w:tabs>
          <w:tab w:val="num" w:pos="2520"/>
        </w:tabs>
        <w:ind w:left="2520" w:hanging="180"/>
      </w:pPr>
      <w:rPr>
        <w:rFonts w:cs="Times New Roman"/>
      </w:rPr>
    </w:lvl>
    <w:lvl w:ilvl="3" w:tplc="0422000F" w:tentative="1">
      <w:start w:val="1"/>
      <w:numFmt w:val="decimal"/>
      <w:lvlText w:val="%4."/>
      <w:lvlJc w:val="left"/>
      <w:pPr>
        <w:tabs>
          <w:tab w:val="num" w:pos="3240"/>
        </w:tabs>
        <w:ind w:left="3240" w:hanging="360"/>
      </w:pPr>
      <w:rPr>
        <w:rFonts w:cs="Times New Roman"/>
      </w:rPr>
    </w:lvl>
    <w:lvl w:ilvl="4" w:tplc="04220019" w:tentative="1">
      <w:start w:val="1"/>
      <w:numFmt w:val="lowerLetter"/>
      <w:lvlText w:val="%5."/>
      <w:lvlJc w:val="left"/>
      <w:pPr>
        <w:tabs>
          <w:tab w:val="num" w:pos="3960"/>
        </w:tabs>
        <w:ind w:left="3960" w:hanging="360"/>
      </w:pPr>
      <w:rPr>
        <w:rFonts w:cs="Times New Roman"/>
      </w:rPr>
    </w:lvl>
    <w:lvl w:ilvl="5" w:tplc="0422001B" w:tentative="1">
      <w:start w:val="1"/>
      <w:numFmt w:val="lowerRoman"/>
      <w:lvlText w:val="%6."/>
      <w:lvlJc w:val="right"/>
      <w:pPr>
        <w:tabs>
          <w:tab w:val="num" w:pos="4680"/>
        </w:tabs>
        <w:ind w:left="4680" w:hanging="180"/>
      </w:pPr>
      <w:rPr>
        <w:rFonts w:cs="Times New Roman"/>
      </w:rPr>
    </w:lvl>
    <w:lvl w:ilvl="6" w:tplc="0422000F" w:tentative="1">
      <w:start w:val="1"/>
      <w:numFmt w:val="decimal"/>
      <w:lvlText w:val="%7."/>
      <w:lvlJc w:val="left"/>
      <w:pPr>
        <w:tabs>
          <w:tab w:val="num" w:pos="5400"/>
        </w:tabs>
        <w:ind w:left="5400" w:hanging="360"/>
      </w:pPr>
      <w:rPr>
        <w:rFonts w:cs="Times New Roman"/>
      </w:rPr>
    </w:lvl>
    <w:lvl w:ilvl="7" w:tplc="04220019" w:tentative="1">
      <w:start w:val="1"/>
      <w:numFmt w:val="lowerLetter"/>
      <w:lvlText w:val="%8."/>
      <w:lvlJc w:val="left"/>
      <w:pPr>
        <w:tabs>
          <w:tab w:val="num" w:pos="6120"/>
        </w:tabs>
        <w:ind w:left="6120" w:hanging="360"/>
      </w:pPr>
      <w:rPr>
        <w:rFonts w:cs="Times New Roman"/>
      </w:rPr>
    </w:lvl>
    <w:lvl w:ilvl="8" w:tplc="0422001B" w:tentative="1">
      <w:start w:val="1"/>
      <w:numFmt w:val="lowerRoman"/>
      <w:lvlText w:val="%9."/>
      <w:lvlJc w:val="right"/>
      <w:pPr>
        <w:tabs>
          <w:tab w:val="num" w:pos="6840"/>
        </w:tabs>
        <w:ind w:left="6840" w:hanging="180"/>
      </w:pPr>
      <w:rPr>
        <w:rFonts w:cs="Times New Roman"/>
      </w:rPr>
    </w:lvl>
  </w:abstractNum>
  <w:abstractNum w:abstractNumId="48" w15:restartNumberingAfterBreak="0">
    <w:nsid w:val="7D05729F"/>
    <w:multiLevelType w:val="hybridMultilevel"/>
    <w:tmpl w:val="B67AE818"/>
    <w:lvl w:ilvl="0" w:tplc="0422000F">
      <w:start w:val="5"/>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30"/>
  </w:num>
  <w:num w:numId="2">
    <w:abstractNumId w:val="38"/>
  </w:num>
  <w:num w:numId="3">
    <w:abstractNumId w:val="1"/>
  </w:num>
  <w:num w:numId="4">
    <w:abstractNumId w:val="29"/>
  </w:num>
  <w:num w:numId="5">
    <w:abstractNumId w:val="47"/>
  </w:num>
  <w:num w:numId="6">
    <w:abstractNumId w:val="8"/>
  </w:num>
  <w:num w:numId="7">
    <w:abstractNumId w:val="27"/>
  </w:num>
  <w:num w:numId="8">
    <w:abstractNumId w:val="13"/>
  </w:num>
  <w:num w:numId="9">
    <w:abstractNumId w:val="23"/>
  </w:num>
  <w:num w:numId="10">
    <w:abstractNumId w:val="34"/>
  </w:num>
  <w:num w:numId="11">
    <w:abstractNumId w:val="22"/>
  </w:num>
  <w:num w:numId="12">
    <w:abstractNumId w:val="37"/>
  </w:num>
  <w:num w:numId="13">
    <w:abstractNumId w:val="33"/>
  </w:num>
  <w:num w:numId="14">
    <w:abstractNumId w:val="44"/>
  </w:num>
  <w:num w:numId="15">
    <w:abstractNumId w:val="16"/>
  </w:num>
  <w:num w:numId="16">
    <w:abstractNumId w:val="48"/>
  </w:num>
  <w:num w:numId="17">
    <w:abstractNumId w:val="18"/>
  </w:num>
  <w:num w:numId="18">
    <w:abstractNumId w:val="19"/>
  </w:num>
  <w:num w:numId="19">
    <w:abstractNumId w:val="9"/>
  </w:num>
  <w:num w:numId="20">
    <w:abstractNumId w:val="7"/>
  </w:num>
  <w:num w:numId="21">
    <w:abstractNumId w:val="43"/>
  </w:num>
  <w:num w:numId="22">
    <w:abstractNumId w:val="35"/>
  </w:num>
  <w:num w:numId="23">
    <w:abstractNumId w:val="14"/>
  </w:num>
  <w:num w:numId="24">
    <w:abstractNumId w:val="3"/>
  </w:num>
  <w:num w:numId="25">
    <w:abstractNumId w:val="4"/>
  </w:num>
  <w:num w:numId="26">
    <w:abstractNumId w:val="21"/>
  </w:num>
  <w:num w:numId="27">
    <w:abstractNumId w:val="5"/>
  </w:num>
  <w:num w:numId="28">
    <w:abstractNumId w:val="2"/>
  </w:num>
  <w:num w:numId="29">
    <w:abstractNumId w:val="6"/>
  </w:num>
  <w:num w:numId="30">
    <w:abstractNumId w:val="42"/>
  </w:num>
  <w:num w:numId="31">
    <w:abstractNumId w:val="25"/>
  </w:num>
  <w:num w:numId="32">
    <w:abstractNumId w:val="10"/>
  </w:num>
  <w:num w:numId="33">
    <w:abstractNumId w:val="41"/>
  </w:num>
  <w:num w:numId="34">
    <w:abstractNumId w:val="26"/>
  </w:num>
  <w:num w:numId="35">
    <w:abstractNumId w:val="20"/>
  </w:num>
  <w:num w:numId="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5"/>
  </w:num>
  <w:num w:numId="38">
    <w:abstractNumId w:val="32"/>
  </w:num>
  <w:num w:numId="39">
    <w:abstractNumId w:val="36"/>
  </w:num>
  <w:num w:numId="40">
    <w:abstractNumId w:val="40"/>
  </w:num>
  <w:num w:numId="41">
    <w:abstractNumId w:val="24"/>
  </w:num>
  <w:num w:numId="42">
    <w:abstractNumId w:val="31"/>
  </w:num>
  <w:num w:numId="43">
    <w:abstractNumId w:val="15"/>
  </w:num>
  <w:num w:numId="44">
    <w:abstractNumId w:val="46"/>
  </w:num>
  <w:num w:numId="45">
    <w:abstractNumId w:val="28"/>
  </w:num>
  <w:num w:numId="46">
    <w:abstractNumId w:val="12"/>
  </w:num>
  <w:num w:numId="47">
    <w:abstractNumId w:val="39"/>
  </w:num>
  <w:num w:numId="48">
    <w:abstractNumId w:val="17"/>
  </w:num>
  <w:num w:numId="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0D28"/>
    <w:rsid w:val="000011D9"/>
    <w:rsid w:val="00001C6D"/>
    <w:rsid w:val="00003C89"/>
    <w:rsid w:val="00004B48"/>
    <w:rsid w:val="00004F48"/>
    <w:rsid w:val="0000519D"/>
    <w:rsid w:val="00005CFD"/>
    <w:rsid w:val="00007859"/>
    <w:rsid w:val="000131D2"/>
    <w:rsid w:val="00015F6A"/>
    <w:rsid w:val="00020404"/>
    <w:rsid w:val="00020759"/>
    <w:rsid w:val="0002347C"/>
    <w:rsid w:val="00023775"/>
    <w:rsid w:val="00025F9C"/>
    <w:rsid w:val="0002681A"/>
    <w:rsid w:val="0002703F"/>
    <w:rsid w:val="00027920"/>
    <w:rsid w:val="00032025"/>
    <w:rsid w:val="00033551"/>
    <w:rsid w:val="00036EAD"/>
    <w:rsid w:val="00037B81"/>
    <w:rsid w:val="0004148E"/>
    <w:rsid w:val="00042305"/>
    <w:rsid w:val="00042460"/>
    <w:rsid w:val="000433FE"/>
    <w:rsid w:val="00044902"/>
    <w:rsid w:val="00047CA1"/>
    <w:rsid w:val="00050A24"/>
    <w:rsid w:val="00051A16"/>
    <w:rsid w:val="00051A73"/>
    <w:rsid w:val="00052A42"/>
    <w:rsid w:val="00053976"/>
    <w:rsid w:val="00053C40"/>
    <w:rsid w:val="000542CB"/>
    <w:rsid w:val="000572EC"/>
    <w:rsid w:val="000600B1"/>
    <w:rsid w:val="00061414"/>
    <w:rsid w:val="000622B2"/>
    <w:rsid w:val="0006377E"/>
    <w:rsid w:val="0006625C"/>
    <w:rsid w:val="000663C2"/>
    <w:rsid w:val="00067433"/>
    <w:rsid w:val="00067C28"/>
    <w:rsid w:val="00070B49"/>
    <w:rsid w:val="00071BE8"/>
    <w:rsid w:val="00071EC9"/>
    <w:rsid w:val="00072997"/>
    <w:rsid w:val="00074059"/>
    <w:rsid w:val="00074F72"/>
    <w:rsid w:val="00075F44"/>
    <w:rsid w:val="00076E7F"/>
    <w:rsid w:val="000829F0"/>
    <w:rsid w:val="00083682"/>
    <w:rsid w:val="00085157"/>
    <w:rsid w:val="00085971"/>
    <w:rsid w:val="00085FF2"/>
    <w:rsid w:val="00086D0A"/>
    <w:rsid w:val="00087001"/>
    <w:rsid w:val="0008703C"/>
    <w:rsid w:val="000901CB"/>
    <w:rsid w:val="00090D96"/>
    <w:rsid w:val="0009290B"/>
    <w:rsid w:val="000933E6"/>
    <w:rsid w:val="000940A4"/>
    <w:rsid w:val="00095428"/>
    <w:rsid w:val="00096BB6"/>
    <w:rsid w:val="00097F60"/>
    <w:rsid w:val="000A02F2"/>
    <w:rsid w:val="000A1B89"/>
    <w:rsid w:val="000A262D"/>
    <w:rsid w:val="000A2798"/>
    <w:rsid w:val="000A2BDF"/>
    <w:rsid w:val="000A468E"/>
    <w:rsid w:val="000A675A"/>
    <w:rsid w:val="000A77B4"/>
    <w:rsid w:val="000B0003"/>
    <w:rsid w:val="000B074A"/>
    <w:rsid w:val="000B159C"/>
    <w:rsid w:val="000B199E"/>
    <w:rsid w:val="000B1B3B"/>
    <w:rsid w:val="000B5B84"/>
    <w:rsid w:val="000B69F3"/>
    <w:rsid w:val="000C244C"/>
    <w:rsid w:val="000C301A"/>
    <w:rsid w:val="000C4284"/>
    <w:rsid w:val="000C465B"/>
    <w:rsid w:val="000C7781"/>
    <w:rsid w:val="000C7E03"/>
    <w:rsid w:val="000D008B"/>
    <w:rsid w:val="000D02E1"/>
    <w:rsid w:val="000D0E6D"/>
    <w:rsid w:val="000D0F97"/>
    <w:rsid w:val="000D230D"/>
    <w:rsid w:val="000D6216"/>
    <w:rsid w:val="000E06E4"/>
    <w:rsid w:val="000E20A3"/>
    <w:rsid w:val="000E212E"/>
    <w:rsid w:val="000E276F"/>
    <w:rsid w:val="000E43D0"/>
    <w:rsid w:val="000E4A69"/>
    <w:rsid w:val="000F1314"/>
    <w:rsid w:val="000F2B8F"/>
    <w:rsid w:val="000F407D"/>
    <w:rsid w:val="000F55E5"/>
    <w:rsid w:val="000F6748"/>
    <w:rsid w:val="000F67C0"/>
    <w:rsid w:val="000F689A"/>
    <w:rsid w:val="0010130E"/>
    <w:rsid w:val="00102F6C"/>
    <w:rsid w:val="001036BC"/>
    <w:rsid w:val="001049EC"/>
    <w:rsid w:val="00104F14"/>
    <w:rsid w:val="00106C1B"/>
    <w:rsid w:val="001073C2"/>
    <w:rsid w:val="001118A4"/>
    <w:rsid w:val="00111B4D"/>
    <w:rsid w:val="001138BF"/>
    <w:rsid w:val="00114239"/>
    <w:rsid w:val="00114284"/>
    <w:rsid w:val="0011483C"/>
    <w:rsid w:val="00114A9A"/>
    <w:rsid w:val="00114E01"/>
    <w:rsid w:val="00117579"/>
    <w:rsid w:val="001208A1"/>
    <w:rsid w:val="00120B17"/>
    <w:rsid w:val="00121AE2"/>
    <w:rsid w:val="00121D86"/>
    <w:rsid w:val="00122FBE"/>
    <w:rsid w:val="001249B7"/>
    <w:rsid w:val="00124DCC"/>
    <w:rsid w:val="00126089"/>
    <w:rsid w:val="00126552"/>
    <w:rsid w:val="001309F1"/>
    <w:rsid w:val="00130FC6"/>
    <w:rsid w:val="001339E1"/>
    <w:rsid w:val="00134328"/>
    <w:rsid w:val="00135522"/>
    <w:rsid w:val="00135AF2"/>
    <w:rsid w:val="00137426"/>
    <w:rsid w:val="0014024C"/>
    <w:rsid w:val="0014076B"/>
    <w:rsid w:val="00141B58"/>
    <w:rsid w:val="00142AF0"/>
    <w:rsid w:val="001460AF"/>
    <w:rsid w:val="00146808"/>
    <w:rsid w:val="00146EEB"/>
    <w:rsid w:val="001525AA"/>
    <w:rsid w:val="00153332"/>
    <w:rsid w:val="0015438C"/>
    <w:rsid w:val="00155371"/>
    <w:rsid w:val="0015677D"/>
    <w:rsid w:val="001578E7"/>
    <w:rsid w:val="00157F08"/>
    <w:rsid w:val="00162EAC"/>
    <w:rsid w:val="00163DE3"/>
    <w:rsid w:val="00164207"/>
    <w:rsid w:val="0016531F"/>
    <w:rsid w:val="00165851"/>
    <w:rsid w:val="001660C3"/>
    <w:rsid w:val="00170C95"/>
    <w:rsid w:val="00171989"/>
    <w:rsid w:val="00171F7B"/>
    <w:rsid w:val="00172A16"/>
    <w:rsid w:val="001735BE"/>
    <w:rsid w:val="00174DA3"/>
    <w:rsid w:val="0017675F"/>
    <w:rsid w:val="001768AA"/>
    <w:rsid w:val="00176DCE"/>
    <w:rsid w:val="0017742D"/>
    <w:rsid w:val="001806DA"/>
    <w:rsid w:val="00181990"/>
    <w:rsid w:val="001858E2"/>
    <w:rsid w:val="00187557"/>
    <w:rsid w:val="00190254"/>
    <w:rsid w:val="00191B01"/>
    <w:rsid w:val="00195674"/>
    <w:rsid w:val="001A014A"/>
    <w:rsid w:val="001A0488"/>
    <w:rsid w:val="001A04B3"/>
    <w:rsid w:val="001A10AB"/>
    <w:rsid w:val="001A1EC7"/>
    <w:rsid w:val="001A1FE4"/>
    <w:rsid w:val="001A2F25"/>
    <w:rsid w:val="001A4177"/>
    <w:rsid w:val="001A4A37"/>
    <w:rsid w:val="001A4E3F"/>
    <w:rsid w:val="001A77FA"/>
    <w:rsid w:val="001A7A7B"/>
    <w:rsid w:val="001A7C06"/>
    <w:rsid w:val="001B10B9"/>
    <w:rsid w:val="001B188E"/>
    <w:rsid w:val="001B1B25"/>
    <w:rsid w:val="001B20DD"/>
    <w:rsid w:val="001B4087"/>
    <w:rsid w:val="001B6046"/>
    <w:rsid w:val="001B65FA"/>
    <w:rsid w:val="001C0649"/>
    <w:rsid w:val="001C09E9"/>
    <w:rsid w:val="001C0C95"/>
    <w:rsid w:val="001C1821"/>
    <w:rsid w:val="001C518D"/>
    <w:rsid w:val="001C55CB"/>
    <w:rsid w:val="001C7223"/>
    <w:rsid w:val="001C7615"/>
    <w:rsid w:val="001C7AD5"/>
    <w:rsid w:val="001D0D70"/>
    <w:rsid w:val="001D1379"/>
    <w:rsid w:val="001D1569"/>
    <w:rsid w:val="001D20EB"/>
    <w:rsid w:val="001D26EB"/>
    <w:rsid w:val="001D2D36"/>
    <w:rsid w:val="001D31F4"/>
    <w:rsid w:val="001E0E1B"/>
    <w:rsid w:val="001E259C"/>
    <w:rsid w:val="001E6E48"/>
    <w:rsid w:val="001E7EF6"/>
    <w:rsid w:val="001F1B87"/>
    <w:rsid w:val="001F3E24"/>
    <w:rsid w:val="001F4792"/>
    <w:rsid w:val="001F4918"/>
    <w:rsid w:val="001F716C"/>
    <w:rsid w:val="0020147C"/>
    <w:rsid w:val="00201DAE"/>
    <w:rsid w:val="00203211"/>
    <w:rsid w:val="0020457D"/>
    <w:rsid w:val="00205C46"/>
    <w:rsid w:val="00207792"/>
    <w:rsid w:val="002079F7"/>
    <w:rsid w:val="00207A34"/>
    <w:rsid w:val="00210BCA"/>
    <w:rsid w:val="00213706"/>
    <w:rsid w:val="00213CC7"/>
    <w:rsid w:val="002145A1"/>
    <w:rsid w:val="00216251"/>
    <w:rsid w:val="0021645D"/>
    <w:rsid w:val="002166E5"/>
    <w:rsid w:val="00222C0D"/>
    <w:rsid w:val="00224175"/>
    <w:rsid w:val="002243BE"/>
    <w:rsid w:val="00224D8B"/>
    <w:rsid w:val="00225714"/>
    <w:rsid w:val="002306B8"/>
    <w:rsid w:val="002319C0"/>
    <w:rsid w:val="00231F11"/>
    <w:rsid w:val="00232353"/>
    <w:rsid w:val="00232D67"/>
    <w:rsid w:val="00232E44"/>
    <w:rsid w:val="002339B6"/>
    <w:rsid w:val="00233DAC"/>
    <w:rsid w:val="002359F8"/>
    <w:rsid w:val="00235F35"/>
    <w:rsid w:val="002368BA"/>
    <w:rsid w:val="00237B4E"/>
    <w:rsid w:val="00240430"/>
    <w:rsid w:val="00241B3A"/>
    <w:rsid w:val="00242FF5"/>
    <w:rsid w:val="00243F50"/>
    <w:rsid w:val="0024475E"/>
    <w:rsid w:val="0024479B"/>
    <w:rsid w:val="002456EE"/>
    <w:rsid w:val="002468BF"/>
    <w:rsid w:val="00247146"/>
    <w:rsid w:val="0024777F"/>
    <w:rsid w:val="00250BF8"/>
    <w:rsid w:val="0025100D"/>
    <w:rsid w:val="0025123F"/>
    <w:rsid w:val="002517E9"/>
    <w:rsid w:val="00251FC8"/>
    <w:rsid w:val="00252563"/>
    <w:rsid w:val="002533EE"/>
    <w:rsid w:val="00255904"/>
    <w:rsid w:val="002562B9"/>
    <w:rsid w:val="002605C5"/>
    <w:rsid w:val="00261E6E"/>
    <w:rsid w:val="0026210D"/>
    <w:rsid w:val="00264A3B"/>
    <w:rsid w:val="002658FC"/>
    <w:rsid w:val="00265A71"/>
    <w:rsid w:val="00266239"/>
    <w:rsid w:val="00266F18"/>
    <w:rsid w:val="00267C66"/>
    <w:rsid w:val="00273E90"/>
    <w:rsid w:val="002810BF"/>
    <w:rsid w:val="00281B5F"/>
    <w:rsid w:val="00281F41"/>
    <w:rsid w:val="002835EC"/>
    <w:rsid w:val="00284404"/>
    <w:rsid w:val="0028527A"/>
    <w:rsid w:val="00285848"/>
    <w:rsid w:val="00285B75"/>
    <w:rsid w:val="00286A37"/>
    <w:rsid w:val="002871B0"/>
    <w:rsid w:val="002905A2"/>
    <w:rsid w:val="0029173B"/>
    <w:rsid w:val="0029379F"/>
    <w:rsid w:val="00294B48"/>
    <w:rsid w:val="00294DF9"/>
    <w:rsid w:val="00295656"/>
    <w:rsid w:val="002A029F"/>
    <w:rsid w:val="002A0898"/>
    <w:rsid w:val="002A32B4"/>
    <w:rsid w:val="002A52BF"/>
    <w:rsid w:val="002A6B2C"/>
    <w:rsid w:val="002A6DE0"/>
    <w:rsid w:val="002A774A"/>
    <w:rsid w:val="002B04A2"/>
    <w:rsid w:val="002B14AB"/>
    <w:rsid w:val="002B56A2"/>
    <w:rsid w:val="002C0610"/>
    <w:rsid w:val="002C2ABA"/>
    <w:rsid w:val="002C2F80"/>
    <w:rsid w:val="002C4A38"/>
    <w:rsid w:val="002C7D41"/>
    <w:rsid w:val="002D1A25"/>
    <w:rsid w:val="002D516B"/>
    <w:rsid w:val="002D68CC"/>
    <w:rsid w:val="002D741F"/>
    <w:rsid w:val="002D7EA0"/>
    <w:rsid w:val="002E0E85"/>
    <w:rsid w:val="002E2E1D"/>
    <w:rsid w:val="002E37E6"/>
    <w:rsid w:val="002E42A5"/>
    <w:rsid w:val="002E5360"/>
    <w:rsid w:val="002E59C3"/>
    <w:rsid w:val="002E605C"/>
    <w:rsid w:val="002E6850"/>
    <w:rsid w:val="002F73B1"/>
    <w:rsid w:val="00301231"/>
    <w:rsid w:val="00301790"/>
    <w:rsid w:val="00301962"/>
    <w:rsid w:val="00301F5B"/>
    <w:rsid w:val="00302B0F"/>
    <w:rsid w:val="0030480C"/>
    <w:rsid w:val="00306E10"/>
    <w:rsid w:val="00310D20"/>
    <w:rsid w:val="0031181D"/>
    <w:rsid w:val="003119E3"/>
    <w:rsid w:val="00313614"/>
    <w:rsid w:val="00313D54"/>
    <w:rsid w:val="0031504F"/>
    <w:rsid w:val="0031512E"/>
    <w:rsid w:val="003156CF"/>
    <w:rsid w:val="00315A0C"/>
    <w:rsid w:val="0031613D"/>
    <w:rsid w:val="00320124"/>
    <w:rsid w:val="00320BDF"/>
    <w:rsid w:val="00321B61"/>
    <w:rsid w:val="00322661"/>
    <w:rsid w:val="00323CA3"/>
    <w:rsid w:val="00324542"/>
    <w:rsid w:val="00327352"/>
    <w:rsid w:val="00331DC2"/>
    <w:rsid w:val="0033234C"/>
    <w:rsid w:val="00333071"/>
    <w:rsid w:val="00337353"/>
    <w:rsid w:val="003455C4"/>
    <w:rsid w:val="00347C7A"/>
    <w:rsid w:val="003513E8"/>
    <w:rsid w:val="003525AD"/>
    <w:rsid w:val="0035527D"/>
    <w:rsid w:val="0035567F"/>
    <w:rsid w:val="00361E66"/>
    <w:rsid w:val="003623F2"/>
    <w:rsid w:val="003626E7"/>
    <w:rsid w:val="003626EB"/>
    <w:rsid w:val="00362AE8"/>
    <w:rsid w:val="00363917"/>
    <w:rsid w:val="00363C18"/>
    <w:rsid w:val="003647C8"/>
    <w:rsid w:val="00364B4C"/>
    <w:rsid w:val="0036571A"/>
    <w:rsid w:val="00366D18"/>
    <w:rsid w:val="003676D1"/>
    <w:rsid w:val="00370B20"/>
    <w:rsid w:val="0037147A"/>
    <w:rsid w:val="00372305"/>
    <w:rsid w:val="00372BCD"/>
    <w:rsid w:val="00373091"/>
    <w:rsid w:val="00373EAC"/>
    <w:rsid w:val="00374EA5"/>
    <w:rsid w:val="0037561F"/>
    <w:rsid w:val="0037704D"/>
    <w:rsid w:val="00377ABF"/>
    <w:rsid w:val="00380B30"/>
    <w:rsid w:val="00381032"/>
    <w:rsid w:val="00382DB7"/>
    <w:rsid w:val="0038398E"/>
    <w:rsid w:val="00384BC0"/>
    <w:rsid w:val="00386752"/>
    <w:rsid w:val="0039330A"/>
    <w:rsid w:val="00394CC5"/>
    <w:rsid w:val="00394DA2"/>
    <w:rsid w:val="0039574A"/>
    <w:rsid w:val="0039598B"/>
    <w:rsid w:val="00396964"/>
    <w:rsid w:val="0039752B"/>
    <w:rsid w:val="003A14A0"/>
    <w:rsid w:val="003A161C"/>
    <w:rsid w:val="003A1A0A"/>
    <w:rsid w:val="003A1F6D"/>
    <w:rsid w:val="003A2590"/>
    <w:rsid w:val="003A385B"/>
    <w:rsid w:val="003A488F"/>
    <w:rsid w:val="003A5E79"/>
    <w:rsid w:val="003A5EAD"/>
    <w:rsid w:val="003B1AF8"/>
    <w:rsid w:val="003B3CBA"/>
    <w:rsid w:val="003B4D29"/>
    <w:rsid w:val="003B4E39"/>
    <w:rsid w:val="003B658C"/>
    <w:rsid w:val="003B7C7B"/>
    <w:rsid w:val="003C1593"/>
    <w:rsid w:val="003C3FF7"/>
    <w:rsid w:val="003C41ED"/>
    <w:rsid w:val="003C5FBC"/>
    <w:rsid w:val="003C627F"/>
    <w:rsid w:val="003C6D9E"/>
    <w:rsid w:val="003C708D"/>
    <w:rsid w:val="003C7623"/>
    <w:rsid w:val="003D0647"/>
    <w:rsid w:val="003D0FED"/>
    <w:rsid w:val="003D1948"/>
    <w:rsid w:val="003D20B7"/>
    <w:rsid w:val="003D4F21"/>
    <w:rsid w:val="003D5399"/>
    <w:rsid w:val="003D5735"/>
    <w:rsid w:val="003D6CB9"/>
    <w:rsid w:val="003E0B10"/>
    <w:rsid w:val="003E1ED4"/>
    <w:rsid w:val="003E2D4D"/>
    <w:rsid w:val="003E3489"/>
    <w:rsid w:val="003E3A20"/>
    <w:rsid w:val="003E4312"/>
    <w:rsid w:val="003E4C35"/>
    <w:rsid w:val="003E5434"/>
    <w:rsid w:val="003E785B"/>
    <w:rsid w:val="003F4ABC"/>
    <w:rsid w:val="003F7701"/>
    <w:rsid w:val="003F7A77"/>
    <w:rsid w:val="00401D3F"/>
    <w:rsid w:val="00403619"/>
    <w:rsid w:val="00404364"/>
    <w:rsid w:val="00407FBD"/>
    <w:rsid w:val="00410566"/>
    <w:rsid w:val="004116A2"/>
    <w:rsid w:val="00414A75"/>
    <w:rsid w:val="004154BE"/>
    <w:rsid w:val="00415750"/>
    <w:rsid w:val="00415BD6"/>
    <w:rsid w:val="00416955"/>
    <w:rsid w:val="004174EA"/>
    <w:rsid w:val="00417648"/>
    <w:rsid w:val="00420978"/>
    <w:rsid w:val="00421EA1"/>
    <w:rsid w:val="00421FBF"/>
    <w:rsid w:val="00423072"/>
    <w:rsid w:val="00423452"/>
    <w:rsid w:val="00424989"/>
    <w:rsid w:val="00424A62"/>
    <w:rsid w:val="00424D14"/>
    <w:rsid w:val="00426604"/>
    <w:rsid w:val="00426ECB"/>
    <w:rsid w:val="00427EE3"/>
    <w:rsid w:val="0043096A"/>
    <w:rsid w:val="00430F47"/>
    <w:rsid w:val="00431CDE"/>
    <w:rsid w:val="004325BB"/>
    <w:rsid w:val="00433F78"/>
    <w:rsid w:val="0043469C"/>
    <w:rsid w:val="00434DFD"/>
    <w:rsid w:val="004364E1"/>
    <w:rsid w:val="00436843"/>
    <w:rsid w:val="00436F8A"/>
    <w:rsid w:val="00437766"/>
    <w:rsid w:val="00440CA1"/>
    <w:rsid w:val="00442003"/>
    <w:rsid w:val="0044445C"/>
    <w:rsid w:val="00446E35"/>
    <w:rsid w:val="0044740B"/>
    <w:rsid w:val="004509A1"/>
    <w:rsid w:val="00454196"/>
    <w:rsid w:val="00454AE2"/>
    <w:rsid w:val="004578F4"/>
    <w:rsid w:val="0045792A"/>
    <w:rsid w:val="004615D5"/>
    <w:rsid w:val="004650A1"/>
    <w:rsid w:val="00465E42"/>
    <w:rsid w:val="00465F02"/>
    <w:rsid w:val="00466061"/>
    <w:rsid w:val="00466AF6"/>
    <w:rsid w:val="004715ED"/>
    <w:rsid w:val="00472D14"/>
    <w:rsid w:val="004730DA"/>
    <w:rsid w:val="00473268"/>
    <w:rsid w:val="0047534B"/>
    <w:rsid w:val="0047609F"/>
    <w:rsid w:val="004774A9"/>
    <w:rsid w:val="00480B2C"/>
    <w:rsid w:val="0048291A"/>
    <w:rsid w:val="00482E20"/>
    <w:rsid w:val="00482ED2"/>
    <w:rsid w:val="00483115"/>
    <w:rsid w:val="004834DB"/>
    <w:rsid w:val="0048739F"/>
    <w:rsid w:val="00490A94"/>
    <w:rsid w:val="00492417"/>
    <w:rsid w:val="00493FE1"/>
    <w:rsid w:val="0049493B"/>
    <w:rsid w:val="00496E49"/>
    <w:rsid w:val="00497AE1"/>
    <w:rsid w:val="004A045C"/>
    <w:rsid w:val="004A07B1"/>
    <w:rsid w:val="004A07C9"/>
    <w:rsid w:val="004A08BE"/>
    <w:rsid w:val="004A17F5"/>
    <w:rsid w:val="004A32D7"/>
    <w:rsid w:val="004A56F5"/>
    <w:rsid w:val="004A5A7A"/>
    <w:rsid w:val="004A5DDA"/>
    <w:rsid w:val="004A5E81"/>
    <w:rsid w:val="004A6ED1"/>
    <w:rsid w:val="004B243B"/>
    <w:rsid w:val="004B27C1"/>
    <w:rsid w:val="004B3EAB"/>
    <w:rsid w:val="004B479F"/>
    <w:rsid w:val="004B5F8B"/>
    <w:rsid w:val="004B7461"/>
    <w:rsid w:val="004B7F40"/>
    <w:rsid w:val="004C02F6"/>
    <w:rsid w:val="004C0D9B"/>
    <w:rsid w:val="004C0FF8"/>
    <w:rsid w:val="004C165B"/>
    <w:rsid w:val="004C2926"/>
    <w:rsid w:val="004C2AF2"/>
    <w:rsid w:val="004C4326"/>
    <w:rsid w:val="004C5E61"/>
    <w:rsid w:val="004C5FD7"/>
    <w:rsid w:val="004C685A"/>
    <w:rsid w:val="004D0A27"/>
    <w:rsid w:val="004D1085"/>
    <w:rsid w:val="004D3549"/>
    <w:rsid w:val="004D3E21"/>
    <w:rsid w:val="004D4693"/>
    <w:rsid w:val="004D5355"/>
    <w:rsid w:val="004D59CB"/>
    <w:rsid w:val="004D5B20"/>
    <w:rsid w:val="004D6177"/>
    <w:rsid w:val="004D6F83"/>
    <w:rsid w:val="004E3434"/>
    <w:rsid w:val="004E45A5"/>
    <w:rsid w:val="004E59E1"/>
    <w:rsid w:val="004E7D48"/>
    <w:rsid w:val="004F1435"/>
    <w:rsid w:val="004F2AD4"/>
    <w:rsid w:val="004F3280"/>
    <w:rsid w:val="004F710F"/>
    <w:rsid w:val="005009CE"/>
    <w:rsid w:val="00502CEC"/>
    <w:rsid w:val="0050584A"/>
    <w:rsid w:val="0050763C"/>
    <w:rsid w:val="005107DD"/>
    <w:rsid w:val="00510AEC"/>
    <w:rsid w:val="00512837"/>
    <w:rsid w:val="00512B03"/>
    <w:rsid w:val="0051337A"/>
    <w:rsid w:val="0051352E"/>
    <w:rsid w:val="00513537"/>
    <w:rsid w:val="00513AB1"/>
    <w:rsid w:val="005147F8"/>
    <w:rsid w:val="00515A98"/>
    <w:rsid w:val="00516D27"/>
    <w:rsid w:val="00516DCC"/>
    <w:rsid w:val="00517409"/>
    <w:rsid w:val="005175C9"/>
    <w:rsid w:val="00517807"/>
    <w:rsid w:val="00517A5D"/>
    <w:rsid w:val="00517D45"/>
    <w:rsid w:val="0052118A"/>
    <w:rsid w:val="0052138E"/>
    <w:rsid w:val="00522F40"/>
    <w:rsid w:val="0052337E"/>
    <w:rsid w:val="00524C84"/>
    <w:rsid w:val="00525E71"/>
    <w:rsid w:val="0052632E"/>
    <w:rsid w:val="00531BD0"/>
    <w:rsid w:val="0053217D"/>
    <w:rsid w:val="00532405"/>
    <w:rsid w:val="00532D79"/>
    <w:rsid w:val="005330B1"/>
    <w:rsid w:val="00537A6E"/>
    <w:rsid w:val="005412C0"/>
    <w:rsid w:val="00542AF4"/>
    <w:rsid w:val="0054356A"/>
    <w:rsid w:val="00545DA2"/>
    <w:rsid w:val="0054642A"/>
    <w:rsid w:val="00546676"/>
    <w:rsid w:val="00546B16"/>
    <w:rsid w:val="00547189"/>
    <w:rsid w:val="00547C3D"/>
    <w:rsid w:val="00550FEB"/>
    <w:rsid w:val="005542B9"/>
    <w:rsid w:val="005546AA"/>
    <w:rsid w:val="00555549"/>
    <w:rsid w:val="00555F21"/>
    <w:rsid w:val="00561CBA"/>
    <w:rsid w:val="00564442"/>
    <w:rsid w:val="005649B4"/>
    <w:rsid w:val="00566255"/>
    <w:rsid w:val="005666B7"/>
    <w:rsid w:val="0057004E"/>
    <w:rsid w:val="00572178"/>
    <w:rsid w:val="0057366B"/>
    <w:rsid w:val="00575919"/>
    <w:rsid w:val="00576F5A"/>
    <w:rsid w:val="0057718C"/>
    <w:rsid w:val="00580D80"/>
    <w:rsid w:val="00581BA0"/>
    <w:rsid w:val="0058214B"/>
    <w:rsid w:val="00583FBF"/>
    <w:rsid w:val="005848E1"/>
    <w:rsid w:val="00585453"/>
    <w:rsid w:val="00586208"/>
    <w:rsid w:val="00586E22"/>
    <w:rsid w:val="00590962"/>
    <w:rsid w:val="00591698"/>
    <w:rsid w:val="0059421B"/>
    <w:rsid w:val="00594641"/>
    <w:rsid w:val="00594716"/>
    <w:rsid w:val="0059799E"/>
    <w:rsid w:val="005A084B"/>
    <w:rsid w:val="005A0BCD"/>
    <w:rsid w:val="005A1283"/>
    <w:rsid w:val="005A1EED"/>
    <w:rsid w:val="005A20AD"/>
    <w:rsid w:val="005A25BB"/>
    <w:rsid w:val="005A2998"/>
    <w:rsid w:val="005A3A48"/>
    <w:rsid w:val="005A3F5E"/>
    <w:rsid w:val="005A4C4D"/>
    <w:rsid w:val="005A7663"/>
    <w:rsid w:val="005B04F5"/>
    <w:rsid w:val="005B1D09"/>
    <w:rsid w:val="005B2D2A"/>
    <w:rsid w:val="005B3DBE"/>
    <w:rsid w:val="005B452C"/>
    <w:rsid w:val="005B49C2"/>
    <w:rsid w:val="005B5D87"/>
    <w:rsid w:val="005B6C4B"/>
    <w:rsid w:val="005C037F"/>
    <w:rsid w:val="005C0DCC"/>
    <w:rsid w:val="005C3540"/>
    <w:rsid w:val="005C40FA"/>
    <w:rsid w:val="005C7E82"/>
    <w:rsid w:val="005D0314"/>
    <w:rsid w:val="005D4FE1"/>
    <w:rsid w:val="005E14B4"/>
    <w:rsid w:val="005E41A3"/>
    <w:rsid w:val="005E67A5"/>
    <w:rsid w:val="005E7275"/>
    <w:rsid w:val="005F50D3"/>
    <w:rsid w:val="005F59D4"/>
    <w:rsid w:val="005F7228"/>
    <w:rsid w:val="005F79EC"/>
    <w:rsid w:val="005F7BC6"/>
    <w:rsid w:val="005F7C17"/>
    <w:rsid w:val="0060010E"/>
    <w:rsid w:val="006009F5"/>
    <w:rsid w:val="00600C3D"/>
    <w:rsid w:val="006024C6"/>
    <w:rsid w:val="0060264C"/>
    <w:rsid w:val="006029BA"/>
    <w:rsid w:val="0060404A"/>
    <w:rsid w:val="00605EBE"/>
    <w:rsid w:val="006065C7"/>
    <w:rsid w:val="006079D9"/>
    <w:rsid w:val="00610921"/>
    <w:rsid w:val="00612CF1"/>
    <w:rsid w:val="00613B45"/>
    <w:rsid w:val="00613E91"/>
    <w:rsid w:val="006141BC"/>
    <w:rsid w:val="00614CAC"/>
    <w:rsid w:val="00614E72"/>
    <w:rsid w:val="00614E76"/>
    <w:rsid w:val="00615CB4"/>
    <w:rsid w:val="00617FD4"/>
    <w:rsid w:val="00620329"/>
    <w:rsid w:val="00622A92"/>
    <w:rsid w:val="006242AB"/>
    <w:rsid w:val="006244F7"/>
    <w:rsid w:val="0062546F"/>
    <w:rsid w:val="00625DDD"/>
    <w:rsid w:val="0062612B"/>
    <w:rsid w:val="006277AF"/>
    <w:rsid w:val="00630106"/>
    <w:rsid w:val="00630A95"/>
    <w:rsid w:val="00632DFB"/>
    <w:rsid w:val="00633684"/>
    <w:rsid w:val="00633A4B"/>
    <w:rsid w:val="00634772"/>
    <w:rsid w:val="006358A1"/>
    <w:rsid w:val="00635F99"/>
    <w:rsid w:val="0063708B"/>
    <w:rsid w:val="006378B2"/>
    <w:rsid w:val="006418DF"/>
    <w:rsid w:val="006442A0"/>
    <w:rsid w:val="0064444E"/>
    <w:rsid w:val="00647B49"/>
    <w:rsid w:val="00647C6F"/>
    <w:rsid w:val="00651745"/>
    <w:rsid w:val="00651BBF"/>
    <w:rsid w:val="00652C52"/>
    <w:rsid w:val="0065316A"/>
    <w:rsid w:val="006549B0"/>
    <w:rsid w:val="0065504D"/>
    <w:rsid w:val="00655432"/>
    <w:rsid w:val="00655F39"/>
    <w:rsid w:val="00656644"/>
    <w:rsid w:val="00657BDC"/>
    <w:rsid w:val="00657EC1"/>
    <w:rsid w:val="00657EDF"/>
    <w:rsid w:val="006608E0"/>
    <w:rsid w:val="00662111"/>
    <w:rsid w:val="00662ACC"/>
    <w:rsid w:val="006658E1"/>
    <w:rsid w:val="00665B2B"/>
    <w:rsid w:val="00666625"/>
    <w:rsid w:val="00666A8A"/>
    <w:rsid w:val="00667E17"/>
    <w:rsid w:val="00670695"/>
    <w:rsid w:val="00670D28"/>
    <w:rsid w:val="00672062"/>
    <w:rsid w:val="00672A7D"/>
    <w:rsid w:val="00672BC3"/>
    <w:rsid w:val="00673BFD"/>
    <w:rsid w:val="006758B3"/>
    <w:rsid w:val="00676688"/>
    <w:rsid w:val="006766C8"/>
    <w:rsid w:val="00676747"/>
    <w:rsid w:val="00681807"/>
    <w:rsid w:val="00681904"/>
    <w:rsid w:val="00682CD9"/>
    <w:rsid w:val="00682DAF"/>
    <w:rsid w:val="006835BC"/>
    <w:rsid w:val="00684995"/>
    <w:rsid w:val="00691570"/>
    <w:rsid w:val="00691AB8"/>
    <w:rsid w:val="0069301F"/>
    <w:rsid w:val="00693D9D"/>
    <w:rsid w:val="006940BC"/>
    <w:rsid w:val="00694BAB"/>
    <w:rsid w:val="00694ECC"/>
    <w:rsid w:val="006A0358"/>
    <w:rsid w:val="006A1DC2"/>
    <w:rsid w:val="006A3170"/>
    <w:rsid w:val="006A35FC"/>
    <w:rsid w:val="006A36E0"/>
    <w:rsid w:val="006A6960"/>
    <w:rsid w:val="006A6CBA"/>
    <w:rsid w:val="006A7E10"/>
    <w:rsid w:val="006B2D83"/>
    <w:rsid w:val="006B36C7"/>
    <w:rsid w:val="006B5140"/>
    <w:rsid w:val="006B54AC"/>
    <w:rsid w:val="006B6D6C"/>
    <w:rsid w:val="006B71F9"/>
    <w:rsid w:val="006C1107"/>
    <w:rsid w:val="006C3253"/>
    <w:rsid w:val="006C4A65"/>
    <w:rsid w:val="006C5542"/>
    <w:rsid w:val="006C7C2B"/>
    <w:rsid w:val="006D2438"/>
    <w:rsid w:val="006D26BD"/>
    <w:rsid w:val="006D465E"/>
    <w:rsid w:val="006D4B6E"/>
    <w:rsid w:val="006D5621"/>
    <w:rsid w:val="006D72E3"/>
    <w:rsid w:val="006D7315"/>
    <w:rsid w:val="006E060E"/>
    <w:rsid w:val="006E0F8B"/>
    <w:rsid w:val="006E2E0E"/>
    <w:rsid w:val="006E3017"/>
    <w:rsid w:val="006E3744"/>
    <w:rsid w:val="006E5DA7"/>
    <w:rsid w:val="006E66CD"/>
    <w:rsid w:val="006E7A24"/>
    <w:rsid w:val="006F12AE"/>
    <w:rsid w:val="006F1C38"/>
    <w:rsid w:val="006F28C1"/>
    <w:rsid w:val="006F37AF"/>
    <w:rsid w:val="006F3C45"/>
    <w:rsid w:val="006F5338"/>
    <w:rsid w:val="006F7C33"/>
    <w:rsid w:val="00700D89"/>
    <w:rsid w:val="0070151C"/>
    <w:rsid w:val="00703273"/>
    <w:rsid w:val="0070377C"/>
    <w:rsid w:val="00703DC5"/>
    <w:rsid w:val="00704607"/>
    <w:rsid w:val="007118A3"/>
    <w:rsid w:val="007118ED"/>
    <w:rsid w:val="00713487"/>
    <w:rsid w:val="007138F4"/>
    <w:rsid w:val="007152D2"/>
    <w:rsid w:val="0071586C"/>
    <w:rsid w:val="00715C53"/>
    <w:rsid w:val="00715DF8"/>
    <w:rsid w:val="00715F03"/>
    <w:rsid w:val="00716D8C"/>
    <w:rsid w:val="007175FE"/>
    <w:rsid w:val="007177D2"/>
    <w:rsid w:val="00722449"/>
    <w:rsid w:val="00725AE9"/>
    <w:rsid w:val="00725B93"/>
    <w:rsid w:val="00725EF6"/>
    <w:rsid w:val="00727195"/>
    <w:rsid w:val="00727D61"/>
    <w:rsid w:val="007309EA"/>
    <w:rsid w:val="0073122F"/>
    <w:rsid w:val="0073152A"/>
    <w:rsid w:val="0073197F"/>
    <w:rsid w:val="00732A4C"/>
    <w:rsid w:val="007330B6"/>
    <w:rsid w:val="007335A1"/>
    <w:rsid w:val="00735705"/>
    <w:rsid w:val="007360F5"/>
    <w:rsid w:val="00736AD4"/>
    <w:rsid w:val="00737BC3"/>
    <w:rsid w:val="007413F4"/>
    <w:rsid w:val="00741B2A"/>
    <w:rsid w:val="00742403"/>
    <w:rsid w:val="00745275"/>
    <w:rsid w:val="007473A4"/>
    <w:rsid w:val="007475CB"/>
    <w:rsid w:val="00747709"/>
    <w:rsid w:val="00750936"/>
    <w:rsid w:val="0075218D"/>
    <w:rsid w:val="00752F45"/>
    <w:rsid w:val="00753867"/>
    <w:rsid w:val="00753E55"/>
    <w:rsid w:val="00755439"/>
    <w:rsid w:val="00756442"/>
    <w:rsid w:val="00757D46"/>
    <w:rsid w:val="00762512"/>
    <w:rsid w:val="00763DBB"/>
    <w:rsid w:val="00764531"/>
    <w:rsid w:val="007648D9"/>
    <w:rsid w:val="00766A8F"/>
    <w:rsid w:val="00766AD2"/>
    <w:rsid w:val="00771445"/>
    <w:rsid w:val="007720B4"/>
    <w:rsid w:val="00774655"/>
    <w:rsid w:val="00775928"/>
    <w:rsid w:val="007807FD"/>
    <w:rsid w:val="00780E1D"/>
    <w:rsid w:val="0078157E"/>
    <w:rsid w:val="00782E6B"/>
    <w:rsid w:val="00784991"/>
    <w:rsid w:val="007867D6"/>
    <w:rsid w:val="00787CEB"/>
    <w:rsid w:val="00791523"/>
    <w:rsid w:val="00791849"/>
    <w:rsid w:val="00791CC3"/>
    <w:rsid w:val="0079209C"/>
    <w:rsid w:val="007932FD"/>
    <w:rsid w:val="00795140"/>
    <w:rsid w:val="007A0A5B"/>
    <w:rsid w:val="007A127E"/>
    <w:rsid w:val="007A13D3"/>
    <w:rsid w:val="007A16F1"/>
    <w:rsid w:val="007A24EF"/>
    <w:rsid w:val="007A2D9E"/>
    <w:rsid w:val="007A4803"/>
    <w:rsid w:val="007A75B1"/>
    <w:rsid w:val="007A79B6"/>
    <w:rsid w:val="007A7BF4"/>
    <w:rsid w:val="007A7FEC"/>
    <w:rsid w:val="007B0B99"/>
    <w:rsid w:val="007B20A2"/>
    <w:rsid w:val="007B2801"/>
    <w:rsid w:val="007B4116"/>
    <w:rsid w:val="007B5F72"/>
    <w:rsid w:val="007B6354"/>
    <w:rsid w:val="007B6789"/>
    <w:rsid w:val="007B712D"/>
    <w:rsid w:val="007C14A8"/>
    <w:rsid w:val="007C1A92"/>
    <w:rsid w:val="007C2165"/>
    <w:rsid w:val="007C3841"/>
    <w:rsid w:val="007C5965"/>
    <w:rsid w:val="007C5C5F"/>
    <w:rsid w:val="007C62B5"/>
    <w:rsid w:val="007C67A2"/>
    <w:rsid w:val="007C7038"/>
    <w:rsid w:val="007D19A7"/>
    <w:rsid w:val="007D4399"/>
    <w:rsid w:val="007D52EA"/>
    <w:rsid w:val="007D6B55"/>
    <w:rsid w:val="007E05E0"/>
    <w:rsid w:val="007E28B7"/>
    <w:rsid w:val="007E58CD"/>
    <w:rsid w:val="007E6247"/>
    <w:rsid w:val="007E71BD"/>
    <w:rsid w:val="007E72AD"/>
    <w:rsid w:val="007F04F0"/>
    <w:rsid w:val="007F0DF8"/>
    <w:rsid w:val="007F0EE2"/>
    <w:rsid w:val="007F1D4B"/>
    <w:rsid w:val="007F2727"/>
    <w:rsid w:val="007F3FFA"/>
    <w:rsid w:val="007F4A7C"/>
    <w:rsid w:val="007F4EAB"/>
    <w:rsid w:val="007F62CD"/>
    <w:rsid w:val="008012F1"/>
    <w:rsid w:val="0080147C"/>
    <w:rsid w:val="0080166F"/>
    <w:rsid w:val="0080273C"/>
    <w:rsid w:val="00804C6E"/>
    <w:rsid w:val="00805D0D"/>
    <w:rsid w:val="00806CC8"/>
    <w:rsid w:val="00806E45"/>
    <w:rsid w:val="008075CA"/>
    <w:rsid w:val="00813EE2"/>
    <w:rsid w:val="0081457D"/>
    <w:rsid w:val="00814A90"/>
    <w:rsid w:val="00815C30"/>
    <w:rsid w:val="00816339"/>
    <w:rsid w:val="00816691"/>
    <w:rsid w:val="00817F97"/>
    <w:rsid w:val="00820231"/>
    <w:rsid w:val="00821AD5"/>
    <w:rsid w:val="00822130"/>
    <w:rsid w:val="00822B72"/>
    <w:rsid w:val="00823BB2"/>
    <w:rsid w:val="0082445F"/>
    <w:rsid w:val="00825342"/>
    <w:rsid w:val="00825C7A"/>
    <w:rsid w:val="00826C41"/>
    <w:rsid w:val="00827DCB"/>
    <w:rsid w:val="00827F1B"/>
    <w:rsid w:val="00827F5E"/>
    <w:rsid w:val="00830B52"/>
    <w:rsid w:val="00831F33"/>
    <w:rsid w:val="00833DBB"/>
    <w:rsid w:val="00833FA7"/>
    <w:rsid w:val="00834027"/>
    <w:rsid w:val="008340B0"/>
    <w:rsid w:val="00834B20"/>
    <w:rsid w:val="00835DB2"/>
    <w:rsid w:val="00836989"/>
    <w:rsid w:val="00837888"/>
    <w:rsid w:val="00840FEB"/>
    <w:rsid w:val="00842CCD"/>
    <w:rsid w:val="008441E2"/>
    <w:rsid w:val="00850A28"/>
    <w:rsid w:val="00852807"/>
    <w:rsid w:val="00852CB1"/>
    <w:rsid w:val="00853235"/>
    <w:rsid w:val="008547BD"/>
    <w:rsid w:val="008573FA"/>
    <w:rsid w:val="008643D3"/>
    <w:rsid w:val="00864ED6"/>
    <w:rsid w:val="008660EE"/>
    <w:rsid w:val="0086715E"/>
    <w:rsid w:val="0087029C"/>
    <w:rsid w:val="00873259"/>
    <w:rsid w:val="00873C74"/>
    <w:rsid w:val="00873EFC"/>
    <w:rsid w:val="00873FE7"/>
    <w:rsid w:val="008750DB"/>
    <w:rsid w:val="008769AD"/>
    <w:rsid w:val="00877960"/>
    <w:rsid w:val="0088037E"/>
    <w:rsid w:val="0088051B"/>
    <w:rsid w:val="00881120"/>
    <w:rsid w:val="00881A2B"/>
    <w:rsid w:val="00881A82"/>
    <w:rsid w:val="008827CB"/>
    <w:rsid w:val="008833DB"/>
    <w:rsid w:val="00884191"/>
    <w:rsid w:val="00884427"/>
    <w:rsid w:val="008850D7"/>
    <w:rsid w:val="00885292"/>
    <w:rsid w:val="00885CE6"/>
    <w:rsid w:val="00886393"/>
    <w:rsid w:val="00890330"/>
    <w:rsid w:val="0089035F"/>
    <w:rsid w:val="00895305"/>
    <w:rsid w:val="00896762"/>
    <w:rsid w:val="00897610"/>
    <w:rsid w:val="008A12C4"/>
    <w:rsid w:val="008A2532"/>
    <w:rsid w:val="008A3318"/>
    <w:rsid w:val="008A37B0"/>
    <w:rsid w:val="008A55C1"/>
    <w:rsid w:val="008A5713"/>
    <w:rsid w:val="008A6F0C"/>
    <w:rsid w:val="008A7066"/>
    <w:rsid w:val="008A7313"/>
    <w:rsid w:val="008B0560"/>
    <w:rsid w:val="008B0943"/>
    <w:rsid w:val="008C4BC8"/>
    <w:rsid w:val="008C6441"/>
    <w:rsid w:val="008C658C"/>
    <w:rsid w:val="008C742A"/>
    <w:rsid w:val="008C7DDA"/>
    <w:rsid w:val="008C7DF5"/>
    <w:rsid w:val="008D070C"/>
    <w:rsid w:val="008D17E9"/>
    <w:rsid w:val="008D1D74"/>
    <w:rsid w:val="008D27A9"/>
    <w:rsid w:val="008D3846"/>
    <w:rsid w:val="008D4140"/>
    <w:rsid w:val="008D429F"/>
    <w:rsid w:val="008E50B9"/>
    <w:rsid w:val="008E5EF0"/>
    <w:rsid w:val="008E5F29"/>
    <w:rsid w:val="008F1A3B"/>
    <w:rsid w:val="008F1B54"/>
    <w:rsid w:val="008F28D4"/>
    <w:rsid w:val="008F3918"/>
    <w:rsid w:val="008F3F27"/>
    <w:rsid w:val="008F41CD"/>
    <w:rsid w:val="008F56F6"/>
    <w:rsid w:val="008F5AF2"/>
    <w:rsid w:val="008F6731"/>
    <w:rsid w:val="008F748A"/>
    <w:rsid w:val="008F76AA"/>
    <w:rsid w:val="008F7F17"/>
    <w:rsid w:val="00900B60"/>
    <w:rsid w:val="00905A50"/>
    <w:rsid w:val="00907274"/>
    <w:rsid w:val="0091020C"/>
    <w:rsid w:val="00911A5B"/>
    <w:rsid w:val="00911B3A"/>
    <w:rsid w:val="009122C6"/>
    <w:rsid w:val="0091340B"/>
    <w:rsid w:val="00914A12"/>
    <w:rsid w:val="00922689"/>
    <w:rsid w:val="00922B55"/>
    <w:rsid w:val="009259F7"/>
    <w:rsid w:val="0092765C"/>
    <w:rsid w:val="0093010D"/>
    <w:rsid w:val="009315D4"/>
    <w:rsid w:val="009321E7"/>
    <w:rsid w:val="0093349C"/>
    <w:rsid w:val="0093461A"/>
    <w:rsid w:val="00934A81"/>
    <w:rsid w:val="00935F55"/>
    <w:rsid w:val="009369E7"/>
    <w:rsid w:val="00936D16"/>
    <w:rsid w:val="00937B1A"/>
    <w:rsid w:val="0094031F"/>
    <w:rsid w:val="00940FFA"/>
    <w:rsid w:val="00943CAB"/>
    <w:rsid w:val="0094417D"/>
    <w:rsid w:val="009446E6"/>
    <w:rsid w:val="00944798"/>
    <w:rsid w:val="009457B0"/>
    <w:rsid w:val="00945852"/>
    <w:rsid w:val="00946356"/>
    <w:rsid w:val="0094639D"/>
    <w:rsid w:val="0094735F"/>
    <w:rsid w:val="0095060E"/>
    <w:rsid w:val="00951A22"/>
    <w:rsid w:val="009540EB"/>
    <w:rsid w:val="009541ED"/>
    <w:rsid w:val="0095685C"/>
    <w:rsid w:val="009570E9"/>
    <w:rsid w:val="0095779D"/>
    <w:rsid w:val="0095796E"/>
    <w:rsid w:val="00957F8D"/>
    <w:rsid w:val="00957FB0"/>
    <w:rsid w:val="00961376"/>
    <w:rsid w:val="00962E9D"/>
    <w:rsid w:val="00963BD0"/>
    <w:rsid w:val="00964A34"/>
    <w:rsid w:val="009664BE"/>
    <w:rsid w:val="0097088C"/>
    <w:rsid w:val="009708F1"/>
    <w:rsid w:val="00971CCC"/>
    <w:rsid w:val="009738BD"/>
    <w:rsid w:val="00973D49"/>
    <w:rsid w:val="009744D9"/>
    <w:rsid w:val="009753E3"/>
    <w:rsid w:val="00976CA0"/>
    <w:rsid w:val="0097718E"/>
    <w:rsid w:val="0098096B"/>
    <w:rsid w:val="009832C2"/>
    <w:rsid w:val="0098385A"/>
    <w:rsid w:val="00983FF4"/>
    <w:rsid w:val="0098497E"/>
    <w:rsid w:val="009855B8"/>
    <w:rsid w:val="009863C3"/>
    <w:rsid w:val="00987373"/>
    <w:rsid w:val="009901D4"/>
    <w:rsid w:val="009906CC"/>
    <w:rsid w:val="0099293E"/>
    <w:rsid w:val="00994589"/>
    <w:rsid w:val="0099559E"/>
    <w:rsid w:val="00995C88"/>
    <w:rsid w:val="009978FD"/>
    <w:rsid w:val="009A0B69"/>
    <w:rsid w:val="009A1687"/>
    <w:rsid w:val="009A2F31"/>
    <w:rsid w:val="009A4F54"/>
    <w:rsid w:val="009A5CFB"/>
    <w:rsid w:val="009A79EA"/>
    <w:rsid w:val="009B28D4"/>
    <w:rsid w:val="009B2AFA"/>
    <w:rsid w:val="009B2C02"/>
    <w:rsid w:val="009B2FD2"/>
    <w:rsid w:val="009B4176"/>
    <w:rsid w:val="009B5B0D"/>
    <w:rsid w:val="009B670D"/>
    <w:rsid w:val="009B70BE"/>
    <w:rsid w:val="009B74CB"/>
    <w:rsid w:val="009C024C"/>
    <w:rsid w:val="009C0B91"/>
    <w:rsid w:val="009C0F31"/>
    <w:rsid w:val="009C1B67"/>
    <w:rsid w:val="009C1FD5"/>
    <w:rsid w:val="009C6298"/>
    <w:rsid w:val="009C68A8"/>
    <w:rsid w:val="009C68C0"/>
    <w:rsid w:val="009C6C38"/>
    <w:rsid w:val="009C6E9C"/>
    <w:rsid w:val="009D0BEE"/>
    <w:rsid w:val="009D13FD"/>
    <w:rsid w:val="009D3D52"/>
    <w:rsid w:val="009D3D88"/>
    <w:rsid w:val="009D46D2"/>
    <w:rsid w:val="009D533E"/>
    <w:rsid w:val="009E0E56"/>
    <w:rsid w:val="009E2AD1"/>
    <w:rsid w:val="009E2C33"/>
    <w:rsid w:val="009E33AF"/>
    <w:rsid w:val="009E3F7A"/>
    <w:rsid w:val="009E3F9E"/>
    <w:rsid w:val="009E4A77"/>
    <w:rsid w:val="009E69D4"/>
    <w:rsid w:val="009F009B"/>
    <w:rsid w:val="009F12A4"/>
    <w:rsid w:val="009F429D"/>
    <w:rsid w:val="009F56DF"/>
    <w:rsid w:val="009F58EF"/>
    <w:rsid w:val="00A007E4"/>
    <w:rsid w:val="00A00993"/>
    <w:rsid w:val="00A00EAF"/>
    <w:rsid w:val="00A01976"/>
    <w:rsid w:val="00A01C07"/>
    <w:rsid w:val="00A02C3C"/>
    <w:rsid w:val="00A04798"/>
    <w:rsid w:val="00A04DA3"/>
    <w:rsid w:val="00A04DCB"/>
    <w:rsid w:val="00A0577D"/>
    <w:rsid w:val="00A064D2"/>
    <w:rsid w:val="00A06D38"/>
    <w:rsid w:val="00A07CC1"/>
    <w:rsid w:val="00A07EBB"/>
    <w:rsid w:val="00A1034C"/>
    <w:rsid w:val="00A10BD9"/>
    <w:rsid w:val="00A1196B"/>
    <w:rsid w:val="00A12AD1"/>
    <w:rsid w:val="00A130C5"/>
    <w:rsid w:val="00A13DD8"/>
    <w:rsid w:val="00A13E37"/>
    <w:rsid w:val="00A14B88"/>
    <w:rsid w:val="00A1659A"/>
    <w:rsid w:val="00A17B5C"/>
    <w:rsid w:val="00A214E3"/>
    <w:rsid w:val="00A24EB0"/>
    <w:rsid w:val="00A25523"/>
    <w:rsid w:val="00A2599A"/>
    <w:rsid w:val="00A25DEE"/>
    <w:rsid w:val="00A311F1"/>
    <w:rsid w:val="00A31452"/>
    <w:rsid w:val="00A31611"/>
    <w:rsid w:val="00A31CED"/>
    <w:rsid w:val="00A32C73"/>
    <w:rsid w:val="00A3338E"/>
    <w:rsid w:val="00A34EE8"/>
    <w:rsid w:val="00A3534C"/>
    <w:rsid w:val="00A36DB1"/>
    <w:rsid w:val="00A3705B"/>
    <w:rsid w:val="00A3793C"/>
    <w:rsid w:val="00A4050C"/>
    <w:rsid w:val="00A40C07"/>
    <w:rsid w:val="00A41CFD"/>
    <w:rsid w:val="00A431D8"/>
    <w:rsid w:val="00A437BD"/>
    <w:rsid w:val="00A47D0C"/>
    <w:rsid w:val="00A504F8"/>
    <w:rsid w:val="00A51370"/>
    <w:rsid w:val="00A522D7"/>
    <w:rsid w:val="00A524A1"/>
    <w:rsid w:val="00A52EA5"/>
    <w:rsid w:val="00A53301"/>
    <w:rsid w:val="00A53D3B"/>
    <w:rsid w:val="00A54740"/>
    <w:rsid w:val="00A54CDE"/>
    <w:rsid w:val="00A55402"/>
    <w:rsid w:val="00A601ED"/>
    <w:rsid w:val="00A60B8B"/>
    <w:rsid w:val="00A61826"/>
    <w:rsid w:val="00A61EF7"/>
    <w:rsid w:val="00A62F54"/>
    <w:rsid w:val="00A6612F"/>
    <w:rsid w:val="00A66A2B"/>
    <w:rsid w:val="00A66E41"/>
    <w:rsid w:val="00A71721"/>
    <w:rsid w:val="00A717D7"/>
    <w:rsid w:val="00A7264B"/>
    <w:rsid w:val="00A72EFB"/>
    <w:rsid w:val="00A73F99"/>
    <w:rsid w:val="00A76C0D"/>
    <w:rsid w:val="00A77059"/>
    <w:rsid w:val="00A77646"/>
    <w:rsid w:val="00A77907"/>
    <w:rsid w:val="00A800A5"/>
    <w:rsid w:val="00A80612"/>
    <w:rsid w:val="00A80700"/>
    <w:rsid w:val="00A81AC2"/>
    <w:rsid w:val="00A842E7"/>
    <w:rsid w:val="00A865C6"/>
    <w:rsid w:val="00A87B04"/>
    <w:rsid w:val="00A905CB"/>
    <w:rsid w:val="00A90B98"/>
    <w:rsid w:val="00A91303"/>
    <w:rsid w:val="00A9278D"/>
    <w:rsid w:val="00A96C03"/>
    <w:rsid w:val="00A97294"/>
    <w:rsid w:val="00A97872"/>
    <w:rsid w:val="00A97B28"/>
    <w:rsid w:val="00A97FCA"/>
    <w:rsid w:val="00AA090B"/>
    <w:rsid w:val="00AA162A"/>
    <w:rsid w:val="00AA17CF"/>
    <w:rsid w:val="00AA28FB"/>
    <w:rsid w:val="00AA303F"/>
    <w:rsid w:val="00AA5A04"/>
    <w:rsid w:val="00AA62CA"/>
    <w:rsid w:val="00AA6997"/>
    <w:rsid w:val="00AA7369"/>
    <w:rsid w:val="00AB28BD"/>
    <w:rsid w:val="00AB2ED8"/>
    <w:rsid w:val="00AB340A"/>
    <w:rsid w:val="00AB610D"/>
    <w:rsid w:val="00AB72F3"/>
    <w:rsid w:val="00AB7C62"/>
    <w:rsid w:val="00AC03F2"/>
    <w:rsid w:val="00AC056C"/>
    <w:rsid w:val="00AC129B"/>
    <w:rsid w:val="00AC1A6A"/>
    <w:rsid w:val="00AC1BA0"/>
    <w:rsid w:val="00AC71DE"/>
    <w:rsid w:val="00AD43A1"/>
    <w:rsid w:val="00AD53FE"/>
    <w:rsid w:val="00AD5B33"/>
    <w:rsid w:val="00AE075D"/>
    <w:rsid w:val="00AE434B"/>
    <w:rsid w:val="00AE4E1C"/>
    <w:rsid w:val="00AE5090"/>
    <w:rsid w:val="00AE603F"/>
    <w:rsid w:val="00AF0764"/>
    <w:rsid w:val="00AF10AB"/>
    <w:rsid w:val="00AF3C48"/>
    <w:rsid w:val="00AF5769"/>
    <w:rsid w:val="00AF6363"/>
    <w:rsid w:val="00AF65C3"/>
    <w:rsid w:val="00AF6657"/>
    <w:rsid w:val="00B010BB"/>
    <w:rsid w:val="00B017A4"/>
    <w:rsid w:val="00B017A7"/>
    <w:rsid w:val="00B01BEF"/>
    <w:rsid w:val="00B022F0"/>
    <w:rsid w:val="00B02815"/>
    <w:rsid w:val="00B02A53"/>
    <w:rsid w:val="00B02BA1"/>
    <w:rsid w:val="00B034DD"/>
    <w:rsid w:val="00B04893"/>
    <w:rsid w:val="00B051DA"/>
    <w:rsid w:val="00B055F6"/>
    <w:rsid w:val="00B05BFA"/>
    <w:rsid w:val="00B0699E"/>
    <w:rsid w:val="00B07CA0"/>
    <w:rsid w:val="00B10DD6"/>
    <w:rsid w:val="00B117C9"/>
    <w:rsid w:val="00B11F1C"/>
    <w:rsid w:val="00B120BB"/>
    <w:rsid w:val="00B121BF"/>
    <w:rsid w:val="00B1430A"/>
    <w:rsid w:val="00B155E9"/>
    <w:rsid w:val="00B15657"/>
    <w:rsid w:val="00B17908"/>
    <w:rsid w:val="00B23639"/>
    <w:rsid w:val="00B249CA"/>
    <w:rsid w:val="00B25521"/>
    <w:rsid w:val="00B25574"/>
    <w:rsid w:val="00B26C49"/>
    <w:rsid w:val="00B27FCB"/>
    <w:rsid w:val="00B30993"/>
    <w:rsid w:val="00B33A0F"/>
    <w:rsid w:val="00B33F31"/>
    <w:rsid w:val="00B33F43"/>
    <w:rsid w:val="00B3594E"/>
    <w:rsid w:val="00B35F46"/>
    <w:rsid w:val="00B3704B"/>
    <w:rsid w:val="00B3708D"/>
    <w:rsid w:val="00B4051D"/>
    <w:rsid w:val="00B41916"/>
    <w:rsid w:val="00B419C0"/>
    <w:rsid w:val="00B47871"/>
    <w:rsid w:val="00B504BA"/>
    <w:rsid w:val="00B5132A"/>
    <w:rsid w:val="00B52280"/>
    <w:rsid w:val="00B52528"/>
    <w:rsid w:val="00B53BC3"/>
    <w:rsid w:val="00B53C92"/>
    <w:rsid w:val="00B53F5A"/>
    <w:rsid w:val="00B54B4A"/>
    <w:rsid w:val="00B5542B"/>
    <w:rsid w:val="00B566FC"/>
    <w:rsid w:val="00B57A2F"/>
    <w:rsid w:val="00B57D66"/>
    <w:rsid w:val="00B612B2"/>
    <w:rsid w:val="00B614CE"/>
    <w:rsid w:val="00B61DD6"/>
    <w:rsid w:val="00B653C7"/>
    <w:rsid w:val="00B67E2A"/>
    <w:rsid w:val="00B718E8"/>
    <w:rsid w:val="00B74497"/>
    <w:rsid w:val="00B76540"/>
    <w:rsid w:val="00B7744F"/>
    <w:rsid w:val="00B819A4"/>
    <w:rsid w:val="00B8233D"/>
    <w:rsid w:val="00B84E7B"/>
    <w:rsid w:val="00B851D5"/>
    <w:rsid w:val="00B942BD"/>
    <w:rsid w:val="00B96C7E"/>
    <w:rsid w:val="00B96C80"/>
    <w:rsid w:val="00B96D4D"/>
    <w:rsid w:val="00B972B7"/>
    <w:rsid w:val="00B97851"/>
    <w:rsid w:val="00BA0B67"/>
    <w:rsid w:val="00BA1785"/>
    <w:rsid w:val="00BA3841"/>
    <w:rsid w:val="00BA398A"/>
    <w:rsid w:val="00BA42F2"/>
    <w:rsid w:val="00BA5C8D"/>
    <w:rsid w:val="00BA76D5"/>
    <w:rsid w:val="00BA7EF2"/>
    <w:rsid w:val="00BB1562"/>
    <w:rsid w:val="00BB1E65"/>
    <w:rsid w:val="00BB2947"/>
    <w:rsid w:val="00BB325F"/>
    <w:rsid w:val="00BB3C42"/>
    <w:rsid w:val="00BB42F5"/>
    <w:rsid w:val="00BB58B7"/>
    <w:rsid w:val="00BB5A20"/>
    <w:rsid w:val="00BB5EA7"/>
    <w:rsid w:val="00BC0BF0"/>
    <w:rsid w:val="00BC14F1"/>
    <w:rsid w:val="00BC56D8"/>
    <w:rsid w:val="00BC6EE2"/>
    <w:rsid w:val="00BD07DE"/>
    <w:rsid w:val="00BD0E23"/>
    <w:rsid w:val="00BD0E42"/>
    <w:rsid w:val="00BD0FAD"/>
    <w:rsid w:val="00BD134C"/>
    <w:rsid w:val="00BD1BE0"/>
    <w:rsid w:val="00BD2A39"/>
    <w:rsid w:val="00BD370D"/>
    <w:rsid w:val="00BD3CA5"/>
    <w:rsid w:val="00BD490C"/>
    <w:rsid w:val="00BD5298"/>
    <w:rsid w:val="00BD5FE7"/>
    <w:rsid w:val="00BD6927"/>
    <w:rsid w:val="00BD777F"/>
    <w:rsid w:val="00BD78D7"/>
    <w:rsid w:val="00BD7ED5"/>
    <w:rsid w:val="00BE00BB"/>
    <w:rsid w:val="00BE074E"/>
    <w:rsid w:val="00BE1A3F"/>
    <w:rsid w:val="00BE1F15"/>
    <w:rsid w:val="00BE28CB"/>
    <w:rsid w:val="00BE6E6E"/>
    <w:rsid w:val="00BE72A1"/>
    <w:rsid w:val="00BF177D"/>
    <w:rsid w:val="00BF3279"/>
    <w:rsid w:val="00BF65F2"/>
    <w:rsid w:val="00C008C3"/>
    <w:rsid w:val="00C00B44"/>
    <w:rsid w:val="00C032CB"/>
    <w:rsid w:val="00C03B68"/>
    <w:rsid w:val="00C03C80"/>
    <w:rsid w:val="00C049D4"/>
    <w:rsid w:val="00C058C8"/>
    <w:rsid w:val="00C06238"/>
    <w:rsid w:val="00C06E65"/>
    <w:rsid w:val="00C07FF1"/>
    <w:rsid w:val="00C1134F"/>
    <w:rsid w:val="00C123F1"/>
    <w:rsid w:val="00C1302D"/>
    <w:rsid w:val="00C131A3"/>
    <w:rsid w:val="00C14395"/>
    <w:rsid w:val="00C1499D"/>
    <w:rsid w:val="00C16FB0"/>
    <w:rsid w:val="00C20329"/>
    <w:rsid w:val="00C20989"/>
    <w:rsid w:val="00C209E7"/>
    <w:rsid w:val="00C218CD"/>
    <w:rsid w:val="00C245E6"/>
    <w:rsid w:val="00C24B1A"/>
    <w:rsid w:val="00C261A4"/>
    <w:rsid w:val="00C26DFF"/>
    <w:rsid w:val="00C2751F"/>
    <w:rsid w:val="00C27D4D"/>
    <w:rsid w:val="00C3141B"/>
    <w:rsid w:val="00C31644"/>
    <w:rsid w:val="00C31A73"/>
    <w:rsid w:val="00C31AF8"/>
    <w:rsid w:val="00C32056"/>
    <w:rsid w:val="00C325F0"/>
    <w:rsid w:val="00C3472E"/>
    <w:rsid w:val="00C361D7"/>
    <w:rsid w:val="00C36291"/>
    <w:rsid w:val="00C418F6"/>
    <w:rsid w:val="00C449DF"/>
    <w:rsid w:val="00C4555A"/>
    <w:rsid w:val="00C45905"/>
    <w:rsid w:val="00C507B8"/>
    <w:rsid w:val="00C508EC"/>
    <w:rsid w:val="00C52DF6"/>
    <w:rsid w:val="00C536F0"/>
    <w:rsid w:val="00C5614A"/>
    <w:rsid w:val="00C57EC8"/>
    <w:rsid w:val="00C606DE"/>
    <w:rsid w:val="00C629CF"/>
    <w:rsid w:val="00C62E8B"/>
    <w:rsid w:val="00C6357E"/>
    <w:rsid w:val="00C65062"/>
    <w:rsid w:val="00C657CF"/>
    <w:rsid w:val="00C65F8B"/>
    <w:rsid w:val="00C672CD"/>
    <w:rsid w:val="00C707B8"/>
    <w:rsid w:val="00C70C54"/>
    <w:rsid w:val="00C70EBC"/>
    <w:rsid w:val="00C711C7"/>
    <w:rsid w:val="00C71520"/>
    <w:rsid w:val="00C71A63"/>
    <w:rsid w:val="00C72236"/>
    <w:rsid w:val="00C72AF5"/>
    <w:rsid w:val="00C750BD"/>
    <w:rsid w:val="00C767F9"/>
    <w:rsid w:val="00C77BB3"/>
    <w:rsid w:val="00C80CD7"/>
    <w:rsid w:val="00C80EBD"/>
    <w:rsid w:val="00C81A34"/>
    <w:rsid w:val="00C81E23"/>
    <w:rsid w:val="00C823E3"/>
    <w:rsid w:val="00C82708"/>
    <w:rsid w:val="00C8774A"/>
    <w:rsid w:val="00C907B6"/>
    <w:rsid w:val="00C921AB"/>
    <w:rsid w:val="00C93908"/>
    <w:rsid w:val="00C93C37"/>
    <w:rsid w:val="00C9412F"/>
    <w:rsid w:val="00C9474D"/>
    <w:rsid w:val="00C9646E"/>
    <w:rsid w:val="00C96569"/>
    <w:rsid w:val="00C96EBC"/>
    <w:rsid w:val="00CA01EE"/>
    <w:rsid w:val="00CA020F"/>
    <w:rsid w:val="00CA2562"/>
    <w:rsid w:val="00CA34EB"/>
    <w:rsid w:val="00CA45DE"/>
    <w:rsid w:val="00CA50A5"/>
    <w:rsid w:val="00CA5E80"/>
    <w:rsid w:val="00CA7D27"/>
    <w:rsid w:val="00CB011B"/>
    <w:rsid w:val="00CB2CA9"/>
    <w:rsid w:val="00CB30FE"/>
    <w:rsid w:val="00CB36C4"/>
    <w:rsid w:val="00CB4487"/>
    <w:rsid w:val="00CB486E"/>
    <w:rsid w:val="00CB4B9A"/>
    <w:rsid w:val="00CB56A4"/>
    <w:rsid w:val="00CC25B0"/>
    <w:rsid w:val="00CC2861"/>
    <w:rsid w:val="00CC2FDD"/>
    <w:rsid w:val="00CC69DC"/>
    <w:rsid w:val="00CD1E34"/>
    <w:rsid w:val="00CD204C"/>
    <w:rsid w:val="00CD4E0C"/>
    <w:rsid w:val="00CD6EA9"/>
    <w:rsid w:val="00CD785E"/>
    <w:rsid w:val="00CD7934"/>
    <w:rsid w:val="00CE0AAF"/>
    <w:rsid w:val="00CE1B28"/>
    <w:rsid w:val="00CE27AE"/>
    <w:rsid w:val="00CE2890"/>
    <w:rsid w:val="00CE32D1"/>
    <w:rsid w:val="00CE342A"/>
    <w:rsid w:val="00CE3F94"/>
    <w:rsid w:val="00CE7DB8"/>
    <w:rsid w:val="00CF0693"/>
    <w:rsid w:val="00CF1427"/>
    <w:rsid w:val="00CF17C1"/>
    <w:rsid w:val="00CF4577"/>
    <w:rsid w:val="00CF59D8"/>
    <w:rsid w:val="00CF72A1"/>
    <w:rsid w:val="00CF78F7"/>
    <w:rsid w:val="00D00648"/>
    <w:rsid w:val="00D0113A"/>
    <w:rsid w:val="00D03219"/>
    <w:rsid w:val="00D03D40"/>
    <w:rsid w:val="00D04C92"/>
    <w:rsid w:val="00D0693D"/>
    <w:rsid w:val="00D06F45"/>
    <w:rsid w:val="00D100AA"/>
    <w:rsid w:val="00D106E8"/>
    <w:rsid w:val="00D1206A"/>
    <w:rsid w:val="00D132F7"/>
    <w:rsid w:val="00D13D9C"/>
    <w:rsid w:val="00D15DF1"/>
    <w:rsid w:val="00D1654E"/>
    <w:rsid w:val="00D16686"/>
    <w:rsid w:val="00D167E3"/>
    <w:rsid w:val="00D168F9"/>
    <w:rsid w:val="00D17866"/>
    <w:rsid w:val="00D179A4"/>
    <w:rsid w:val="00D21945"/>
    <w:rsid w:val="00D22F08"/>
    <w:rsid w:val="00D23817"/>
    <w:rsid w:val="00D243AB"/>
    <w:rsid w:val="00D25203"/>
    <w:rsid w:val="00D25F7F"/>
    <w:rsid w:val="00D26DFD"/>
    <w:rsid w:val="00D31377"/>
    <w:rsid w:val="00D31D92"/>
    <w:rsid w:val="00D32174"/>
    <w:rsid w:val="00D32210"/>
    <w:rsid w:val="00D359FB"/>
    <w:rsid w:val="00D36B33"/>
    <w:rsid w:val="00D42C66"/>
    <w:rsid w:val="00D42E9B"/>
    <w:rsid w:val="00D457B9"/>
    <w:rsid w:val="00D459A8"/>
    <w:rsid w:val="00D47164"/>
    <w:rsid w:val="00D47816"/>
    <w:rsid w:val="00D5042F"/>
    <w:rsid w:val="00D5195A"/>
    <w:rsid w:val="00D5233D"/>
    <w:rsid w:val="00D52E3C"/>
    <w:rsid w:val="00D56FF4"/>
    <w:rsid w:val="00D60350"/>
    <w:rsid w:val="00D61155"/>
    <w:rsid w:val="00D61E79"/>
    <w:rsid w:val="00D634FC"/>
    <w:rsid w:val="00D63B58"/>
    <w:rsid w:val="00D65417"/>
    <w:rsid w:val="00D67CF7"/>
    <w:rsid w:val="00D71ECD"/>
    <w:rsid w:val="00D72084"/>
    <w:rsid w:val="00D74F67"/>
    <w:rsid w:val="00D75910"/>
    <w:rsid w:val="00D75956"/>
    <w:rsid w:val="00D75EBC"/>
    <w:rsid w:val="00D760DC"/>
    <w:rsid w:val="00D80300"/>
    <w:rsid w:val="00D803EF"/>
    <w:rsid w:val="00D81EA9"/>
    <w:rsid w:val="00D82B05"/>
    <w:rsid w:val="00D84B5B"/>
    <w:rsid w:val="00D85B8B"/>
    <w:rsid w:val="00D86C05"/>
    <w:rsid w:val="00D86C76"/>
    <w:rsid w:val="00D8726C"/>
    <w:rsid w:val="00D91BDF"/>
    <w:rsid w:val="00D93FB7"/>
    <w:rsid w:val="00D949EA"/>
    <w:rsid w:val="00D9684C"/>
    <w:rsid w:val="00DA07F2"/>
    <w:rsid w:val="00DA0A56"/>
    <w:rsid w:val="00DA24B3"/>
    <w:rsid w:val="00DA4996"/>
    <w:rsid w:val="00DA4D8D"/>
    <w:rsid w:val="00DA5A84"/>
    <w:rsid w:val="00DA6D3B"/>
    <w:rsid w:val="00DA71E9"/>
    <w:rsid w:val="00DB0BE5"/>
    <w:rsid w:val="00DB10A3"/>
    <w:rsid w:val="00DB29CF"/>
    <w:rsid w:val="00DB33B4"/>
    <w:rsid w:val="00DB3AA0"/>
    <w:rsid w:val="00DB62C4"/>
    <w:rsid w:val="00DB65A8"/>
    <w:rsid w:val="00DC295B"/>
    <w:rsid w:val="00DC3226"/>
    <w:rsid w:val="00DC5526"/>
    <w:rsid w:val="00DC7B18"/>
    <w:rsid w:val="00DD0199"/>
    <w:rsid w:val="00DD1114"/>
    <w:rsid w:val="00DD11BF"/>
    <w:rsid w:val="00DD17BC"/>
    <w:rsid w:val="00DD3D6B"/>
    <w:rsid w:val="00DD430E"/>
    <w:rsid w:val="00DD61CA"/>
    <w:rsid w:val="00DD6252"/>
    <w:rsid w:val="00DE2373"/>
    <w:rsid w:val="00DE284E"/>
    <w:rsid w:val="00DE30FD"/>
    <w:rsid w:val="00DE3FFC"/>
    <w:rsid w:val="00DE4CC2"/>
    <w:rsid w:val="00DE515A"/>
    <w:rsid w:val="00DE596A"/>
    <w:rsid w:val="00DE5B32"/>
    <w:rsid w:val="00DE682B"/>
    <w:rsid w:val="00DE7F14"/>
    <w:rsid w:val="00DF042A"/>
    <w:rsid w:val="00DF1200"/>
    <w:rsid w:val="00DF2C28"/>
    <w:rsid w:val="00DF74A5"/>
    <w:rsid w:val="00E01158"/>
    <w:rsid w:val="00E01D37"/>
    <w:rsid w:val="00E03491"/>
    <w:rsid w:val="00E035C8"/>
    <w:rsid w:val="00E04027"/>
    <w:rsid w:val="00E05DE6"/>
    <w:rsid w:val="00E1034A"/>
    <w:rsid w:val="00E13C43"/>
    <w:rsid w:val="00E141A8"/>
    <w:rsid w:val="00E166FE"/>
    <w:rsid w:val="00E2057B"/>
    <w:rsid w:val="00E219FB"/>
    <w:rsid w:val="00E22D6F"/>
    <w:rsid w:val="00E23A15"/>
    <w:rsid w:val="00E23FA7"/>
    <w:rsid w:val="00E24CBB"/>
    <w:rsid w:val="00E2529A"/>
    <w:rsid w:val="00E2540A"/>
    <w:rsid w:val="00E26737"/>
    <w:rsid w:val="00E26A3D"/>
    <w:rsid w:val="00E27187"/>
    <w:rsid w:val="00E27A5E"/>
    <w:rsid w:val="00E27DDB"/>
    <w:rsid w:val="00E30839"/>
    <w:rsid w:val="00E31F4E"/>
    <w:rsid w:val="00E40B04"/>
    <w:rsid w:val="00E40C89"/>
    <w:rsid w:val="00E42600"/>
    <w:rsid w:val="00E44574"/>
    <w:rsid w:val="00E4518E"/>
    <w:rsid w:val="00E46C69"/>
    <w:rsid w:val="00E47548"/>
    <w:rsid w:val="00E47932"/>
    <w:rsid w:val="00E50478"/>
    <w:rsid w:val="00E50C2E"/>
    <w:rsid w:val="00E517FA"/>
    <w:rsid w:val="00E51A01"/>
    <w:rsid w:val="00E52A13"/>
    <w:rsid w:val="00E530C6"/>
    <w:rsid w:val="00E530DC"/>
    <w:rsid w:val="00E53EBF"/>
    <w:rsid w:val="00E54588"/>
    <w:rsid w:val="00E56096"/>
    <w:rsid w:val="00E570E6"/>
    <w:rsid w:val="00E601AB"/>
    <w:rsid w:val="00E643AF"/>
    <w:rsid w:val="00E677E4"/>
    <w:rsid w:val="00E6780F"/>
    <w:rsid w:val="00E70794"/>
    <w:rsid w:val="00E7118D"/>
    <w:rsid w:val="00E728B1"/>
    <w:rsid w:val="00E74D3B"/>
    <w:rsid w:val="00E75D0B"/>
    <w:rsid w:val="00E766AC"/>
    <w:rsid w:val="00E80AC9"/>
    <w:rsid w:val="00E81DF8"/>
    <w:rsid w:val="00E81E76"/>
    <w:rsid w:val="00E8259D"/>
    <w:rsid w:val="00E84642"/>
    <w:rsid w:val="00E85F5A"/>
    <w:rsid w:val="00E862CE"/>
    <w:rsid w:val="00E86733"/>
    <w:rsid w:val="00E90009"/>
    <w:rsid w:val="00E904A5"/>
    <w:rsid w:val="00E9254F"/>
    <w:rsid w:val="00E92BA6"/>
    <w:rsid w:val="00E94396"/>
    <w:rsid w:val="00E94420"/>
    <w:rsid w:val="00E94C06"/>
    <w:rsid w:val="00E952BA"/>
    <w:rsid w:val="00E97256"/>
    <w:rsid w:val="00E9786C"/>
    <w:rsid w:val="00EA1BAD"/>
    <w:rsid w:val="00EA34FB"/>
    <w:rsid w:val="00EA5EF3"/>
    <w:rsid w:val="00EB01CA"/>
    <w:rsid w:val="00EB2727"/>
    <w:rsid w:val="00EB5FFB"/>
    <w:rsid w:val="00EB612E"/>
    <w:rsid w:val="00EB6500"/>
    <w:rsid w:val="00EC01E6"/>
    <w:rsid w:val="00EC0ADA"/>
    <w:rsid w:val="00EC0C78"/>
    <w:rsid w:val="00EC243C"/>
    <w:rsid w:val="00EC2500"/>
    <w:rsid w:val="00EC760B"/>
    <w:rsid w:val="00ED0638"/>
    <w:rsid w:val="00ED0DB9"/>
    <w:rsid w:val="00ED1FFA"/>
    <w:rsid w:val="00ED2C30"/>
    <w:rsid w:val="00ED2CE4"/>
    <w:rsid w:val="00ED3E27"/>
    <w:rsid w:val="00ED4677"/>
    <w:rsid w:val="00ED6A9B"/>
    <w:rsid w:val="00ED7566"/>
    <w:rsid w:val="00ED78CA"/>
    <w:rsid w:val="00EE0CC3"/>
    <w:rsid w:val="00EE3382"/>
    <w:rsid w:val="00EE4BFD"/>
    <w:rsid w:val="00EE4D5C"/>
    <w:rsid w:val="00EE547F"/>
    <w:rsid w:val="00EE5FBC"/>
    <w:rsid w:val="00EE7FAF"/>
    <w:rsid w:val="00EF0A95"/>
    <w:rsid w:val="00EF27C2"/>
    <w:rsid w:val="00EF6A15"/>
    <w:rsid w:val="00EF7556"/>
    <w:rsid w:val="00EF7E34"/>
    <w:rsid w:val="00F0328C"/>
    <w:rsid w:val="00F039F4"/>
    <w:rsid w:val="00F05E42"/>
    <w:rsid w:val="00F06A66"/>
    <w:rsid w:val="00F11DC1"/>
    <w:rsid w:val="00F151D3"/>
    <w:rsid w:val="00F15C64"/>
    <w:rsid w:val="00F15CB4"/>
    <w:rsid w:val="00F16686"/>
    <w:rsid w:val="00F16968"/>
    <w:rsid w:val="00F16F8B"/>
    <w:rsid w:val="00F177A4"/>
    <w:rsid w:val="00F17FDD"/>
    <w:rsid w:val="00F20A73"/>
    <w:rsid w:val="00F22D16"/>
    <w:rsid w:val="00F23452"/>
    <w:rsid w:val="00F23A3F"/>
    <w:rsid w:val="00F248A7"/>
    <w:rsid w:val="00F2492A"/>
    <w:rsid w:val="00F2754B"/>
    <w:rsid w:val="00F30583"/>
    <w:rsid w:val="00F31133"/>
    <w:rsid w:val="00F32412"/>
    <w:rsid w:val="00F328C9"/>
    <w:rsid w:val="00F335E8"/>
    <w:rsid w:val="00F34EC6"/>
    <w:rsid w:val="00F3507A"/>
    <w:rsid w:val="00F37579"/>
    <w:rsid w:val="00F4085C"/>
    <w:rsid w:val="00F425BF"/>
    <w:rsid w:val="00F46722"/>
    <w:rsid w:val="00F518D8"/>
    <w:rsid w:val="00F52C0D"/>
    <w:rsid w:val="00F52F1D"/>
    <w:rsid w:val="00F53329"/>
    <w:rsid w:val="00F53A40"/>
    <w:rsid w:val="00F55F08"/>
    <w:rsid w:val="00F56147"/>
    <w:rsid w:val="00F604BF"/>
    <w:rsid w:val="00F609D1"/>
    <w:rsid w:val="00F622AA"/>
    <w:rsid w:val="00F6245F"/>
    <w:rsid w:val="00F62562"/>
    <w:rsid w:val="00F62B23"/>
    <w:rsid w:val="00F63398"/>
    <w:rsid w:val="00F63FA9"/>
    <w:rsid w:val="00F6427D"/>
    <w:rsid w:val="00F64289"/>
    <w:rsid w:val="00F64DAE"/>
    <w:rsid w:val="00F6533D"/>
    <w:rsid w:val="00F66E18"/>
    <w:rsid w:val="00F6765A"/>
    <w:rsid w:val="00F71283"/>
    <w:rsid w:val="00F716AF"/>
    <w:rsid w:val="00F723DF"/>
    <w:rsid w:val="00F72B0A"/>
    <w:rsid w:val="00F73DCF"/>
    <w:rsid w:val="00F74198"/>
    <w:rsid w:val="00F80EE6"/>
    <w:rsid w:val="00F81289"/>
    <w:rsid w:val="00F81C2F"/>
    <w:rsid w:val="00F82D18"/>
    <w:rsid w:val="00F83C8C"/>
    <w:rsid w:val="00F85836"/>
    <w:rsid w:val="00F8703D"/>
    <w:rsid w:val="00F92CBE"/>
    <w:rsid w:val="00F93534"/>
    <w:rsid w:val="00F96A4C"/>
    <w:rsid w:val="00FA437B"/>
    <w:rsid w:val="00FA54A7"/>
    <w:rsid w:val="00FA59C8"/>
    <w:rsid w:val="00FA5B19"/>
    <w:rsid w:val="00FA6843"/>
    <w:rsid w:val="00FA68E7"/>
    <w:rsid w:val="00FA6DF4"/>
    <w:rsid w:val="00FA7845"/>
    <w:rsid w:val="00FB1B49"/>
    <w:rsid w:val="00FB1CBF"/>
    <w:rsid w:val="00FB234C"/>
    <w:rsid w:val="00FB239E"/>
    <w:rsid w:val="00FB2A10"/>
    <w:rsid w:val="00FB4AA5"/>
    <w:rsid w:val="00FB4E4E"/>
    <w:rsid w:val="00FB5B09"/>
    <w:rsid w:val="00FB7A3A"/>
    <w:rsid w:val="00FC08B2"/>
    <w:rsid w:val="00FC09B0"/>
    <w:rsid w:val="00FC105C"/>
    <w:rsid w:val="00FC161C"/>
    <w:rsid w:val="00FC3777"/>
    <w:rsid w:val="00FC3851"/>
    <w:rsid w:val="00FC3999"/>
    <w:rsid w:val="00FC3FB0"/>
    <w:rsid w:val="00FC4429"/>
    <w:rsid w:val="00FC4F8F"/>
    <w:rsid w:val="00FD1672"/>
    <w:rsid w:val="00FD256F"/>
    <w:rsid w:val="00FD2673"/>
    <w:rsid w:val="00FD27FF"/>
    <w:rsid w:val="00FD46FD"/>
    <w:rsid w:val="00FD5C63"/>
    <w:rsid w:val="00FD6FB9"/>
    <w:rsid w:val="00FE00CE"/>
    <w:rsid w:val="00FE0683"/>
    <w:rsid w:val="00FE142F"/>
    <w:rsid w:val="00FE3AA8"/>
    <w:rsid w:val="00FE3C94"/>
    <w:rsid w:val="00FE44EE"/>
    <w:rsid w:val="00FE4A3A"/>
    <w:rsid w:val="00FE56BB"/>
    <w:rsid w:val="00FE6CA0"/>
    <w:rsid w:val="00FE7405"/>
    <w:rsid w:val="00FE7912"/>
    <w:rsid w:val="00FF0B1F"/>
    <w:rsid w:val="00FF1521"/>
    <w:rsid w:val="00FF36EF"/>
    <w:rsid w:val="00FF4321"/>
    <w:rsid w:val="00FF43D3"/>
    <w:rsid w:val="00FF55F6"/>
    <w:rsid w:val="00FF599D"/>
    <w:rsid w:val="00FF7F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5EE301"/>
  <w15:chartTrackingRefBased/>
  <w15:docId w15:val="{5FD6D39E-88B0-4FA6-B4DE-0FCB31B0F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132F7"/>
    <w:rPr>
      <w:sz w:val="24"/>
      <w:szCs w:val="24"/>
      <w:lang w:val="uk-UA" w:eastAsia="uk-UA"/>
    </w:rPr>
  </w:style>
  <w:style w:type="paragraph" w:styleId="1">
    <w:name w:val="heading 1"/>
    <w:basedOn w:val="a"/>
    <w:next w:val="a"/>
    <w:qFormat/>
    <w:locked/>
    <w:rsid w:val="00F62B23"/>
    <w:pPr>
      <w:keepNext/>
      <w:spacing w:before="240" w:after="60"/>
      <w:outlineLvl w:val="0"/>
    </w:pPr>
    <w:rPr>
      <w:rFonts w:ascii="Arial" w:hAnsi="Arial" w:cs="Arial"/>
      <w:b/>
      <w:bCs/>
      <w:kern w:val="32"/>
      <w:sz w:val="32"/>
      <w:szCs w:val="32"/>
    </w:rPr>
  </w:style>
  <w:style w:type="paragraph" w:styleId="2">
    <w:name w:val="heading 2"/>
    <w:basedOn w:val="a"/>
    <w:next w:val="a"/>
    <w:qFormat/>
    <w:locked/>
    <w:rsid w:val="00F62B23"/>
    <w:pPr>
      <w:keepNext/>
      <w:spacing w:before="240" w:after="60"/>
      <w:outlineLvl w:val="1"/>
    </w:pPr>
    <w:rPr>
      <w:rFonts w:ascii="Arial" w:hAnsi="Arial" w:cs="Arial"/>
      <w:b/>
      <w:bCs/>
      <w:i/>
      <w:iCs/>
      <w:sz w:val="28"/>
      <w:szCs w:val="28"/>
    </w:rPr>
  </w:style>
  <w:style w:type="paragraph" w:styleId="3">
    <w:name w:val="heading 3"/>
    <w:basedOn w:val="a"/>
    <w:qFormat/>
    <w:locked/>
    <w:rsid w:val="00FF43D3"/>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70D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uiPriority w:val="99"/>
    <w:rsid w:val="0002347C"/>
    <w:rPr>
      <w:rFonts w:cs="Times New Roman"/>
    </w:rPr>
  </w:style>
  <w:style w:type="character" w:styleId="a4">
    <w:name w:val="Hyperlink"/>
    <w:uiPriority w:val="99"/>
    <w:rsid w:val="00C9474D"/>
    <w:rPr>
      <w:rFonts w:cs="Times New Roman"/>
      <w:color w:val="0000FF"/>
      <w:u w:val="single"/>
    </w:rPr>
  </w:style>
  <w:style w:type="paragraph" w:styleId="20">
    <w:name w:val="Body Text Indent 2"/>
    <w:aliases w:val="Знак Знак"/>
    <w:basedOn w:val="a"/>
    <w:link w:val="21"/>
    <w:rsid w:val="00D32210"/>
    <w:pPr>
      <w:widowControl w:val="0"/>
      <w:autoSpaceDE w:val="0"/>
      <w:autoSpaceDN w:val="0"/>
      <w:adjustRightInd w:val="0"/>
      <w:spacing w:after="120" w:line="480" w:lineRule="auto"/>
      <w:ind w:left="283"/>
    </w:pPr>
    <w:rPr>
      <w:rFonts w:ascii="Arial" w:hAnsi="Arial"/>
      <w:sz w:val="20"/>
      <w:szCs w:val="20"/>
      <w:lang w:val="ru-RU" w:eastAsia="ru-RU"/>
    </w:rPr>
  </w:style>
  <w:style w:type="character" w:customStyle="1" w:styleId="21">
    <w:name w:val="Основной текст с отступом 2 Знак"/>
    <w:aliases w:val="Знак Знак Знак"/>
    <w:link w:val="20"/>
    <w:rsid w:val="00D32210"/>
    <w:rPr>
      <w:rFonts w:ascii="Arial" w:hAnsi="Arial"/>
      <w:lang w:val="ru-RU" w:eastAsia="ru-RU"/>
    </w:rPr>
  </w:style>
  <w:style w:type="paragraph" w:styleId="a5">
    <w:name w:val="Body Text Indent"/>
    <w:basedOn w:val="a"/>
    <w:link w:val="a6"/>
    <w:uiPriority w:val="99"/>
    <w:rsid w:val="00F62B23"/>
    <w:pPr>
      <w:spacing w:after="120"/>
      <w:ind w:left="283"/>
    </w:pPr>
  </w:style>
  <w:style w:type="paragraph" w:styleId="a7">
    <w:name w:val="footer"/>
    <w:basedOn w:val="a"/>
    <w:rsid w:val="00294DF9"/>
    <w:pPr>
      <w:tabs>
        <w:tab w:val="center" w:pos="4677"/>
        <w:tab w:val="right" w:pos="9355"/>
      </w:tabs>
    </w:pPr>
  </w:style>
  <w:style w:type="character" w:styleId="a8">
    <w:name w:val="page number"/>
    <w:basedOn w:val="a0"/>
    <w:rsid w:val="00294DF9"/>
  </w:style>
  <w:style w:type="paragraph" w:styleId="a9">
    <w:name w:val="header"/>
    <w:basedOn w:val="a"/>
    <w:rsid w:val="00294DF9"/>
    <w:pPr>
      <w:tabs>
        <w:tab w:val="center" w:pos="4677"/>
        <w:tab w:val="right" w:pos="9355"/>
      </w:tabs>
    </w:pPr>
  </w:style>
  <w:style w:type="paragraph" w:styleId="aa">
    <w:name w:val="Balloon Text"/>
    <w:basedOn w:val="a"/>
    <w:link w:val="ab"/>
    <w:uiPriority w:val="99"/>
    <w:semiHidden/>
    <w:unhideWhenUsed/>
    <w:rsid w:val="00CA34EB"/>
    <w:rPr>
      <w:rFonts w:ascii="Tahoma" w:hAnsi="Tahoma"/>
      <w:sz w:val="16"/>
      <w:szCs w:val="16"/>
      <w:lang w:val="x-none" w:eastAsia="x-none"/>
    </w:rPr>
  </w:style>
  <w:style w:type="character" w:customStyle="1" w:styleId="ab">
    <w:name w:val="Текст выноски Знак"/>
    <w:link w:val="aa"/>
    <w:uiPriority w:val="99"/>
    <w:semiHidden/>
    <w:rsid w:val="00CA34EB"/>
    <w:rPr>
      <w:rFonts w:ascii="Tahoma" w:hAnsi="Tahoma" w:cs="Tahoma"/>
      <w:sz w:val="16"/>
      <w:szCs w:val="16"/>
    </w:rPr>
  </w:style>
  <w:style w:type="character" w:customStyle="1" w:styleId="uficommentbody">
    <w:name w:val="uficommentbody"/>
    <w:basedOn w:val="a0"/>
    <w:rsid w:val="00617FD4"/>
  </w:style>
  <w:style w:type="paragraph" w:styleId="ac">
    <w:name w:val="List Paragraph"/>
    <w:basedOn w:val="a"/>
    <w:uiPriority w:val="99"/>
    <w:qFormat/>
    <w:rsid w:val="009C1B67"/>
    <w:pPr>
      <w:spacing w:after="120"/>
      <w:ind w:left="720" w:firstLine="567"/>
      <w:contextualSpacing/>
      <w:jc w:val="both"/>
    </w:pPr>
    <w:rPr>
      <w:rFonts w:eastAsia="Calibri"/>
      <w:sz w:val="28"/>
      <w:szCs w:val="22"/>
      <w:lang w:eastAsia="en-US"/>
    </w:rPr>
  </w:style>
  <w:style w:type="character" w:customStyle="1" w:styleId="FontStyle18">
    <w:name w:val="Font Style18"/>
    <w:uiPriority w:val="99"/>
    <w:rsid w:val="00201DAE"/>
    <w:rPr>
      <w:rFonts w:ascii="Times New Roman" w:hAnsi="Times New Roman"/>
      <w:sz w:val="22"/>
    </w:rPr>
  </w:style>
  <w:style w:type="paragraph" w:customStyle="1" w:styleId="Default">
    <w:name w:val="Default"/>
    <w:rsid w:val="0038398E"/>
    <w:pPr>
      <w:autoSpaceDE w:val="0"/>
      <w:autoSpaceDN w:val="0"/>
      <w:adjustRightInd w:val="0"/>
    </w:pPr>
    <w:rPr>
      <w:color w:val="000000"/>
      <w:sz w:val="24"/>
      <w:szCs w:val="24"/>
      <w:lang w:val="ru-RU"/>
    </w:rPr>
  </w:style>
  <w:style w:type="paragraph" w:customStyle="1" w:styleId="rvps2">
    <w:name w:val="rvps2"/>
    <w:basedOn w:val="a"/>
    <w:rsid w:val="00BA0B67"/>
    <w:pPr>
      <w:spacing w:before="100" w:beforeAutospacing="1" w:after="100" w:afterAutospacing="1"/>
    </w:pPr>
  </w:style>
  <w:style w:type="character" w:customStyle="1" w:styleId="rvts23">
    <w:name w:val="rvts23"/>
    <w:basedOn w:val="a0"/>
    <w:rsid w:val="001036BC"/>
  </w:style>
  <w:style w:type="character" w:customStyle="1" w:styleId="rvts9">
    <w:name w:val="rvts9"/>
    <w:basedOn w:val="a0"/>
    <w:rsid w:val="001036BC"/>
  </w:style>
  <w:style w:type="character" w:customStyle="1" w:styleId="10">
    <w:name w:val="Неразрешенное упоминание1"/>
    <w:basedOn w:val="a0"/>
    <w:uiPriority w:val="99"/>
    <w:semiHidden/>
    <w:unhideWhenUsed/>
    <w:rsid w:val="0099559E"/>
    <w:rPr>
      <w:color w:val="605E5C"/>
      <w:shd w:val="clear" w:color="auto" w:fill="E1DFDD"/>
    </w:rPr>
  </w:style>
  <w:style w:type="character" w:styleId="ad">
    <w:name w:val="annotation reference"/>
    <w:basedOn w:val="a0"/>
    <w:uiPriority w:val="99"/>
    <w:semiHidden/>
    <w:unhideWhenUsed/>
    <w:rsid w:val="00510AEC"/>
    <w:rPr>
      <w:sz w:val="16"/>
      <w:szCs w:val="16"/>
    </w:rPr>
  </w:style>
  <w:style w:type="paragraph" w:styleId="ae">
    <w:name w:val="annotation text"/>
    <w:basedOn w:val="a"/>
    <w:link w:val="af"/>
    <w:uiPriority w:val="99"/>
    <w:semiHidden/>
    <w:unhideWhenUsed/>
    <w:rsid w:val="00510AEC"/>
    <w:rPr>
      <w:sz w:val="20"/>
      <w:szCs w:val="20"/>
    </w:rPr>
  </w:style>
  <w:style w:type="character" w:customStyle="1" w:styleId="af">
    <w:name w:val="Текст примечания Знак"/>
    <w:basedOn w:val="a0"/>
    <w:link w:val="ae"/>
    <w:uiPriority w:val="99"/>
    <w:semiHidden/>
    <w:rsid w:val="00510AEC"/>
    <w:rPr>
      <w:lang w:val="uk-UA" w:eastAsia="uk-UA"/>
    </w:rPr>
  </w:style>
  <w:style w:type="paragraph" w:styleId="af0">
    <w:name w:val="annotation subject"/>
    <w:basedOn w:val="ae"/>
    <w:next w:val="ae"/>
    <w:link w:val="af1"/>
    <w:uiPriority w:val="99"/>
    <w:semiHidden/>
    <w:unhideWhenUsed/>
    <w:rsid w:val="00510AEC"/>
    <w:rPr>
      <w:b/>
      <w:bCs/>
    </w:rPr>
  </w:style>
  <w:style w:type="character" w:customStyle="1" w:styleId="af1">
    <w:name w:val="Тема примечания Знак"/>
    <w:basedOn w:val="af"/>
    <w:link w:val="af0"/>
    <w:uiPriority w:val="99"/>
    <w:semiHidden/>
    <w:rsid w:val="00510AEC"/>
    <w:rPr>
      <w:b/>
      <w:bCs/>
      <w:lang w:val="uk-UA" w:eastAsia="uk-UA"/>
    </w:rPr>
  </w:style>
  <w:style w:type="character" w:customStyle="1" w:styleId="FontStyle23">
    <w:name w:val="Font Style23"/>
    <w:rsid w:val="00BE00BB"/>
    <w:rPr>
      <w:rFonts w:ascii="Times New Roman" w:hAnsi="Times New Roman" w:cs="Times New Roman"/>
      <w:b/>
      <w:bCs/>
      <w:sz w:val="26"/>
      <w:szCs w:val="26"/>
    </w:rPr>
  </w:style>
  <w:style w:type="paragraph" w:customStyle="1" w:styleId="Style19">
    <w:name w:val="Style19"/>
    <w:basedOn w:val="a"/>
    <w:rsid w:val="00BE00BB"/>
    <w:pPr>
      <w:widowControl w:val="0"/>
      <w:suppressAutoHyphens/>
      <w:spacing w:line="336" w:lineRule="exact"/>
      <w:ind w:hanging="360"/>
    </w:pPr>
    <w:rPr>
      <w:lang w:val="ru-RU" w:eastAsia="zh-CN"/>
    </w:rPr>
  </w:style>
  <w:style w:type="character" w:customStyle="1" w:styleId="FontStyle80">
    <w:name w:val="Font Style80"/>
    <w:uiPriority w:val="99"/>
    <w:rsid w:val="008A7313"/>
    <w:rPr>
      <w:rFonts w:ascii="Times New Roman" w:hAnsi="Times New Roman" w:cs="Times New Roman" w:hint="default"/>
      <w:sz w:val="24"/>
      <w:szCs w:val="24"/>
    </w:rPr>
  </w:style>
  <w:style w:type="paragraph" w:customStyle="1" w:styleId="TableParagraph">
    <w:name w:val="Table Paragraph"/>
    <w:basedOn w:val="a"/>
    <w:rsid w:val="007F0EE2"/>
    <w:pPr>
      <w:widowControl w:val="0"/>
      <w:suppressAutoHyphens/>
    </w:pPr>
    <w:rPr>
      <w:sz w:val="22"/>
      <w:szCs w:val="22"/>
      <w:lang w:val="ru-RU" w:eastAsia="zh-CN"/>
    </w:rPr>
  </w:style>
  <w:style w:type="character" w:customStyle="1" w:styleId="WW8Num1z5">
    <w:name w:val="WW8Num1z5"/>
    <w:rsid w:val="00D04C92"/>
  </w:style>
  <w:style w:type="character" w:customStyle="1" w:styleId="a6">
    <w:name w:val="Основной текст с отступом Знак"/>
    <w:link w:val="a5"/>
    <w:uiPriority w:val="99"/>
    <w:rsid w:val="00EC01E6"/>
    <w:rPr>
      <w:sz w:val="24"/>
      <w:szCs w:val="24"/>
      <w:lang w:val="uk-UA" w:eastAsia="uk-UA"/>
    </w:rPr>
  </w:style>
  <w:style w:type="paragraph" w:customStyle="1" w:styleId="rvps17">
    <w:name w:val="rvps17"/>
    <w:basedOn w:val="a"/>
    <w:rsid w:val="001B1B25"/>
    <w:pPr>
      <w:spacing w:before="100" w:beforeAutospacing="1" w:after="100" w:afterAutospacing="1"/>
    </w:pPr>
  </w:style>
  <w:style w:type="character" w:customStyle="1" w:styleId="rvts64">
    <w:name w:val="rvts64"/>
    <w:basedOn w:val="a0"/>
    <w:rsid w:val="001B1B25"/>
  </w:style>
  <w:style w:type="paragraph" w:customStyle="1" w:styleId="rvps7">
    <w:name w:val="rvps7"/>
    <w:basedOn w:val="a"/>
    <w:rsid w:val="001B1B25"/>
    <w:pPr>
      <w:spacing w:before="100" w:beforeAutospacing="1" w:after="100" w:afterAutospacing="1"/>
    </w:pPr>
  </w:style>
  <w:style w:type="paragraph" w:customStyle="1" w:styleId="Style11">
    <w:name w:val="Style11"/>
    <w:basedOn w:val="a"/>
    <w:rsid w:val="0060264C"/>
    <w:pPr>
      <w:widowControl w:val="0"/>
      <w:autoSpaceDE w:val="0"/>
      <w:autoSpaceDN w:val="0"/>
      <w:adjustRightInd w:val="0"/>
      <w:spacing w:line="276" w:lineRule="exact"/>
      <w:ind w:firstLine="562"/>
      <w:jc w:val="both"/>
    </w:pPr>
    <w:rPr>
      <w:rFonts w:eastAsia="Calibri"/>
      <w:lang w:val="ru-RU" w:eastAsia="ru-RU"/>
    </w:rPr>
  </w:style>
  <w:style w:type="paragraph" w:customStyle="1" w:styleId="af2">
    <w:name w:val="Нормальний текст"/>
    <w:basedOn w:val="a"/>
    <w:uiPriority w:val="99"/>
    <w:rsid w:val="00085971"/>
    <w:pPr>
      <w:spacing w:before="120"/>
      <w:ind w:firstLine="567"/>
    </w:pPr>
    <w:rPr>
      <w:rFonts w:ascii="Antiqua" w:hAnsi="Antiqua" w:cs="Antiqua"/>
      <w:sz w:val="26"/>
      <w:szCs w:val="26"/>
      <w:lang w:eastAsia="ru-RU"/>
    </w:rPr>
  </w:style>
  <w:style w:type="paragraph" w:styleId="af3">
    <w:name w:val="Normal (Web)"/>
    <w:basedOn w:val="a"/>
    <w:unhideWhenUsed/>
    <w:rsid w:val="00FB7A3A"/>
    <w:pPr>
      <w:spacing w:before="100" w:beforeAutospacing="1" w:after="100" w:afterAutospacing="1"/>
    </w:pPr>
  </w:style>
  <w:style w:type="paragraph" w:styleId="HTML">
    <w:name w:val="HTML Preformatted"/>
    <w:basedOn w:val="a"/>
    <w:link w:val="HTML0"/>
    <w:uiPriority w:val="99"/>
    <w:semiHidden/>
    <w:unhideWhenUsed/>
    <w:rsid w:val="00651B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u-UA" w:eastAsia="ru-UA"/>
    </w:rPr>
  </w:style>
  <w:style w:type="character" w:customStyle="1" w:styleId="HTML0">
    <w:name w:val="Стандартный HTML Знак"/>
    <w:basedOn w:val="a0"/>
    <w:link w:val="HTML"/>
    <w:uiPriority w:val="99"/>
    <w:semiHidden/>
    <w:rsid w:val="00651BBF"/>
    <w:rPr>
      <w:rFonts w:ascii="Courier New" w:hAnsi="Courier New" w:cs="Courier New"/>
      <w:lang w:val="ru-UA" w:eastAsia="ru-UA"/>
    </w:rPr>
  </w:style>
  <w:style w:type="character" w:customStyle="1" w:styleId="y2iqfc">
    <w:name w:val="y2iqfc"/>
    <w:basedOn w:val="a0"/>
    <w:rsid w:val="00651B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540976">
      <w:bodyDiv w:val="1"/>
      <w:marLeft w:val="0"/>
      <w:marRight w:val="0"/>
      <w:marTop w:val="0"/>
      <w:marBottom w:val="0"/>
      <w:divBdr>
        <w:top w:val="none" w:sz="0" w:space="0" w:color="auto"/>
        <w:left w:val="none" w:sz="0" w:space="0" w:color="auto"/>
        <w:bottom w:val="none" w:sz="0" w:space="0" w:color="auto"/>
        <w:right w:val="none" w:sz="0" w:space="0" w:color="auto"/>
      </w:divBdr>
    </w:div>
    <w:div w:id="105470318">
      <w:bodyDiv w:val="1"/>
      <w:marLeft w:val="0"/>
      <w:marRight w:val="0"/>
      <w:marTop w:val="0"/>
      <w:marBottom w:val="0"/>
      <w:divBdr>
        <w:top w:val="none" w:sz="0" w:space="0" w:color="auto"/>
        <w:left w:val="none" w:sz="0" w:space="0" w:color="auto"/>
        <w:bottom w:val="none" w:sz="0" w:space="0" w:color="auto"/>
        <w:right w:val="none" w:sz="0" w:space="0" w:color="auto"/>
      </w:divBdr>
    </w:div>
    <w:div w:id="120075309">
      <w:bodyDiv w:val="1"/>
      <w:marLeft w:val="0"/>
      <w:marRight w:val="0"/>
      <w:marTop w:val="0"/>
      <w:marBottom w:val="0"/>
      <w:divBdr>
        <w:top w:val="none" w:sz="0" w:space="0" w:color="auto"/>
        <w:left w:val="none" w:sz="0" w:space="0" w:color="auto"/>
        <w:bottom w:val="none" w:sz="0" w:space="0" w:color="auto"/>
        <w:right w:val="none" w:sz="0" w:space="0" w:color="auto"/>
      </w:divBdr>
    </w:div>
    <w:div w:id="139159769">
      <w:bodyDiv w:val="1"/>
      <w:marLeft w:val="0"/>
      <w:marRight w:val="0"/>
      <w:marTop w:val="0"/>
      <w:marBottom w:val="0"/>
      <w:divBdr>
        <w:top w:val="none" w:sz="0" w:space="0" w:color="auto"/>
        <w:left w:val="none" w:sz="0" w:space="0" w:color="auto"/>
        <w:bottom w:val="none" w:sz="0" w:space="0" w:color="auto"/>
        <w:right w:val="none" w:sz="0" w:space="0" w:color="auto"/>
      </w:divBdr>
    </w:div>
    <w:div w:id="206532992">
      <w:bodyDiv w:val="1"/>
      <w:marLeft w:val="0"/>
      <w:marRight w:val="0"/>
      <w:marTop w:val="0"/>
      <w:marBottom w:val="0"/>
      <w:divBdr>
        <w:top w:val="none" w:sz="0" w:space="0" w:color="auto"/>
        <w:left w:val="none" w:sz="0" w:space="0" w:color="auto"/>
        <w:bottom w:val="none" w:sz="0" w:space="0" w:color="auto"/>
        <w:right w:val="none" w:sz="0" w:space="0" w:color="auto"/>
      </w:divBdr>
    </w:div>
    <w:div w:id="206798247">
      <w:bodyDiv w:val="1"/>
      <w:marLeft w:val="0"/>
      <w:marRight w:val="0"/>
      <w:marTop w:val="0"/>
      <w:marBottom w:val="0"/>
      <w:divBdr>
        <w:top w:val="none" w:sz="0" w:space="0" w:color="auto"/>
        <w:left w:val="none" w:sz="0" w:space="0" w:color="auto"/>
        <w:bottom w:val="none" w:sz="0" w:space="0" w:color="auto"/>
        <w:right w:val="none" w:sz="0" w:space="0" w:color="auto"/>
      </w:divBdr>
    </w:div>
    <w:div w:id="211353892">
      <w:bodyDiv w:val="1"/>
      <w:marLeft w:val="0"/>
      <w:marRight w:val="0"/>
      <w:marTop w:val="0"/>
      <w:marBottom w:val="0"/>
      <w:divBdr>
        <w:top w:val="none" w:sz="0" w:space="0" w:color="auto"/>
        <w:left w:val="none" w:sz="0" w:space="0" w:color="auto"/>
        <w:bottom w:val="none" w:sz="0" w:space="0" w:color="auto"/>
        <w:right w:val="none" w:sz="0" w:space="0" w:color="auto"/>
      </w:divBdr>
    </w:div>
    <w:div w:id="235867687">
      <w:bodyDiv w:val="1"/>
      <w:marLeft w:val="0"/>
      <w:marRight w:val="0"/>
      <w:marTop w:val="0"/>
      <w:marBottom w:val="0"/>
      <w:divBdr>
        <w:top w:val="none" w:sz="0" w:space="0" w:color="auto"/>
        <w:left w:val="none" w:sz="0" w:space="0" w:color="auto"/>
        <w:bottom w:val="none" w:sz="0" w:space="0" w:color="auto"/>
        <w:right w:val="none" w:sz="0" w:space="0" w:color="auto"/>
      </w:divBdr>
    </w:div>
    <w:div w:id="247732503">
      <w:bodyDiv w:val="1"/>
      <w:marLeft w:val="0"/>
      <w:marRight w:val="0"/>
      <w:marTop w:val="0"/>
      <w:marBottom w:val="0"/>
      <w:divBdr>
        <w:top w:val="none" w:sz="0" w:space="0" w:color="auto"/>
        <w:left w:val="none" w:sz="0" w:space="0" w:color="auto"/>
        <w:bottom w:val="none" w:sz="0" w:space="0" w:color="auto"/>
        <w:right w:val="none" w:sz="0" w:space="0" w:color="auto"/>
      </w:divBdr>
    </w:div>
    <w:div w:id="323053118">
      <w:bodyDiv w:val="1"/>
      <w:marLeft w:val="0"/>
      <w:marRight w:val="0"/>
      <w:marTop w:val="0"/>
      <w:marBottom w:val="0"/>
      <w:divBdr>
        <w:top w:val="none" w:sz="0" w:space="0" w:color="auto"/>
        <w:left w:val="none" w:sz="0" w:space="0" w:color="auto"/>
        <w:bottom w:val="none" w:sz="0" w:space="0" w:color="auto"/>
        <w:right w:val="none" w:sz="0" w:space="0" w:color="auto"/>
      </w:divBdr>
    </w:div>
    <w:div w:id="324867345">
      <w:bodyDiv w:val="1"/>
      <w:marLeft w:val="0"/>
      <w:marRight w:val="0"/>
      <w:marTop w:val="0"/>
      <w:marBottom w:val="0"/>
      <w:divBdr>
        <w:top w:val="none" w:sz="0" w:space="0" w:color="auto"/>
        <w:left w:val="none" w:sz="0" w:space="0" w:color="auto"/>
        <w:bottom w:val="none" w:sz="0" w:space="0" w:color="auto"/>
        <w:right w:val="none" w:sz="0" w:space="0" w:color="auto"/>
      </w:divBdr>
    </w:div>
    <w:div w:id="334768379">
      <w:bodyDiv w:val="1"/>
      <w:marLeft w:val="0"/>
      <w:marRight w:val="0"/>
      <w:marTop w:val="0"/>
      <w:marBottom w:val="0"/>
      <w:divBdr>
        <w:top w:val="none" w:sz="0" w:space="0" w:color="auto"/>
        <w:left w:val="none" w:sz="0" w:space="0" w:color="auto"/>
        <w:bottom w:val="none" w:sz="0" w:space="0" w:color="auto"/>
        <w:right w:val="none" w:sz="0" w:space="0" w:color="auto"/>
      </w:divBdr>
    </w:div>
    <w:div w:id="369691459">
      <w:bodyDiv w:val="1"/>
      <w:marLeft w:val="0"/>
      <w:marRight w:val="0"/>
      <w:marTop w:val="0"/>
      <w:marBottom w:val="0"/>
      <w:divBdr>
        <w:top w:val="none" w:sz="0" w:space="0" w:color="auto"/>
        <w:left w:val="none" w:sz="0" w:space="0" w:color="auto"/>
        <w:bottom w:val="none" w:sz="0" w:space="0" w:color="auto"/>
        <w:right w:val="none" w:sz="0" w:space="0" w:color="auto"/>
      </w:divBdr>
    </w:div>
    <w:div w:id="414788520">
      <w:bodyDiv w:val="1"/>
      <w:marLeft w:val="0"/>
      <w:marRight w:val="0"/>
      <w:marTop w:val="0"/>
      <w:marBottom w:val="0"/>
      <w:divBdr>
        <w:top w:val="none" w:sz="0" w:space="0" w:color="auto"/>
        <w:left w:val="none" w:sz="0" w:space="0" w:color="auto"/>
        <w:bottom w:val="none" w:sz="0" w:space="0" w:color="auto"/>
        <w:right w:val="none" w:sz="0" w:space="0" w:color="auto"/>
      </w:divBdr>
    </w:div>
    <w:div w:id="504169202">
      <w:bodyDiv w:val="1"/>
      <w:marLeft w:val="0"/>
      <w:marRight w:val="0"/>
      <w:marTop w:val="0"/>
      <w:marBottom w:val="0"/>
      <w:divBdr>
        <w:top w:val="none" w:sz="0" w:space="0" w:color="auto"/>
        <w:left w:val="none" w:sz="0" w:space="0" w:color="auto"/>
        <w:bottom w:val="none" w:sz="0" w:space="0" w:color="auto"/>
        <w:right w:val="none" w:sz="0" w:space="0" w:color="auto"/>
      </w:divBdr>
    </w:div>
    <w:div w:id="584149565">
      <w:bodyDiv w:val="1"/>
      <w:marLeft w:val="0"/>
      <w:marRight w:val="0"/>
      <w:marTop w:val="0"/>
      <w:marBottom w:val="0"/>
      <w:divBdr>
        <w:top w:val="none" w:sz="0" w:space="0" w:color="auto"/>
        <w:left w:val="none" w:sz="0" w:space="0" w:color="auto"/>
        <w:bottom w:val="none" w:sz="0" w:space="0" w:color="auto"/>
        <w:right w:val="none" w:sz="0" w:space="0" w:color="auto"/>
      </w:divBdr>
    </w:div>
    <w:div w:id="691343277">
      <w:bodyDiv w:val="1"/>
      <w:marLeft w:val="0"/>
      <w:marRight w:val="0"/>
      <w:marTop w:val="0"/>
      <w:marBottom w:val="0"/>
      <w:divBdr>
        <w:top w:val="none" w:sz="0" w:space="0" w:color="auto"/>
        <w:left w:val="none" w:sz="0" w:space="0" w:color="auto"/>
        <w:bottom w:val="none" w:sz="0" w:space="0" w:color="auto"/>
        <w:right w:val="none" w:sz="0" w:space="0" w:color="auto"/>
      </w:divBdr>
    </w:div>
    <w:div w:id="692388183">
      <w:bodyDiv w:val="1"/>
      <w:marLeft w:val="0"/>
      <w:marRight w:val="0"/>
      <w:marTop w:val="0"/>
      <w:marBottom w:val="0"/>
      <w:divBdr>
        <w:top w:val="none" w:sz="0" w:space="0" w:color="auto"/>
        <w:left w:val="none" w:sz="0" w:space="0" w:color="auto"/>
        <w:bottom w:val="none" w:sz="0" w:space="0" w:color="auto"/>
        <w:right w:val="none" w:sz="0" w:space="0" w:color="auto"/>
      </w:divBdr>
    </w:div>
    <w:div w:id="713047459">
      <w:bodyDiv w:val="1"/>
      <w:marLeft w:val="0"/>
      <w:marRight w:val="0"/>
      <w:marTop w:val="0"/>
      <w:marBottom w:val="0"/>
      <w:divBdr>
        <w:top w:val="none" w:sz="0" w:space="0" w:color="auto"/>
        <w:left w:val="none" w:sz="0" w:space="0" w:color="auto"/>
        <w:bottom w:val="none" w:sz="0" w:space="0" w:color="auto"/>
        <w:right w:val="none" w:sz="0" w:space="0" w:color="auto"/>
      </w:divBdr>
    </w:div>
    <w:div w:id="722948439">
      <w:bodyDiv w:val="1"/>
      <w:marLeft w:val="0"/>
      <w:marRight w:val="0"/>
      <w:marTop w:val="0"/>
      <w:marBottom w:val="0"/>
      <w:divBdr>
        <w:top w:val="none" w:sz="0" w:space="0" w:color="auto"/>
        <w:left w:val="none" w:sz="0" w:space="0" w:color="auto"/>
        <w:bottom w:val="none" w:sz="0" w:space="0" w:color="auto"/>
        <w:right w:val="none" w:sz="0" w:space="0" w:color="auto"/>
      </w:divBdr>
    </w:div>
    <w:div w:id="724642283">
      <w:bodyDiv w:val="1"/>
      <w:marLeft w:val="0"/>
      <w:marRight w:val="0"/>
      <w:marTop w:val="0"/>
      <w:marBottom w:val="0"/>
      <w:divBdr>
        <w:top w:val="none" w:sz="0" w:space="0" w:color="auto"/>
        <w:left w:val="none" w:sz="0" w:space="0" w:color="auto"/>
        <w:bottom w:val="none" w:sz="0" w:space="0" w:color="auto"/>
        <w:right w:val="none" w:sz="0" w:space="0" w:color="auto"/>
      </w:divBdr>
    </w:div>
    <w:div w:id="898977251">
      <w:bodyDiv w:val="1"/>
      <w:marLeft w:val="0"/>
      <w:marRight w:val="0"/>
      <w:marTop w:val="0"/>
      <w:marBottom w:val="0"/>
      <w:divBdr>
        <w:top w:val="none" w:sz="0" w:space="0" w:color="auto"/>
        <w:left w:val="none" w:sz="0" w:space="0" w:color="auto"/>
        <w:bottom w:val="none" w:sz="0" w:space="0" w:color="auto"/>
        <w:right w:val="none" w:sz="0" w:space="0" w:color="auto"/>
      </w:divBdr>
    </w:div>
    <w:div w:id="979379220">
      <w:bodyDiv w:val="1"/>
      <w:marLeft w:val="0"/>
      <w:marRight w:val="0"/>
      <w:marTop w:val="0"/>
      <w:marBottom w:val="0"/>
      <w:divBdr>
        <w:top w:val="none" w:sz="0" w:space="0" w:color="auto"/>
        <w:left w:val="none" w:sz="0" w:space="0" w:color="auto"/>
        <w:bottom w:val="none" w:sz="0" w:space="0" w:color="auto"/>
        <w:right w:val="none" w:sz="0" w:space="0" w:color="auto"/>
      </w:divBdr>
    </w:div>
    <w:div w:id="1013921463">
      <w:bodyDiv w:val="1"/>
      <w:marLeft w:val="0"/>
      <w:marRight w:val="0"/>
      <w:marTop w:val="0"/>
      <w:marBottom w:val="0"/>
      <w:divBdr>
        <w:top w:val="none" w:sz="0" w:space="0" w:color="auto"/>
        <w:left w:val="none" w:sz="0" w:space="0" w:color="auto"/>
        <w:bottom w:val="none" w:sz="0" w:space="0" w:color="auto"/>
        <w:right w:val="none" w:sz="0" w:space="0" w:color="auto"/>
      </w:divBdr>
    </w:div>
    <w:div w:id="1030187166">
      <w:bodyDiv w:val="1"/>
      <w:marLeft w:val="0"/>
      <w:marRight w:val="0"/>
      <w:marTop w:val="0"/>
      <w:marBottom w:val="0"/>
      <w:divBdr>
        <w:top w:val="none" w:sz="0" w:space="0" w:color="auto"/>
        <w:left w:val="none" w:sz="0" w:space="0" w:color="auto"/>
        <w:bottom w:val="none" w:sz="0" w:space="0" w:color="auto"/>
        <w:right w:val="none" w:sz="0" w:space="0" w:color="auto"/>
      </w:divBdr>
    </w:div>
    <w:div w:id="1037661428">
      <w:bodyDiv w:val="1"/>
      <w:marLeft w:val="0"/>
      <w:marRight w:val="0"/>
      <w:marTop w:val="0"/>
      <w:marBottom w:val="0"/>
      <w:divBdr>
        <w:top w:val="none" w:sz="0" w:space="0" w:color="auto"/>
        <w:left w:val="none" w:sz="0" w:space="0" w:color="auto"/>
        <w:bottom w:val="none" w:sz="0" w:space="0" w:color="auto"/>
        <w:right w:val="none" w:sz="0" w:space="0" w:color="auto"/>
      </w:divBdr>
    </w:div>
    <w:div w:id="1147480211">
      <w:bodyDiv w:val="1"/>
      <w:marLeft w:val="0"/>
      <w:marRight w:val="0"/>
      <w:marTop w:val="0"/>
      <w:marBottom w:val="0"/>
      <w:divBdr>
        <w:top w:val="none" w:sz="0" w:space="0" w:color="auto"/>
        <w:left w:val="none" w:sz="0" w:space="0" w:color="auto"/>
        <w:bottom w:val="none" w:sz="0" w:space="0" w:color="auto"/>
        <w:right w:val="none" w:sz="0" w:space="0" w:color="auto"/>
      </w:divBdr>
    </w:div>
    <w:div w:id="1196390438">
      <w:bodyDiv w:val="1"/>
      <w:marLeft w:val="0"/>
      <w:marRight w:val="0"/>
      <w:marTop w:val="0"/>
      <w:marBottom w:val="0"/>
      <w:divBdr>
        <w:top w:val="none" w:sz="0" w:space="0" w:color="auto"/>
        <w:left w:val="none" w:sz="0" w:space="0" w:color="auto"/>
        <w:bottom w:val="none" w:sz="0" w:space="0" w:color="auto"/>
        <w:right w:val="none" w:sz="0" w:space="0" w:color="auto"/>
      </w:divBdr>
    </w:div>
    <w:div w:id="1245457403">
      <w:bodyDiv w:val="1"/>
      <w:marLeft w:val="0"/>
      <w:marRight w:val="0"/>
      <w:marTop w:val="0"/>
      <w:marBottom w:val="0"/>
      <w:divBdr>
        <w:top w:val="none" w:sz="0" w:space="0" w:color="auto"/>
        <w:left w:val="none" w:sz="0" w:space="0" w:color="auto"/>
        <w:bottom w:val="none" w:sz="0" w:space="0" w:color="auto"/>
        <w:right w:val="none" w:sz="0" w:space="0" w:color="auto"/>
      </w:divBdr>
    </w:div>
    <w:div w:id="1288468786">
      <w:bodyDiv w:val="1"/>
      <w:marLeft w:val="0"/>
      <w:marRight w:val="0"/>
      <w:marTop w:val="0"/>
      <w:marBottom w:val="0"/>
      <w:divBdr>
        <w:top w:val="none" w:sz="0" w:space="0" w:color="auto"/>
        <w:left w:val="none" w:sz="0" w:space="0" w:color="auto"/>
        <w:bottom w:val="none" w:sz="0" w:space="0" w:color="auto"/>
        <w:right w:val="none" w:sz="0" w:space="0" w:color="auto"/>
      </w:divBdr>
    </w:div>
    <w:div w:id="1292176827">
      <w:bodyDiv w:val="1"/>
      <w:marLeft w:val="0"/>
      <w:marRight w:val="0"/>
      <w:marTop w:val="0"/>
      <w:marBottom w:val="0"/>
      <w:divBdr>
        <w:top w:val="none" w:sz="0" w:space="0" w:color="auto"/>
        <w:left w:val="none" w:sz="0" w:space="0" w:color="auto"/>
        <w:bottom w:val="none" w:sz="0" w:space="0" w:color="auto"/>
        <w:right w:val="none" w:sz="0" w:space="0" w:color="auto"/>
      </w:divBdr>
    </w:div>
    <w:div w:id="1354109573">
      <w:bodyDiv w:val="1"/>
      <w:marLeft w:val="0"/>
      <w:marRight w:val="0"/>
      <w:marTop w:val="0"/>
      <w:marBottom w:val="0"/>
      <w:divBdr>
        <w:top w:val="none" w:sz="0" w:space="0" w:color="auto"/>
        <w:left w:val="none" w:sz="0" w:space="0" w:color="auto"/>
        <w:bottom w:val="none" w:sz="0" w:space="0" w:color="auto"/>
        <w:right w:val="none" w:sz="0" w:space="0" w:color="auto"/>
      </w:divBdr>
    </w:div>
    <w:div w:id="1356542837">
      <w:bodyDiv w:val="1"/>
      <w:marLeft w:val="0"/>
      <w:marRight w:val="0"/>
      <w:marTop w:val="0"/>
      <w:marBottom w:val="0"/>
      <w:divBdr>
        <w:top w:val="none" w:sz="0" w:space="0" w:color="auto"/>
        <w:left w:val="none" w:sz="0" w:space="0" w:color="auto"/>
        <w:bottom w:val="none" w:sz="0" w:space="0" w:color="auto"/>
        <w:right w:val="none" w:sz="0" w:space="0" w:color="auto"/>
      </w:divBdr>
    </w:div>
    <w:div w:id="1387027666">
      <w:bodyDiv w:val="1"/>
      <w:marLeft w:val="0"/>
      <w:marRight w:val="0"/>
      <w:marTop w:val="0"/>
      <w:marBottom w:val="0"/>
      <w:divBdr>
        <w:top w:val="none" w:sz="0" w:space="0" w:color="auto"/>
        <w:left w:val="none" w:sz="0" w:space="0" w:color="auto"/>
        <w:bottom w:val="none" w:sz="0" w:space="0" w:color="auto"/>
        <w:right w:val="none" w:sz="0" w:space="0" w:color="auto"/>
      </w:divBdr>
    </w:div>
    <w:div w:id="1416979369">
      <w:bodyDiv w:val="1"/>
      <w:marLeft w:val="0"/>
      <w:marRight w:val="0"/>
      <w:marTop w:val="0"/>
      <w:marBottom w:val="0"/>
      <w:divBdr>
        <w:top w:val="none" w:sz="0" w:space="0" w:color="auto"/>
        <w:left w:val="none" w:sz="0" w:space="0" w:color="auto"/>
        <w:bottom w:val="none" w:sz="0" w:space="0" w:color="auto"/>
        <w:right w:val="none" w:sz="0" w:space="0" w:color="auto"/>
      </w:divBdr>
    </w:div>
    <w:div w:id="1426421981">
      <w:bodyDiv w:val="1"/>
      <w:marLeft w:val="0"/>
      <w:marRight w:val="0"/>
      <w:marTop w:val="0"/>
      <w:marBottom w:val="0"/>
      <w:divBdr>
        <w:top w:val="none" w:sz="0" w:space="0" w:color="auto"/>
        <w:left w:val="none" w:sz="0" w:space="0" w:color="auto"/>
        <w:bottom w:val="none" w:sz="0" w:space="0" w:color="auto"/>
        <w:right w:val="none" w:sz="0" w:space="0" w:color="auto"/>
      </w:divBdr>
    </w:div>
    <w:div w:id="1521620478">
      <w:bodyDiv w:val="1"/>
      <w:marLeft w:val="0"/>
      <w:marRight w:val="0"/>
      <w:marTop w:val="0"/>
      <w:marBottom w:val="0"/>
      <w:divBdr>
        <w:top w:val="none" w:sz="0" w:space="0" w:color="auto"/>
        <w:left w:val="none" w:sz="0" w:space="0" w:color="auto"/>
        <w:bottom w:val="none" w:sz="0" w:space="0" w:color="auto"/>
        <w:right w:val="none" w:sz="0" w:space="0" w:color="auto"/>
      </w:divBdr>
    </w:div>
    <w:div w:id="1540625624">
      <w:bodyDiv w:val="1"/>
      <w:marLeft w:val="0"/>
      <w:marRight w:val="0"/>
      <w:marTop w:val="0"/>
      <w:marBottom w:val="0"/>
      <w:divBdr>
        <w:top w:val="none" w:sz="0" w:space="0" w:color="auto"/>
        <w:left w:val="none" w:sz="0" w:space="0" w:color="auto"/>
        <w:bottom w:val="none" w:sz="0" w:space="0" w:color="auto"/>
        <w:right w:val="none" w:sz="0" w:space="0" w:color="auto"/>
      </w:divBdr>
    </w:div>
    <w:div w:id="1592929720">
      <w:bodyDiv w:val="1"/>
      <w:marLeft w:val="0"/>
      <w:marRight w:val="0"/>
      <w:marTop w:val="0"/>
      <w:marBottom w:val="0"/>
      <w:divBdr>
        <w:top w:val="none" w:sz="0" w:space="0" w:color="auto"/>
        <w:left w:val="none" w:sz="0" w:space="0" w:color="auto"/>
        <w:bottom w:val="none" w:sz="0" w:space="0" w:color="auto"/>
        <w:right w:val="none" w:sz="0" w:space="0" w:color="auto"/>
      </w:divBdr>
    </w:div>
    <w:div w:id="1676223650">
      <w:bodyDiv w:val="1"/>
      <w:marLeft w:val="0"/>
      <w:marRight w:val="0"/>
      <w:marTop w:val="0"/>
      <w:marBottom w:val="0"/>
      <w:divBdr>
        <w:top w:val="none" w:sz="0" w:space="0" w:color="auto"/>
        <w:left w:val="none" w:sz="0" w:space="0" w:color="auto"/>
        <w:bottom w:val="none" w:sz="0" w:space="0" w:color="auto"/>
        <w:right w:val="none" w:sz="0" w:space="0" w:color="auto"/>
      </w:divBdr>
    </w:div>
    <w:div w:id="1699508990">
      <w:bodyDiv w:val="1"/>
      <w:marLeft w:val="0"/>
      <w:marRight w:val="0"/>
      <w:marTop w:val="0"/>
      <w:marBottom w:val="0"/>
      <w:divBdr>
        <w:top w:val="none" w:sz="0" w:space="0" w:color="auto"/>
        <w:left w:val="none" w:sz="0" w:space="0" w:color="auto"/>
        <w:bottom w:val="none" w:sz="0" w:space="0" w:color="auto"/>
        <w:right w:val="none" w:sz="0" w:space="0" w:color="auto"/>
      </w:divBdr>
    </w:div>
    <w:div w:id="1736123061">
      <w:bodyDiv w:val="1"/>
      <w:marLeft w:val="0"/>
      <w:marRight w:val="0"/>
      <w:marTop w:val="0"/>
      <w:marBottom w:val="0"/>
      <w:divBdr>
        <w:top w:val="none" w:sz="0" w:space="0" w:color="auto"/>
        <w:left w:val="none" w:sz="0" w:space="0" w:color="auto"/>
        <w:bottom w:val="none" w:sz="0" w:space="0" w:color="auto"/>
        <w:right w:val="none" w:sz="0" w:space="0" w:color="auto"/>
      </w:divBdr>
    </w:div>
    <w:div w:id="1739553444">
      <w:bodyDiv w:val="1"/>
      <w:marLeft w:val="0"/>
      <w:marRight w:val="0"/>
      <w:marTop w:val="0"/>
      <w:marBottom w:val="0"/>
      <w:divBdr>
        <w:top w:val="none" w:sz="0" w:space="0" w:color="auto"/>
        <w:left w:val="none" w:sz="0" w:space="0" w:color="auto"/>
        <w:bottom w:val="none" w:sz="0" w:space="0" w:color="auto"/>
        <w:right w:val="none" w:sz="0" w:space="0" w:color="auto"/>
      </w:divBdr>
    </w:div>
    <w:div w:id="1786995683">
      <w:bodyDiv w:val="1"/>
      <w:marLeft w:val="0"/>
      <w:marRight w:val="0"/>
      <w:marTop w:val="0"/>
      <w:marBottom w:val="0"/>
      <w:divBdr>
        <w:top w:val="none" w:sz="0" w:space="0" w:color="auto"/>
        <w:left w:val="none" w:sz="0" w:space="0" w:color="auto"/>
        <w:bottom w:val="none" w:sz="0" w:space="0" w:color="auto"/>
        <w:right w:val="none" w:sz="0" w:space="0" w:color="auto"/>
      </w:divBdr>
    </w:div>
    <w:div w:id="1947690909">
      <w:bodyDiv w:val="1"/>
      <w:marLeft w:val="0"/>
      <w:marRight w:val="0"/>
      <w:marTop w:val="0"/>
      <w:marBottom w:val="0"/>
      <w:divBdr>
        <w:top w:val="none" w:sz="0" w:space="0" w:color="auto"/>
        <w:left w:val="none" w:sz="0" w:space="0" w:color="auto"/>
        <w:bottom w:val="none" w:sz="0" w:space="0" w:color="auto"/>
        <w:right w:val="none" w:sz="0" w:space="0" w:color="auto"/>
      </w:divBdr>
    </w:div>
    <w:div w:id="1990359884">
      <w:bodyDiv w:val="1"/>
      <w:marLeft w:val="0"/>
      <w:marRight w:val="0"/>
      <w:marTop w:val="0"/>
      <w:marBottom w:val="0"/>
      <w:divBdr>
        <w:top w:val="none" w:sz="0" w:space="0" w:color="auto"/>
        <w:left w:val="none" w:sz="0" w:space="0" w:color="auto"/>
        <w:bottom w:val="none" w:sz="0" w:space="0" w:color="auto"/>
        <w:right w:val="none" w:sz="0" w:space="0" w:color="auto"/>
      </w:divBdr>
    </w:div>
    <w:div w:id="2024474234">
      <w:bodyDiv w:val="1"/>
      <w:marLeft w:val="0"/>
      <w:marRight w:val="0"/>
      <w:marTop w:val="0"/>
      <w:marBottom w:val="0"/>
      <w:divBdr>
        <w:top w:val="none" w:sz="0" w:space="0" w:color="auto"/>
        <w:left w:val="none" w:sz="0" w:space="0" w:color="auto"/>
        <w:bottom w:val="none" w:sz="0" w:space="0" w:color="auto"/>
        <w:right w:val="none" w:sz="0" w:space="0" w:color="auto"/>
      </w:divBdr>
    </w:div>
    <w:div w:id="2042899272">
      <w:bodyDiv w:val="1"/>
      <w:marLeft w:val="0"/>
      <w:marRight w:val="0"/>
      <w:marTop w:val="0"/>
      <w:marBottom w:val="0"/>
      <w:divBdr>
        <w:top w:val="none" w:sz="0" w:space="0" w:color="auto"/>
        <w:left w:val="none" w:sz="0" w:space="0" w:color="auto"/>
        <w:bottom w:val="none" w:sz="0" w:space="0" w:color="auto"/>
        <w:right w:val="none" w:sz="0" w:space="0" w:color="auto"/>
      </w:divBdr>
    </w:div>
    <w:div w:id="2101095637">
      <w:bodyDiv w:val="1"/>
      <w:marLeft w:val="0"/>
      <w:marRight w:val="0"/>
      <w:marTop w:val="0"/>
      <w:marBottom w:val="0"/>
      <w:divBdr>
        <w:top w:val="none" w:sz="0" w:space="0" w:color="auto"/>
        <w:left w:val="none" w:sz="0" w:space="0" w:color="auto"/>
        <w:bottom w:val="none" w:sz="0" w:space="0" w:color="auto"/>
        <w:right w:val="none" w:sz="0" w:space="0" w:color="auto"/>
      </w:divBdr>
    </w:div>
    <w:div w:id="2144345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qa.gov.ua/wp-content/uploads/2023/10/%D0%94%D0%BE%D0%B4%D0%B0%D1%82%D0%BE%D0%BA%D0%BA-1-%D0%B4%D0%BE-%D0%BF%D1%80%D0%BE%D1%82%D0%BE%D0%BA%D0%BE%D0%BB%D1%83-%D0%B2%D1%96%D0%B4-24.10.2023.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nuos.edu.ua/students/osvita/osvitni-programy.ph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83825B-BCCC-47EF-9A82-11D2C4827A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10975</Words>
  <Characters>62559</Characters>
  <Application>Microsoft Office Word</Application>
  <DocSecurity>0</DocSecurity>
  <Lines>521</Lines>
  <Paragraphs>146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1 – Загальна інформація</vt:lpstr>
      <vt:lpstr>1 – Загальна інформація</vt:lpstr>
    </vt:vector>
  </TitlesOfParts>
  <Company>IESK</Company>
  <LinksUpToDate>false</LinksUpToDate>
  <CharactersWithSpaces>73388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 Загальна інформація</dc:title>
  <dc:subject/>
  <dc:creator>O.Lozynsky</dc:creator>
  <cp:keywords/>
  <cp:lastModifiedBy>bogdan.lychko@nuos.local</cp:lastModifiedBy>
  <cp:revision>3</cp:revision>
  <cp:lastPrinted>2022-10-12T07:45:00Z</cp:lastPrinted>
  <dcterms:created xsi:type="dcterms:W3CDTF">2024-02-22T08:57:00Z</dcterms:created>
  <dcterms:modified xsi:type="dcterms:W3CDTF">2024-02-22T08:57:00Z</dcterms:modified>
</cp:coreProperties>
</file>