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ADA" w:rsidRPr="00E80AC9" w:rsidRDefault="00EC0ADA" w:rsidP="00E80AC9">
      <w:pPr>
        <w:rPr>
          <w:sz w:val="28"/>
          <w:szCs w:val="28"/>
        </w:rPr>
      </w:pPr>
    </w:p>
    <w:p w:rsidR="00F62B23" w:rsidRPr="00E80AC9" w:rsidRDefault="00F62B23" w:rsidP="00E80AC9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 xml:space="preserve">МІНІСТЕРСТВО ОСВІТИ </w:t>
      </w:r>
      <w:r w:rsidR="00FF7F42" w:rsidRPr="00E80AC9">
        <w:rPr>
          <w:b/>
          <w:sz w:val="28"/>
          <w:szCs w:val="28"/>
        </w:rPr>
        <w:t xml:space="preserve">І </w:t>
      </w:r>
      <w:r w:rsidRPr="00E80AC9">
        <w:rPr>
          <w:b/>
          <w:sz w:val="28"/>
          <w:szCs w:val="28"/>
        </w:rPr>
        <w:t>НАУКИ УКРАЇНИ</w:t>
      </w:r>
    </w:p>
    <w:p w:rsidR="00E50478" w:rsidRPr="00E80AC9" w:rsidRDefault="00E50478" w:rsidP="00E80AC9">
      <w:pPr>
        <w:jc w:val="center"/>
        <w:rPr>
          <w:b/>
          <w:sz w:val="28"/>
          <w:szCs w:val="28"/>
        </w:rPr>
      </w:pPr>
    </w:p>
    <w:p w:rsidR="00F62B23" w:rsidRPr="00E80AC9" w:rsidRDefault="00CB36C4" w:rsidP="00E80AC9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 xml:space="preserve">НАЦІОНАЛЬНИЙ УНІВЕРСИТЕТ КОРАБЛЕБУДУВАННЯ </w:t>
      </w:r>
      <w:r w:rsidRPr="00E80AC9">
        <w:rPr>
          <w:b/>
          <w:sz w:val="28"/>
          <w:szCs w:val="28"/>
        </w:rPr>
        <w:br/>
        <w:t>ІМЕНІ АДМІРАЛА МАКАРОВА</w:t>
      </w:r>
    </w:p>
    <w:p w:rsidR="00F62B23" w:rsidRPr="00E80AC9" w:rsidRDefault="00F62B23" w:rsidP="00E80AC9">
      <w:pPr>
        <w:jc w:val="center"/>
        <w:rPr>
          <w:b/>
          <w:sz w:val="28"/>
          <w:szCs w:val="28"/>
        </w:rPr>
      </w:pPr>
    </w:p>
    <w:p w:rsidR="00FF7F42" w:rsidRPr="00E80AC9" w:rsidRDefault="00FF7F42" w:rsidP="00E80AC9">
      <w:pPr>
        <w:jc w:val="center"/>
        <w:rPr>
          <w:b/>
          <w:sz w:val="28"/>
          <w:szCs w:val="28"/>
        </w:rPr>
      </w:pPr>
    </w:p>
    <w:p w:rsidR="00D74F67" w:rsidRPr="00E80AC9" w:rsidRDefault="00D74F67" w:rsidP="00E80AC9">
      <w:pPr>
        <w:jc w:val="center"/>
        <w:rPr>
          <w:b/>
          <w:sz w:val="28"/>
          <w:szCs w:val="28"/>
        </w:rPr>
      </w:pPr>
    </w:p>
    <w:p w:rsidR="00D74F67" w:rsidRPr="00E80AC9" w:rsidRDefault="00D74F67" w:rsidP="00E80AC9">
      <w:pPr>
        <w:jc w:val="center"/>
        <w:rPr>
          <w:b/>
          <w:sz w:val="28"/>
          <w:szCs w:val="28"/>
        </w:rPr>
      </w:pPr>
    </w:p>
    <w:p w:rsidR="00D74F67" w:rsidRPr="00E80AC9" w:rsidRDefault="00D74F67" w:rsidP="00E80AC9">
      <w:pPr>
        <w:jc w:val="center"/>
        <w:rPr>
          <w:b/>
          <w:sz w:val="28"/>
          <w:szCs w:val="28"/>
        </w:rPr>
      </w:pPr>
    </w:p>
    <w:p w:rsidR="00D74F67" w:rsidRPr="00E80AC9" w:rsidRDefault="00D74F67" w:rsidP="00E80AC9">
      <w:pPr>
        <w:jc w:val="center"/>
        <w:rPr>
          <w:b/>
          <w:sz w:val="28"/>
          <w:szCs w:val="28"/>
        </w:rPr>
      </w:pPr>
    </w:p>
    <w:p w:rsidR="00252563" w:rsidRPr="00E80AC9" w:rsidRDefault="00252563" w:rsidP="00E80AC9">
      <w:pPr>
        <w:jc w:val="center"/>
        <w:rPr>
          <w:b/>
          <w:sz w:val="28"/>
          <w:szCs w:val="28"/>
        </w:rPr>
      </w:pPr>
    </w:p>
    <w:p w:rsidR="00F62B23" w:rsidRPr="00E80AC9" w:rsidRDefault="00F62B23" w:rsidP="00E80AC9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 xml:space="preserve">ОСВІТНЬО – </w:t>
      </w:r>
      <w:r w:rsidR="006556E7">
        <w:rPr>
          <w:b/>
          <w:sz w:val="28"/>
          <w:szCs w:val="28"/>
        </w:rPr>
        <w:t>НАУКОВА</w:t>
      </w:r>
      <w:r w:rsidRPr="00E80AC9">
        <w:rPr>
          <w:b/>
          <w:sz w:val="28"/>
          <w:szCs w:val="28"/>
        </w:rPr>
        <w:t xml:space="preserve"> ПРОГРАМА</w:t>
      </w:r>
    </w:p>
    <w:p w:rsidR="00FF7F42" w:rsidRPr="00E80AC9" w:rsidRDefault="00FF7F42" w:rsidP="00E80AC9">
      <w:pPr>
        <w:rPr>
          <w:b/>
          <w:sz w:val="28"/>
          <w:szCs w:val="28"/>
        </w:rPr>
      </w:pPr>
    </w:p>
    <w:p w:rsidR="00F62B23" w:rsidRPr="00BB0A93" w:rsidRDefault="00713487" w:rsidP="00BB0A93">
      <w:pPr>
        <w:tabs>
          <w:tab w:val="left" w:pos="284"/>
          <w:tab w:val="center" w:pos="4536"/>
          <w:tab w:val="left" w:pos="9355"/>
        </w:tabs>
        <w:jc w:val="center"/>
        <w:rPr>
          <w:sz w:val="28"/>
          <w:szCs w:val="28"/>
        </w:rPr>
      </w:pPr>
      <w:r w:rsidRPr="00BB0A93">
        <w:rPr>
          <w:b/>
          <w:sz w:val="28"/>
          <w:szCs w:val="28"/>
        </w:rPr>
        <w:t>«</w:t>
      </w:r>
      <w:r w:rsidR="006556E7">
        <w:rPr>
          <w:b/>
          <w:caps/>
          <w:sz w:val="28"/>
          <w:szCs w:val="28"/>
        </w:rPr>
        <w:t>ТЕПЛОЕНЕРГЕТИКА</w:t>
      </w:r>
      <w:r w:rsidR="00F62B23" w:rsidRPr="00BB0A93">
        <w:rPr>
          <w:b/>
          <w:bCs/>
          <w:sz w:val="28"/>
          <w:szCs w:val="28"/>
        </w:rPr>
        <w:t>»</w:t>
      </w:r>
    </w:p>
    <w:p w:rsidR="00F62B23" w:rsidRDefault="006556E7" w:rsidP="00FF7F4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третього (освітньо-наукового) </w:t>
      </w:r>
      <w:r w:rsidR="00F62B23" w:rsidRPr="002A6B2C">
        <w:rPr>
          <w:b/>
          <w:sz w:val="28"/>
          <w:szCs w:val="28"/>
        </w:rPr>
        <w:t>рівня</w:t>
      </w:r>
      <w:r w:rsidR="00FF7F42" w:rsidRPr="002A6B2C">
        <w:rPr>
          <w:b/>
          <w:sz w:val="28"/>
          <w:szCs w:val="28"/>
        </w:rPr>
        <w:t xml:space="preserve"> </w:t>
      </w:r>
      <w:r w:rsidR="00F62B23" w:rsidRPr="002A6B2C">
        <w:rPr>
          <w:b/>
          <w:sz w:val="28"/>
          <w:szCs w:val="28"/>
        </w:rPr>
        <w:t>вищої освіти</w:t>
      </w:r>
    </w:p>
    <w:p w:rsidR="00F62B23" w:rsidRDefault="00F62B23" w:rsidP="0063574C">
      <w:pPr>
        <w:jc w:val="center"/>
        <w:rPr>
          <w:b/>
          <w:sz w:val="28"/>
          <w:szCs w:val="28"/>
          <w:lang w:val="ru-RU"/>
        </w:rPr>
      </w:pPr>
      <w:r w:rsidRPr="002A6B2C">
        <w:rPr>
          <w:b/>
          <w:sz w:val="28"/>
          <w:szCs w:val="28"/>
        </w:rPr>
        <w:t xml:space="preserve">за спеціальністю </w:t>
      </w:r>
      <w:r w:rsidR="0063574C" w:rsidRPr="0063574C">
        <w:rPr>
          <w:b/>
          <w:sz w:val="28"/>
          <w:szCs w:val="28"/>
        </w:rPr>
        <w:t>G4</w:t>
      </w:r>
      <w:r w:rsidR="0063574C" w:rsidRPr="0063574C">
        <w:rPr>
          <w:b/>
          <w:sz w:val="28"/>
          <w:szCs w:val="28"/>
          <w:lang w:val="ru-RU"/>
        </w:rPr>
        <w:t xml:space="preserve"> </w:t>
      </w:r>
      <w:r w:rsidR="0063574C" w:rsidRPr="0063574C">
        <w:rPr>
          <w:b/>
          <w:sz w:val="28"/>
          <w:szCs w:val="28"/>
        </w:rPr>
        <w:t>Енерговиробництво</w:t>
      </w:r>
      <w:r w:rsidR="0063574C" w:rsidRPr="0063574C">
        <w:rPr>
          <w:b/>
          <w:sz w:val="28"/>
          <w:szCs w:val="28"/>
          <w:lang w:val="ru-RU"/>
        </w:rPr>
        <w:t xml:space="preserve"> </w:t>
      </w:r>
      <w:r w:rsidR="0063574C" w:rsidRPr="0063574C">
        <w:rPr>
          <w:b/>
          <w:sz w:val="28"/>
          <w:szCs w:val="28"/>
        </w:rPr>
        <w:t>(за спеціалізацією</w:t>
      </w:r>
      <w:r w:rsidR="0063574C" w:rsidRPr="0063574C">
        <w:rPr>
          <w:b/>
          <w:sz w:val="28"/>
          <w:szCs w:val="28"/>
          <w:lang w:val="ru-RU"/>
        </w:rPr>
        <w:t>)</w:t>
      </w:r>
    </w:p>
    <w:p w:rsidR="0063574C" w:rsidRDefault="0063574C" w:rsidP="0063574C">
      <w:pPr>
        <w:jc w:val="center"/>
        <w:rPr>
          <w:b/>
          <w:sz w:val="28"/>
          <w:szCs w:val="28"/>
          <w:lang w:val="ru-RU"/>
        </w:rPr>
      </w:pPr>
    </w:p>
    <w:p w:rsidR="00EC2563" w:rsidRDefault="00F62B23" w:rsidP="00EC2563">
      <w:pPr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t xml:space="preserve">галузі знань </w:t>
      </w:r>
      <w:r w:rsidR="0063574C" w:rsidRPr="0063574C">
        <w:rPr>
          <w:b/>
          <w:sz w:val="28"/>
          <w:szCs w:val="28"/>
        </w:rPr>
        <w:t>G Інженерія,</w:t>
      </w:r>
      <w:r w:rsidR="0063574C" w:rsidRPr="0063574C">
        <w:rPr>
          <w:b/>
          <w:sz w:val="28"/>
          <w:szCs w:val="28"/>
          <w:lang w:val="ru-RU"/>
        </w:rPr>
        <w:t xml:space="preserve"> </w:t>
      </w:r>
      <w:r w:rsidR="0063574C" w:rsidRPr="0063574C">
        <w:rPr>
          <w:b/>
          <w:sz w:val="28"/>
          <w:szCs w:val="28"/>
        </w:rPr>
        <w:t>виробництво</w:t>
      </w:r>
      <w:r w:rsidR="00EC2563">
        <w:rPr>
          <w:b/>
          <w:sz w:val="28"/>
          <w:szCs w:val="28"/>
        </w:rPr>
        <w:t xml:space="preserve"> </w:t>
      </w:r>
      <w:r w:rsidR="0063574C" w:rsidRPr="00EC2563">
        <w:rPr>
          <w:b/>
          <w:sz w:val="28"/>
          <w:szCs w:val="28"/>
        </w:rPr>
        <w:t>та будівництво</w:t>
      </w:r>
      <w:r w:rsidR="0063574C">
        <w:rPr>
          <w:b/>
          <w:sz w:val="28"/>
          <w:szCs w:val="28"/>
        </w:rPr>
        <w:t xml:space="preserve"> </w:t>
      </w:r>
    </w:p>
    <w:p w:rsidR="00EC2563" w:rsidRDefault="00EC2563" w:rsidP="00EC2563">
      <w:pPr>
        <w:jc w:val="center"/>
        <w:rPr>
          <w:b/>
          <w:sz w:val="28"/>
          <w:szCs w:val="28"/>
        </w:rPr>
      </w:pPr>
    </w:p>
    <w:p w:rsidR="00DE15DA" w:rsidRPr="00BB0A93" w:rsidRDefault="00DE15DA" w:rsidP="00EC256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Освітня к</w:t>
      </w:r>
      <w:r w:rsidRPr="002A6B2C">
        <w:rPr>
          <w:b/>
          <w:sz w:val="28"/>
          <w:szCs w:val="28"/>
        </w:rPr>
        <w:t xml:space="preserve">валіфікація: </w:t>
      </w:r>
      <w:r w:rsidR="006556E7">
        <w:rPr>
          <w:b/>
          <w:sz w:val="28"/>
          <w:szCs w:val="28"/>
        </w:rPr>
        <w:t>доктор філософії</w:t>
      </w:r>
    </w:p>
    <w:p w:rsidR="00F62B23" w:rsidRDefault="00F62B23" w:rsidP="00FF7F42">
      <w:pPr>
        <w:jc w:val="both"/>
        <w:rPr>
          <w:sz w:val="28"/>
          <w:szCs w:val="28"/>
        </w:rPr>
      </w:pPr>
    </w:p>
    <w:p w:rsidR="00FF7F42" w:rsidRPr="002A6B2C" w:rsidRDefault="00FF7F42" w:rsidP="00FF7F42">
      <w:pPr>
        <w:jc w:val="both"/>
        <w:rPr>
          <w:sz w:val="28"/>
          <w:szCs w:val="28"/>
        </w:rPr>
      </w:pPr>
    </w:p>
    <w:p w:rsidR="00002F90" w:rsidRDefault="00002F90" w:rsidP="00002F90">
      <w:pPr>
        <w:spacing w:line="360" w:lineRule="auto"/>
        <w:ind w:firstLine="5160"/>
        <w:jc w:val="right"/>
        <w:rPr>
          <w:rStyle w:val="uficommentbody"/>
          <w:b/>
          <w:sz w:val="28"/>
          <w:szCs w:val="28"/>
        </w:rPr>
      </w:pPr>
      <w:r w:rsidRPr="00087001">
        <w:rPr>
          <w:rStyle w:val="uficommentbody"/>
          <w:b/>
          <w:sz w:val="28"/>
          <w:szCs w:val="28"/>
        </w:rPr>
        <w:t xml:space="preserve">ЗАТВЕРДЖЕНО </w:t>
      </w:r>
    </w:p>
    <w:p w:rsidR="00002F90" w:rsidRDefault="00002F90" w:rsidP="00002F90">
      <w:pPr>
        <w:spacing w:line="360" w:lineRule="auto"/>
        <w:ind w:firstLine="5160"/>
        <w:jc w:val="right"/>
        <w:rPr>
          <w:rStyle w:val="uficommentbody"/>
          <w:b/>
          <w:sz w:val="28"/>
          <w:szCs w:val="28"/>
        </w:rPr>
      </w:pPr>
      <w:r w:rsidRPr="00087001">
        <w:rPr>
          <w:rStyle w:val="uficommentbody"/>
          <w:b/>
          <w:sz w:val="28"/>
          <w:szCs w:val="28"/>
        </w:rPr>
        <w:t>ВЧЕНОЮ РАДОЮ</w:t>
      </w:r>
      <w:r>
        <w:rPr>
          <w:rStyle w:val="uficommentbody"/>
          <w:b/>
          <w:sz w:val="28"/>
          <w:szCs w:val="28"/>
        </w:rPr>
        <w:t xml:space="preserve"> НАЦІОНАЛЬНОГО УНІВЕРСИТЕТУ </w:t>
      </w:r>
    </w:p>
    <w:p w:rsidR="00002F90" w:rsidRDefault="00002F90" w:rsidP="00002F90">
      <w:pPr>
        <w:spacing w:line="360" w:lineRule="auto"/>
        <w:ind w:firstLine="5160"/>
        <w:jc w:val="right"/>
        <w:rPr>
          <w:rStyle w:val="uficommentbody"/>
          <w:b/>
          <w:sz w:val="28"/>
          <w:szCs w:val="28"/>
        </w:rPr>
      </w:pPr>
      <w:r>
        <w:rPr>
          <w:rStyle w:val="uficommentbody"/>
          <w:b/>
          <w:sz w:val="28"/>
          <w:szCs w:val="28"/>
        </w:rPr>
        <w:t xml:space="preserve">КОРАБЛЕБУДУВАННЯ </w:t>
      </w:r>
    </w:p>
    <w:p w:rsidR="00002F90" w:rsidRPr="00076E7F" w:rsidRDefault="00002F90" w:rsidP="00002F90">
      <w:pPr>
        <w:spacing w:line="360" w:lineRule="auto"/>
        <w:ind w:firstLine="5160"/>
        <w:jc w:val="right"/>
        <w:rPr>
          <w:rStyle w:val="uficommentbody"/>
          <w:b/>
          <w:sz w:val="28"/>
          <w:szCs w:val="28"/>
          <w:lang w:val="ru-RU"/>
        </w:rPr>
      </w:pPr>
      <w:r>
        <w:rPr>
          <w:rStyle w:val="uficommentbody"/>
          <w:b/>
          <w:sz w:val="28"/>
          <w:szCs w:val="28"/>
        </w:rPr>
        <w:t>імені адмірала Макарова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Голова вченої ради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___________________</w:t>
      </w:r>
      <w:r>
        <w:rPr>
          <w:rStyle w:val="uficommentbody"/>
          <w:b/>
          <w:sz w:val="28"/>
          <w:szCs w:val="28"/>
          <w:lang w:val="ru-RU"/>
        </w:rPr>
        <w:t>/О.М.Дубовий</w:t>
      </w:r>
      <w:r w:rsidRPr="00087001">
        <w:rPr>
          <w:rStyle w:val="uficommentbody"/>
          <w:b/>
          <w:sz w:val="28"/>
          <w:szCs w:val="28"/>
          <w:lang w:val="ru-RU"/>
        </w:rPr>
        <w:t>/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(прот</w:t>
      </w:r>
      <w:r w:rsidR="00A732E1">
        <w:rPr>
          <w:rStyle w:val="uficommentbody"/>
          <w:b/>
          <w:sz w:val="28"/>
          <w:szCs w:val="28"/>
        </w:rPr>
        <w:t>окол №  від "</w:t>
      </w:r>
      <w:r w:rsidR="0063574C">
        <w:rPr>
          <w:rStyle w:val="uficommentbody"/>
          <w:b/>
          <w:sz w:val="28"/>
          <w:szCs w:val="28"/>
          <w:lang w:val="ru-RU"/>
        </w:rPr>
        <w:t xml:space="preserve">  </w:t>
      </w:r>
      <w:r w:rsidR="00A732E1">
        <w:rPr>
          <w:rStyle w:val="uficommentbody"/>
          <w:b/>
          <w:sz w:val="28"/>
          <w:szCs w:val="28"/>
        </w:rPr>
        <w:t>"</w:t>
      </w:r>
      <w:r w:rsidR="0063574C">
        <w:rPr>
          <w:rStyle w:val="uficommentbody"/>
          <w:b/>
          <w:sz w:val="28"/>
          <w:szCs w:val="28"/>
          <w:lang w:val="ru-RU"/>
        </w:rPr>
        <w:t xml:space="preserve">      </w:t>
      </w:r>
      <w:r w:rsidR="00A732E1">
        <w:rPr>
          <w:rStyle w:val="uficommentbody"/>
          <w:b/>
          <w:sz w:val="28"/>
          <w:szCs w:val="28"/>
        </w:rPr>
        <w:t xml:space="preserve"> 20</w:t>
      </w:r>
      <w:r w:rsidR="00DE15DA">
        <w:rPr>
          <w:rStyle w:val="uficommentbody"/>
          <w:b/>
          <w:sz w:val="28"/>
          <w:szCs w:val="28"/>
          <w:lang w:val="ru-RU"/>
        </w:rPr>
        <w:t>2</w:t>
      </w:r>
      <w:r w:rsidR="0063574C">
        <w:rPr>
          <w:rStyle w:val="uficommentbody"/>
          <w:b/>
          <w:sz w:val="28"/>
          <w:szCs w:val="28"/>
          <w:lang w:val="ru-RU"/>
        </w:rPr>
        <w:t>5</w:t>
      </w:r>
      <w:r w:rsidRPr="00087001">
        <w:rPr>
          <w:rStyle w:val="uficommentbody"/>
          <w:b/>
          <w:sz w:val="28"/>
          <w:szCs w:val="28"/>
        </w:rPr>
        <w:t xml:space="preserve"> р.)</w:t>
      </w:r>
    </w:p>
    <w:p w:rsidR="00002F90" w:rsidRPr="00087001" w:rsidRDefault="00002F90" w:rsidP="00002F90">
      <w:pPr>
        <w:spacing w:line="360" w:lineRule="auto"/>
        <w:ind w:firstLine="5160"/>
        <w:jc w:val="right"/>
        <w:rPr>
          <w:b/>
          <w:sz w:val="28"/>
          <w:szCs w:val="28"/>
        </w:rPr>
      </w:pP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 xml:space="preserve">Освітня програма вводиться в дію з </w:t>
      </w:r>
      <w:r w:rsidR="0063574C">
        <w:rPr>
          <w:rStyle w:val="uficommentbody"/>
          <w:b/>
          <w:sz w:val="28"/>
          <w:szCs w:val="28"/>
        </w:rPr>
        <w:t>01</w:t>
      </w:r>
      <w:r w:rsidR="00197164">
        <w:rPr>
          <w:rStyle w:val="uficommentbody"/>
          <w:b/>
          <w:sz w:val="28"/>
          <w:szCs w:val="28"/>
        </w:rPr>
        <w:t>.09.</w:t>
      </w:r>
      <w:r w:rsidR="007F1FA6">
        <w:rPr>
          <w:rStyle w:val="uficommentbody"/>
          <w:b/>
          <w:sz w:val="28"/>
          <w:szCs w:val="28"/>
        </w:rPr>
        <w:t>20</w:t>
      </w:r>
      <w:r w:rsidR="00DE15DA">
        <w:rPr>
          <w:rStyle w:val="uficommentbody"/>
          <w:b/>
          <w:sz w:val="28"/>
          <w:szCs w:val="28"/>
          <w:lang w:val="ru-RU"/>
        </w:rPr>
        <w:t>2</w:t>
      </w:r>
      <w:r w:rsidR="0063574C">
        <w:rPr>
          <w:rStyle w:val="uficommentbody"/>
          <w:b/>
          <w:sz w:val="28"/>
          <w:szCs w:val="28"/>
          <w:lang w:val="ru-RU"/>
        </w:rPr>
        <w:t>5</w:t>
      </w:r>
      <w:r w:rsidRPr="00087001">
        <w:rPr>
          <w:rStyle w:val="uficommentbody"/>
          <w:b/>
          <w:sz w:val="28"/>
          <w:szCs w:val="28"/>
        </w:rPr>
        <w:t xml:space="preserve"> р.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Ректор___________________</w:t>
      </w:r>
      <w:r w:rsidRPr="00087001">
        <w:rPr>
          <w:rStyle w:val="uficommentbody"/>
          <w:b/>
          <w:sz w:val="28"/>
          <w:szCs w:val="28"/>
          <w:lang w:val="ru-RU"/>
        </w:rPr>
        <w:t>/</w:t>
      </w:r>
      <w:r>
        <w:rPr>
          <w:rStyle w:val="uficommentbody"/>
          <w:b/>
          <w:sz w:val="28"/>
          <w:szCs w:val="28"/>
          <w:lang w:val="ru-RU"/>
        </w:rPr>
        <w:t>Є.І. Трушляков</w:t>
      </w:r>
      <w:r w:rsidRPr="00087001">
        <w:rPr>
          <w:rStyle w:val="uficommentbody"/>
          <w:b/>
          <w:sz w:val="28"/>
          <w:szCs w:val="28"/>
          <w:lang w:val="ru-RU"/>
        </w:rPr>
        <w:t>/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(н</w:t>
      </w:r>
      <w:r w:rsidR="00A732E1">
        <w:rPr>
          <w:rStyle w:val="uficommentbody"/>
          <w:b/>
          <w:sz w:val="28"/>
          <w:szCs w:val="28"/>
        </w:rPr>
        <w:t xml:space="preserve">аказ № </w:t>
      </w:r>
      <w:r w:rsidR="0063574C">
        <w:rPr>
          <w:rStyle w:val="uficommentbody"/>
          <w:b/>
          <w:sz w:val="28"/>
          <w:szCs w:val="28"/>
          <w:lang w:val="ru-RU"/>
        </w:rPr>
        <w:t xml:space="preserve">     </w:t>
      </w:r>
      <w:r w:rsidR="00A732E1">
        <w:rPr>
          <w:rStyle w:val="uficommentbody"/>
          <w:b/>
          <w:sz w:val="28"/>
          <w:szCs w:val="28"/>
        </w:rPr>
        <w:t xml:space="preserve"> від "</w:t>
      </w:r>
      <w:r w:rsidR="0063574C">
        <w:rPr>
          <w:rStyle w:val="uficommentbody"/>
          <w:b/>
          <w:sz w:val="28"/>
          <w:szCs w:val="28"/>
          <w:lang w:val="ru-RU"/>
        </w:rPr>
        <w:t xml:space="preserve">  </w:t>
      </w:r>
      <w:r w:rsidR="00A732E1">
        <w:rPr>
          <w:rStyle w:val="uficommentbody"/>
          <w:b/>
          <w:sz w:val="28"/>
          <w:szCs w:val="28"/>
        </w:rPr>
        <w:t>"</w:t>
      </w:r>
      <w:r w:rsidR="00AD44FC">
        <w:rPr>
          <w:rStyle w:val="uficommentbody"/>
          <w:b/>
          <w:sz w:val="28"/>
          <w:szCs w:val="28"/>
        </w:rPr>
        <w:t xml:space="preserve"> </w:t>
      </w:r>
      <w:r w:rsidR="0063574C">
        <w:rPr>
          <w:rStyle w:val="uficommentbody"/>
          <w:b/>
          <w:sz w:val="28"/>
          <w:szCs w:val="28"/>
          <w:lang w:val="ru-RU"/>
        </w:rPr>
        <w:t xml:space="preserve">        </w:t>
      </w:r>
      <w:r w:rsidR="00A732E1">
        <w:rPr>
          <w:rStyle w:val="uficommentbody"/>
          <w:b/>
          <w:sz w:val="28"/>
          <w:szCs w:val="28"/>
        </w:rPr>
        <w:t>20</w:t>
      </w:r>
      <w:r w:rsidR="00DE15DA">
        <w:rPr>
          <w:rStyle w:val="uficommentbody"/>
          <w:b/>
          <w:sz w:val="28"/>
          <w:szCs w:val="28"/>
          <w:lang w:val="ru-RU"/>
        </w:rPr>
        <w:t>2</w:t>
      </w:r>
      <w:r w:rsidR="0063574C">
        <w:rPr>
          <w:rStyle w:val="uficommentbody"/>
          <w:b/>
          <w:sz w:val="28"/>
          <w:szCs w:val="28"/>
          <w:lang w:val="ru-RU"/>
        </w:rPr>
        <w:t>5</w:t>
      </w:r>
      <w:r w:rsidRPr="00087001">
        <w:rPr>
          <w:rStyle w:val="uficommentbody"/>
          <w:b/>
          <w:sz w:val="28"/>
          <w:szCs w:val="28"/>
        </w:rPr>
        <w:t xml:space="preserve"> р.)</w:t>
      </w:r>
    </w:p>
    <w:p w:rsidR="00002F90" w:rsidRDefault="00002F90" w:rsidP="00002F90">
      <w:pPr>
        <w:rPr>
          <w:sz w:val="28"/>
          <w:szCs w:val="28"/>
        </w:rPr>
      </w:pPr>
      <w:r w:rsidRPr="002A6B2C">
        <w:rPr>
          <w:sz w:val="28"/>
          <w:szCs w:val="28"/>
        </w:rPr>
        <w:t xml:space="preserve"> </w:t>
      </w:r>
    </w:p>
    <w:p w:rsidR="00D74F67" w:rsidRDefault="00D74F67" w:rsidP="00822130">
      <w:pPr>
        <w:rPr>
          <w:sz w:val="28"/>
          <w:szCs w:val="28"/>
        </w:rPr>
      </w:pPr>
    </w:p>
    <w:p w:rsidR="00D74F67" w:rsidRPr="00372305" w:rsidRDefault="00D74F67" w:rsidP="00822130">
      <w:pPr>
        <w:rPr>
          <w:sz w:val="28"/>
          <w:szCs w:val="28"/>
          <w:lang w:val="ru-RU"/>
        </w:rPr>
      </w:pPr>
    </w:p>
    <w:p w:rsidR="00F62B23" w:rsidRPr="009C1B67" w:rsidRDefault="00D74F67" w:rsidP="009C1B67">
      <w:pPr>
        <w:jc w:val="center"/>
      </w:pPr>
      <w:r>
        <w:rPr>
          <w:sz w:val="28"/>
          <w:szCs w:val="28"/>
        </w:rPr>
        <w:t>Миколаїв</w:t>
      </w:r>
      <w:r w:rsidR="00E50478" w:rsidRPr="002A6B2C">
        <w:rPr>
          <w:sz w:val="28"/>
          <w:szCs w:val="28"/>
        </w:rPr>
        <w:t xml:space="preserve"> </w:t>
      </w:r>
      <w:r w:rsidR="00F62B23" w:rsidRPr="002A6B2C">
        <w:rPr>
          <w:sz w:val="28"/>
          <w:szCs w:val="28"/>
        </w:rPr>
        <w:t>20</w:t>
      </w:r>
      <w:r w:rsidR="00DE15DA">
        <w:rPr>
          <w:sz w:val="28"/>
          <w:szCs w:val="28"/>
          <w:lang w:val="ru-RU"/>
        </w:rPr>
        <w:t>2</w:t>
      </w:r>
      <w:r w:rsidR="0063574C">
        <w:rPr>
          <w:sz w:val="28"/>
          <w:szCs w:val="28"/>
          <w:lang w:val="ru-RU"/>
        </w:rPr>
        <w:t>5</w:t>
      </w:r>
      <w:r w:rsidR="00F62B23" w:rsidRPr="002A6B2C">
        <w:rPr>
          <w:sz w:val="28"/>
          <w:szCs w:val="28"/>
        </w:rPr>
        <w:t xml:space="preserve"> р.</w:t>
      </w:r>
      <w:r w:rsidR="009C1B67">
        <w:br w:type="page"/>
      </w:r>
    </w:p>
    <w:p w:rsidR="00C6708E" w:rsidRPr="002A6B2C" w:rsidRDefault="00C6708E" w:rsidP="00C6708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lastRenderedPageBreak/>
        <w:t>ЛИСТ ПОГОДЖЕННЯ</w:t>
      </w:r>
    </w:p>
    <w:p w:rsidR="00C6708E" w:rsidRPr="002A6B2C" w:rsidRDefault="00C6708E" w:rsidP="00C6708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t>освітньо-</w:t>
      </w:r>
      <w:r w:rsidR="006556E7">
        <w:rPr>
          <w:b/>
          <w:sz w:val="28"/>
          <w:szCs w:val="28"/>
        </w:rPr>
        <w:t>науков</w:t>
      </w:r>
      <w:r w:rsidRPr="002A6B2C">
        <w:rPr>
          <w:b/>
          <w:sz w:val="28"/>
          <w:szCs w:val="28"/>
        </w:rPr>
        <w:t xml:space="preserve">ої програми </w:t>
      </w:r>
    </w:p>
    <w:p w:rsidR="00C6708E" w:rsidRPr="002A6B2C" w:rsidRDefault="00C6708E" w:rsidP="00C6708E">
      <w:pPr>
        <w:pStyle w:val="a5"/>
        <w:ind w:left="0"/>
        <w:jc w:val="center"/>
        <w:rPr>
          <w:b/>
          <w:sz w:val="32"/>
        </w:rPr>
      </w:pPr>
    </w:p>
    <w:p w:rsidR="00F77CA1" w:rsidRPr="00E263A4" w:rsidRDefault="0032438F" w:rsidP="00F77CA1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77CA1">
        <w:rPr>
          <w:sz w:val="28"/>
          <w:szCs w:val="28"/>
        </w:rPr>
        <w:t>світньо-</w:t>
      </w:r>
      <w:r w:rsidR="006556E7">
        <w:rPr>
          <w:sz w:val="28"/>
          <w:szCs w:val="28"/>
        </w:rPr>
        <w:t>науков</w:t>
      </w:r>
      <w:r>
        <w:rPr>
          <w:sz w:val="28"/>
          <w:szCs w:val="28"/>
        </w:rPr>
        <w:t>а</w:t>
      </w:r>
      <w:r w:rsidR="00F77CA1">
        <w:rPr>
          <w:sz w:val="28"/>
          <w:szCs w:val="28"/>
        </w:rPr>
        <w:t xml:space="preserve"> програм</w:t>
      </w:r>
      <w:r w:rsidR="00F77CA1">
        <w:rPr>
          <w:sz w:val="28"/>
          <w:szCs w:val="28"/>
          <w:lang w:val="ru-RU"/>
        </w:rPr>
        <w:t>и</w:t>
      </w:r>
      <w:r w:rsidR="00F77CA1">
        <w:rPr>
          <w:sz w:val="28"/>
          <w:szCs w:val="28"/>
        </w:rPr>
        <w:t xml:space="preserve"> «</w:t>
      </w:r>
      <w:r w:rsidR="006556E7" w:rsidRPr="006B7D35">
        <w:rPr>
          <w:caps/>
          <w:sz w:val="28"/>
          <w:szCs w:val="28"/>
        </w:rPr>
        <w:t>ТЕПЛОЕНЕРГЕТИКА</w:t>
      </w:r>
      <w:r w:rsidR="00F77CA1">
        <w:rPr>
          <w:sz w:val="28"/>
          <w:szCs w:val="28"/>
        </w:rPr>
        <w:t>» розглянуто на засіданні навчально-наукового центру «Морської інфраструктури»</w:t>
      </w:r>
    </w:p>
    <w:p w:rsidR="00F77CA1" w:rsidRPr="004B35DB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 w:rsidRPr="004B35DB">
        <w:rPr>
          <w:sz w:val="28"/>
          <w:szCs w:val="28"/>
        </w:rPr>
        <w:t>Протокол №</w:t>
      </w:r>
      <w:r w:rsidR="0063574C">
        <w:rPr>
          <w:sz w:val="28"/>
          <w:szCs w:val="28"/>
          <w:lang w:val="ru-RU"/>
        </w:rPr>
        <w:t xml:space="preserve">   </w:t>
      </w:r>
      <w:r w:rsidRPr="004B35DB">
        <w:rPr>
          <w:sz w:val="28"/>
          <w:szCs w:val="28"/>
        </w:rPr>
        <w:t>від «</w:t>
      </w:r>
      <w:r w:rsidR="0063574C">
        <w:rPr>
          <w:sz w:val="28"/>
          <w:szCs w:val="28"/>
          <w:lang w:val="ru-RU"/>
        </w:rPr>
        <w:t xml:space="preserve">   </w:t>
      </w:r>
      <w:r w:rsidRPr="004B35DB">
        <w:rPr>
          <w:sz w:val="28"/>
          <w:szCs w:val="28"/>
        </w:rPr>
        <w:t>»</w:t>
      </w:r>
      <w:r w:rsidR="006B7D35" w:rsidRPr="004B35DB">
        <w:rPr>
          <w:sz w:val="28"/>
          <w:szCs w:val="28"/>
        </w:rPr>
        <w:t xml:space="preserve"> </w:t>
      </w:r>
      <w:r w:rsidR="0063574C">
        <w:rPr>
          <w:sz w:val="28"/>
          <w:szCs w:val="28"/>
          <w:lang w:val="ru-RU"/>
        </w:rPr>
        <w:t xml:space="preserve">        </w:t>
      </w:r>
      <w:r w:rsidRPr="004B35DB">
        <w:rPr>
          <w:sz w:val="28"/>
          <w:szCs w:val="28"/>
        </w:rPr>
        <w:t>20</w:t>
      </w:r>
      <w:r w:rsidRPr="004B35DB">
        <w:rPr>
          <w:sz w:val="28"/>
          <w:szCs w:val="28"/>
          <w:lang w:val="ru-RU"/>
        </w:rPr>
        <w:t>2</w:t>
      </w:r>
      <w:r w:rsidR="0063574C">
        <w:rPr>
          <w:sz w:val="28"/>
          <w:szCs w:val="28"/>
          <w:lang w:val="ru-RU"/>
        </w:rPr>
        <w:t>5</w:t>
      </w:r>
      <w:r w:rsidRPr="004B35DB">
        <w:rPr>
          <w:sz w:val="28"/>
          <w:szCs w:val="28"/>
        </w:rPr>
        <w:t> р.</w:t>
      </w:r>
    </w:p>
    <w:p w:rsidR="00F77CA1" w:rsidRPr="00F3647E" w:rsidRDefault="00F77CA1" w:rsidP="00F77CA1">
      <w:pPr>
        <w:pStyle w:val="a5"/>
        <w:spacing w:before="240"/>
        <w:ind w:left="0" w:firstLine="567"/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Керівник </w:t>
      </w:r>
      <w:r w:rsidR="00983912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3647E">
        <w:rPr>
          <w:sz w:val="28"/>
          <w:szCs w:val="28"/>
        </w:rPr>
        <w:tab/>
      </w:r>
      <w:r w:rsidR="00F3647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574C">
        <w:rPr>
          <w:caps/>
          <w:sz w:val="28"/>
          <w:szCs w:val="28"/>
        </w:rPr>
        <w:t>Ю</w:t>
      </w:r>
      <w:r w:rsidR="0063574C">
        <w:rPr>
          <w:sz w:val="28"/>
          <w:szCs w:val="28"/>
        </w:rPr>
        <w:t>рій</w:t>
      </w:r>
      <w:r w:rsidRPr="00F3647E">
        <w:rPr>
          <w:caps/>
          <w:sz w:val="28"/>
          <w:szCs w:val="28"/>
        </w:rPr>
        <w:t xml:space="preserve"> Харитонов</w:t>
      </w:r>
    </w:p>
    <w:p w:rsidR="00F77CA1" w:rsidRPr="00B0699E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</w:p>
    <w:p w:rsidR="00F77CA1" w:rsidRDefault="0032438F" w:rsidP="00F77CA1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Освітньо-наукова</w:t>
      </w:r>
      <w:r w:rsidR="00F77CA1">
        <w:rPr>
          <w:sz w:val="28"/>
          <w:szCs w:val="28"/>
        </w:rPr>
        <w:t xml:space="preserve"> програм</w:t>
      </w:r>
      <w:r>
        <w:rPr>
          <w:sz w:val="28"/>
          <w:szCs w:val="28"/>
          <w:lang w:val="ru-RU"/>
        </w:rPr>
        <w:t>а</w:t>
      </w:r>
      <w:r w:rsidR="006556E7">
        <w:rPr>
          <w:sz w:val="28"/>
          <w:szCs w:val="28"/>
        </w:rPr>
        <w:t xml:space="preserve"> «</w:t>
      </w:r>
      <w:r w:rsidR="006556E7" w:rsidRPr="006B7D35">
        <w:rPr>
          <w:caps/>
          <w:sz w:val="28"/>
          <w:szCs w:val="28"/>
        </w:rPr>
        <w:t>ТЕПЛОЕНЕРГЕТИКА</w:t>
      </w:r>
      <w:r w:rsidR="006556E7">
        <w:rPr>
          <w:sz w:val="28"/>
          <w:szCs w:val="28"/>
        </w:rPr>
        <w:t>»</w:t>
      </w:r>
      <w:r w:rsidR="00F77CA1">
        <w:rPr>
          <w:sz w:val="28"/>
          <w:szCs w:val="28"/>
        </w:rPr>
        <w:t xml:space="preserve"> розглянуто </w:t>
      </w:r>
      <w:r w:rsidR="00F77CA1" w:rsidRPr="001858E2">
        <w:rPr>
          <w:sz w:val="28"/>
          <w:szCs w:val="28"/>
        </w:rPr>
        <w:t>Науков</w:t>
      </w:r>
      <w:r w:rsidR="00F77CA1">
        <w:rPr>
          <w:sz w:val="28"/>
          <w:szCs w:val="28"/>
        </w:rPr>
        <w:t>о-методичною комісією Машинобудівного навчально-наукового інституту</w:t>
      </w:r>
    </w:p>
    <w:p w:rsidR="00F77CA1" w:rsidRPr="00DD218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 w:rsidRPr="00DD2181">
        <w:rPr>
          <w:sz w:val="28"/>
          <w:szCs w:val="28"/>
        </w:rPr>
        <w:t>Протокол №</w:t>
      </w:r>
      <w:r w:rsidR="0063574C">
        <w:rPr>
          <w:sz w:val="28"/>
          <w:szCs w:val="28"/>
          <w:lang w:val="ru-RU"/>
        </w:rPr>
        <w:t xml:space="preserve">    </w:t>
      </w:r>
      <w:r w:rsidRPr="00DD2181">
        <w:rPr>
          <w:sz w:val="28"/>
          <w:szCs w:val="28"/>
        </w:rPr>
        <w:t>від «</w:t>
      </w:r>
      <w:r w:rsidR="0063574C">
        <w:rPr>
          <w:sz w:val="28"/>
          <w:szCs w:val="28"/>
          <w:lang w:val="ru-RU"/>
        </w:rPr>
        <w:t xml:space="preserve">      </w:t>
      </w:r>
      <w:r w:rsidRPr="00DD2181">
        <w:rPr>
          <w:sz w:val="28"/>
          <w:szCs w:val="28"/>
        </w:rPr>
        <w:t>»</w:t>
      </w:r>
      <w:r w:rsidR="006B7D35" w:rsidRPr="00DD2181">
        <w:rPr>
          <w:sz w:val="28"/>
          <w:szCs w:val="28"/>
        </w:rPr>
        <w:t xml:space="preserve"> </w:t>
      </w:r>
      <w:r w:rsidR="0063574C">
        <w:rPr>
          <w:sz w:val="28"/>
          <w:szCs w:val="28"/>
        </w:rPr>
        <w:t xml:space="preserve">      </w:t>
      </w:r>
      <w:r w:rsidRPr="00DD2181">
        <w:rPr>
          <w:sz w:val="28"/>
          <w:szCs w:val="28"/>
        </w:rPr>
        <w:t>20</w:t>
      </w:r>
      <w:r w:rsidRPr="00DD2181">
        <w:rPr>
          <w:sz w:val="28"/>
          <w:szCs w:val="28"/>
          <w:lang w:val="ru-RU"/>
        </w:rPr>
        <w:t>2</w:t>
      </w:r>
      <w:r w:rsidR="0063574C">
        <w:rPr>
          <w:sz w:val="28"/>
          <w:szCs w:val="28"/>
          <w:lang w:val="ru-RU"/>
        </w:rPr>
        <w:t>5</w:t>
      </w:r>
      <w:r w:rsidRPr="00DD2181">
        <w:rPr>
          <w:sz w:val="28"/>
          <w:szCs w:val="28"/>
        </w:rPr>
        <w:t> р.</w:t>
      </w:r>
    </w:p>
    <w:p w:rsidR="00F77CA1" w:rsidRPr="00F3647E" w:rsidRDefault="00F77CA1" w:rsidP="00F77CA1">
      <w:pPr>
        <w:pStyle w:val="a5"/>
        <w:spacing w:before="240"/>
        <w:ind w:left="0" w:firstLine="567"/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Голова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63574C">
        <w:rPr>
          <w:caps/>
          <w:sz w:val="28"/>
          <w:szCs w:val="28"/>
        </w:rPr>
        <w:t>С</w:t>
      </w:r>
      <w:r w:rsidR="0063574C">
        <w:rPr>
          <w:sz w:val="28"/>
          <w:szCs w:val="28"/>
        </w:rPr>
        <w:t>ергій</w:t>
      </w:r>
      <w:r w:rsidRPr="00F3647E">
        <w:rPr>
          <w:caps/>
          <w:sz w:val="28"/>
          <w:szCs w:val="28"/>
        </w:rPr>
        <w:t xml:space="preserve"> Сербін</w:t>
      </w:r>
    </w:p>
    <w:p w:rsidR="00701851" w:rsidRDefault="0032438F" w:rsidP="00F77CA1">
      <w:pPr>
        <w:pStyle w:val="a5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Освітньо-науков</w:t>
      </w:r>
      <w:r w:rsidR="00F3647E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701851">
        <w:rPr>
          <w:sz w:val="28"/>
          <w:szCs w:val="28"/>
        </w:rPr>
        <w:t>програм</w:t>
      </w:r>
      <w:r w:rsidR="00F3647E">
        <w:rPr>
          <w:sz w:val="28"/>
          <w:szCs w:val="28"/>
          <w:lang w:val="ru-RU"/>
        </w:rPr>
        <w:t>у</w:t>
      </w:r>
      <w:r w:rsidR="00701851">
        <w:rPr>
          <w:sz w:val="28"/>
          <w:szCs w:val="28"/>
        </w:rPr>
        <w:t xml:space="preserve"> «</w:t>
      </w:r>
      <w:r w:rsidR="00701851" w:rsidRPr="006B7D35">
        <w:rPr>
          <w:caps/>
          <w:sz w:val="28"/>
          <w:szCs w:val="28"/>
        </w:rPr>
        <w:t>ТЕПЛОЕНЕРГЕТИКА</w:t>
      </w:r>
      <w:r w:rsidR="00701851">
        <w:rPr>
          <w:sz w:val="28"/>
          <w:szCs w:val="28"/>
        </w:rPr>
        <w:t xml:space="preserve">» </w:t>
      </w:r>
      <w:r w:rsidR="006B7D35">
        <w:rPr>
          <w:sz w:val="28"/>
          <w:szCs w:val="28"/>
        </w:rPr>
        <w:t>погоджено з навчальним відділом</w:t>
      </w:r>
    </w:p>
    <w:p w:rsidR="006B7D35" w:rsidRPr="00CC5EA4" w:rsidRDefault="006B7D35" w:rsidP="00F77CA1">
      <w:pPr>
        <w:pStyle w:val="a5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 відділу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574C">
        <w:rPr>
          <w:caps/>
          <w:sz w:val="28"/>
          <w:szCs w:val="28"/>
        </w:rPr>
        <w:t>А</w:t>
      </w:r>
      <w:r w:rsidR="0063574C">
        <w:rPr>
          <w:sz w:val="28"/>
          <w:szCs w:val="28"/>
        </w:rPr>
        <w:t>ндрій</w:t>
      </w:r>
      <w:r w:rsidRPr="00F3647E">
        <w:rPr>
          <w:caps/>
          <w:sz w:val="28"/>
          <w:szCs w:val="28"/>
        </w:rPr>
        <w:t xml:space="preserve"> Лабарткава</w:t>
      </w: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01851">
        <w:rPr>
          <w:sz w:val="28"/>
          <w:szCs w:val="28"/>
        </w:rPr>
        <w:t>освітньо-науков</w:t>
      </w:r>
      <w:r w:rsidR="00701851">
        <w:rPr>
          <w:sz w:val="28"/>
          <w:szCs w:val="28"/>
          <w:lang w:val="ru-RU"/>
        </w:rPr>
        <w:t>ої</w:t>
      </w:r>
      <w:r>
        <w:rPr>
          <w:sz w:val="28"/>
          <w:szCs w:val="28"/>
        </w:rPr>
        <w:t xml:space="preserve"> програм</w:t>
      </w:r>
      <w:r w:rsidR="0032438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556E7">
        <w:rPr>
          <w:sz w:val="28"/>
          <w:szCs w:val="28"/>
        </w:rPr>
        <w:t>«</w:t>
      </w:r>
      <w:r w:rsidR="006556E7" w:rsidRPr="006B7D35">
        <w:rPr>
          <w:caps/>
          <w:sz w:val="28"/>
          <w:szCs w:val="28"/>
        </w:rPr>
        <w:t>ТЕПЛОЕНЕРГЕТИКА</w:t>
      </w:r>
      <w:r w:rsidR="006556E7">
        <w:rPr>
          <w:sz w:val="28"/>
          <w:szCs w:val="28"/>
        </w:rPr>
        <w:t>»</w:t>
      </w:r>
      <w:r>
        <w:rPr>
          <w:sz w:val="28"/>
          <w:szCs w:val="28"/>
        </w:rPr>
        <w:t xml:space="preserve"> розглянуто </w:t>
      </w:r>
      <w:r w:rsidRPr="001858E2">
        <w:rPr>
          <w:sz w:val="28"/>
          <w:szCs w:val="28"/>
        </w:rPr>
        <w:t>На</w:t>
      </w:r>
      <w:r w:rsidR="00D16E77">
        <w:rPr>
          <w:sz w:val="28"/>
          <w:szCs w:val="28"/>
          <w:lang w:val="ru-RU"/>
        </w:rPr>
        <w:t>вчальн</w:t>
      </w:r>
      <w:r>
        <w:rPr>
          <w:sz w:val="28"/>
          <w:szCs w:val="28"/>
        </w:rPr>
        <w:t xml:space="preserve">о-методичною радою НУК </w:t>
      </w: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Протокол №</w:t>
      </w:r>
      <w:r w:rsidR="0063574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від «</w:t>
      </w:r>
      <w:r w:rsidR="0063574C">
        <w:rPr>
          <w:sz w:val="28"/>
          <w:szCs w:val="28"/>
        </w:rPr>
        <w:t xml:space="preserve">   </w:t>
      </w:r>
      <w:r>
        <w:rPr>
          <w:sz w:val="28"/>
          <w:szCs w:val="28"/>
        </w:rPr>
        <w:t>»</w:t>
      </w:r>
      <w:r w:rsidR="0063574C">
        <w:rPr>
          <w:sz w:val="28"/>
          <w:szCs w:val="28"/>
        </w:rPr>
        <w:t xml:space="preserve">         </w:t>
      </w:r>
      <w:r w:rsidR="00DD2181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63574C"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> р.</w:t>
      </w:r>
    </w:p>
    <w:p w:rsidR="00F77CA1" w:rsidRPr="009A08CB" w:rsidRDefault="00F77CA1" w:rsidP="00F77CA1">
      <w:pPr>
        <w:pStyle w:val="a5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Голова НМР НУК</w:t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Pr="009A08CB">
        <w:rPr>
          <w:sz w:val="28"/>
          <w:szCs w:val="28"/>
        </w:rPr>
        <w:tab/>
      </w:r>
      <w:r w:rsidR="0032438F" w:rsidRPr="00F3647E">
        <w:rPr>
          <w:caps/>
          <w:sz w:val="28"/>
          <w:szCs w:val="28"/>
        </w:rPr>
        <w:t>С.О. Слободян</w:t>
      </w:r>
      <w:r>
        <w:rPr>
          <w:sz w:val="28"/>
          <w:szCs w:val="28"/>
        </w:rPr>
        <w:t xml:space="preserve"> </w:t>
      </w:r>
    </w:p>
    <w:p w:rsidR="00F77CA1" w:rsidRDefault="00F77CA1" w:rsidP="00F77CA1">
      <w:pPr>
        <w:pStyle w:val="a5"/>
        <w:spacing w:before="120"/>
        <w:ind w:left="0" w:firstLine="567"/>
        <w:jc w:val="both"/>
        <w:rPr>
          <w:sz w:val="28"/>
          <w:szCs w:val="28"/>
        </w:rPr>
      </w:pPr>
    </w:p>
    <w:p w:rsidR="00F77CA1" w:rsidRDefault="00F77CA1" w:rsidP="00F77CA1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Освітньо-професійн</w:t>
      </w:r>
      <w:r w:rsidRPr="009A08CB">
        <w:rPr>
          <w:sz w:val="28"/>
          <w:szCs w:val="28"/>
        </w:rPr>
        <w:t>а</w:t>
      </w:r>
      <w:r>
        <w:rPr>
          <w:sz w:val="28"/>
          <w:szCs w:val="28"/>
        </w:rPr>
        <w:t xml:space="preserve"> програм</w:t>
      </w:r>
      <w:r w:rsidRPr="009A08C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556E7">
        <w:rPr>
          <w:sz w:val="28"/>
          <w:szCs w:val="28"/>
        </w:rPr>
        <w:t>«</w:t>
      </w:r>
      <w:r w:rsidR="006556E7" w:rsidRPr="006B7D35">
        <w:rPr>
          <w:caps/>
          <w:sz w:val="28"/>
          <w:szCs w:val="28"/>
        </w:rPr>
        <w:t>ТЕПЛОЕНЕРГЕТИКА</w:t>
      </w:r>
      <w:r w:rsidR="006556E7">
        <w:rPr>
          <w:sz w:val="28"/>
          <w:szCs w:val="28"/>
        </w:rPr>
        <w:t>»</w:t>
      </w:r>
      <w:r>
        <w:rPr>
          <w:sz w:val="28"/>
          <w:szCs w:val="28"/>
        </w:rPr>
        <w:t xml:space="preserve"> зареєстрована в Єдиної держаної базі з питань освіти </w:t>
      </w:r>
      <w:r>
        <w:rPr>
          <w:sz w:val="28"/>
          <w:szCs w:val="28"/>
          <w:lang w:val="en-US"/>
        </w:rPr>
        <w:t>ID</w:t>
      </w:r>
      <w:r w:rsidRPr="009A08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програми </w:t>
      </w:r>
      <w:r w:rsidR="00F36CFC" w:rsidRPr="00F36CFC">
        <w:rPr>
          <w:sz w:val="28"/>
          <w:szCs w:val="28"/>
          <w:u w:val="single"/>
        </w:rPr>
        <w:t>37369</w:t>
      </w:r>
    </w:p>
    <w:p w:rsidR="00F77CA1" w:rsidRPr="00BD07DE" w:rsidRDefault="00D16E77" w:rsidP="00F77CA1">
      <w:pPr>
        <w:pStyle w:val="a5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Керів</w:t>
      </w:r>
      <w:r w:rsidR="00F77CA1">
        <w:rPr>
          <w:sz w:val="28"/>
          <w:szCs w:val="28"/>
        </w:rPr>
        <w:t xml:space="preserve">ник </w:t>
      </w:r>
      <w:r>
        <w:rPr>
          <w:sz w:val="28"/>
          <w:szCs w:val="28"/>
        </w:rPr>
        <w:t>ННЦ</w:t>
      </w:r>
      <w:r w:rsidR="00F77CA1">
        <w:rPr>
          <w:sz w:val="28"/>
          <w:szCs w:val="28"/>
        </w:rPr>
        <w:t xml:space="preserve"> </w:t>
      </w:r>
      <w:r w:rsidR="00F3647E">
        <w:rPr>
          <w:sz w:val="28"/>
          <w:szCs w:val="28"/>
        </w:rPr>
        <w:t>цифрової комунікації</w:t>
      </w:r>
      <w:r w:rsidR="00F3647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574C">
        <w:rPr>
          <w:caps/>
          <w:sz w:val="28"/>
          <w:szCs w:val="28"/>
        </w:rPr>
        <w:t>В</w:t>
      </w:r>
      <w:r w:rsidR="0063574C">
        <w:rPr>
          <w:sz w:val="28"/>
          <w:szCs w:val="28"/>
        </w:rPr>
        <w:t>алерій</w:t>
      </w:r>
      <w:r w:rsidR="0063574C">
        <w:rPr>
          <w:caps/>
          <w:sz w:val="28"/>
          <w:szCs w:val="28"/>
        </w:rPr>
        <w:t xml:space="preserve"> </w:t>
      </w:r>
      <w:r w:rsidRPr="00F3647E">
        <w:rPr>
          <w:caps/>
          <w:sz w:val="28"/>
          <w:szCs w:val="28"/>
        </w:rPr>
        <w:t xml:space="preserve"> Комишни</w:t>
      </w:r>
      <w:r w:rsidR="00F77CA1" w:rsidRPr="00F3647E">
        <w:rPr>
          <w:caps/>
          <w:sz w:val="28"/>
          <w:szCs w:val="28"/>
        </w:rPr>
        <w:t>к</w:t>
      </w:r>
    </w:p>
    <w:p w:rsidR="00C6708E" w:rsidRPr="00BD07DE" w:rsidRDefault="00C6708E" w:rsidP="00C6708E">
      <w:pPr>
        <w:pStyle w:val="a5"/>
        <w:ind w:left="0" w:firstLine="567"/>
        <w:jc w:val="both"/>
        <w:rPr>
          <w:sz w:val="28"/>
          <w:szCs w:val="28"/>
        </w:rPr>
      </w:pPr>
    </w:p>
    <w:p w:rsidR="00C6708E" w:rsidRPr="002A6B2C" w:rsidRDefault="00C6708E" w:rsidP="00C6708E">
      <w:pPr>
        <w:pStyle w:val="a5"/>
        <w:ind w:left="0"/>
        <w:jc w:val="center"/>
        <w:rPr>
          <w:b/>
          <w:sz w:val="32"/>
        </w:rPr>
      </w:pPr>
    </w:p>
    <w:p w:rsidR="00213706" w:rsidRPr="002A6B2C" w:rsidRDefault="00213706" w:rsidP="006E060E">
      <w:pPr>
        <w:pStyle w:val="a5"/>
        <w:ind w:left="0"/>
        <w:jc w:val="center"/>
        <w:rPr>
          <w:b/>
          <w:sz w:val="32"/>
        </w:rPr>
      </w:pPr>
    </w:p>
    <w:p w:rsidR="00213706" w:rsidRPr="002A6B2C" w:rsidRDefault="00213706" w:rsidP="006E060E">
      <w:pPr>
        <w:pStyle w:val="a5"/>
        <w:ind w:left="0"/>
        <w:jc w:val="center"/>
        <w:rPr>
          <w:b/>
          <w:sz w:val="32"/>
        </w:rPr>
      </w:pPr>
    </w:p>
    <w:p w:rsidR="00213706" w:rsidRDefault="00213706" w:rsidP="006E060E">
      <w:pPr>
        <w:pStyle w:val="a5"/>
        <w:ind w:left="0"/>
        <w:jc w:val="center"/>
        <w:rPr>
          <w:b/>
          <w:sz w:val="32"/>
        </w:rPr>
      </w:pPr>
    </w:p>
    <w:p w:rsidR="00827F1B" w:rsidRPr="002A6B2C" w:rsidRDefault="00827F1B" w:rsidP="006E060E">
      <w:pPr>
        <w:pStyle w:val="a5"/>
        <w:ind w:left="0"/>
        <w:jc w:val="center"/>
        <w:rPr>
          <w:b/>
          <w:sz w:val="32"/>
        </w:rPr>
      </w:pPr>
    </w:p>
    <w:p w:rsidR="009C1B67" w:rsidRDefault="009C1B67" w:rsidP="006E060E">
      <w:pPr>
        <w:pStyle w:val="a5"/>
        <w:ind w:left="0"/>
        <w:jc w:val="center"/>
        <w:rPr>
          <w:b/>
          <w:sz w:val="32"/>
        </w:rPr>
      </w:pPr>
    </w:p>
    <w:p w:rsidR="009C1B67" w:rsidRDefault="009C1B67">
      <w:pPr>
        <w:rPr>
          <w:b/>
          <w:sz w:val="32"/>
        </w:rPr>
      </w:pPr>
      <w:r>
        <w:rPr>
          <w:b/>
          <w:sz w:val="32"/>
        </w:rPr>
        <w:br w:type="page"/>
      </w:r>
    </w:p>
    <w:p w:rsidR="00F77CA1" w:rsidRPr="002A6B2C" w:rsidRDefault="00F77CA1" w:rsidP="00F77CA1">
      <w:pPr>
        <w:pStyle w:val="a5"/>
        <w:ind w:left="0"/>
        <w:jc w:val="center"/>
        <w:rPr>
          <w:b/>
          <w:sz w:val="32"/>
        </w:rPr>
      </w:pPr>
      <w:r w:rsidRPr="002A6B2C">
        <w:rPr>
          <w:b/>
          <w:sz w:val="32"/>
        </w:rPr>
        <w:lastRenderedPageBreak/>
        <w:t>ПЕРЕДМОВА</w:t>
      </w:r>
    </w:p>
    <w:p w:rsidR="004609CC" w:rsidRDefault="00F77CA1" w:rsidP="00D24E3B">
      <w:pPr>
        <w:pStyle w:val="Default"/>
        <w:ind w:firstLine="709"/>
        <w:jc w:val="both"/>
        <w:rPr>
          <w:sz w:val="28"/>
          <w:szCs w:val="28"/>
        </w:rPr>
      </w:pPr>
      <w:r w:rsidRPr="00A44E34">
        <w:rPr>
          <w:sz w:val="28"/>
          <w:szCs w:val="28"/>
        </w:rPr>
        <w:t>Освітньо-</w:t>
      </w:r>
      <w:r w:rsidR="00701851" w:rsidRPr="00A44E34">
        <w:rPr>
          <w:sz w:val="28"/>
          <w:szCs w:val="28"/>
        </w:rPr>
        <w:t>наукова</w:t>
      </w:r>
      <w:r w:rsidRPr="00A44E34">
        <w:rPr>
          <w:sz w:val="28"/>
          <w:szCs w:val="28"/>
        </w:rPr>
        <w:t xml:space="preserve"> програма </w:t>
      </w:r>
      <w:r w:rsidR="00A44E34" w:rsidRPr="00A44E34">
        <w:rPr>
          <w:sz w:val="28"/>
          <w:szCs w:val="28"/>
        </w:rPr>
        <w:t>"Теплоенергетика"</w:t>
      </w:r>
      <w:r w:rsidR="00A44E34">
        <w:rPr>
          <w:sz w:val="28"/>
          <w:szCs w:val="28"/>
        </w:rPr>
        <w:t xml:space="preserve"> </w:t>
      </w:r>
      <w:r w:rsidRPr="00A44E34">
        <w:rPr>
          <w:sz w:val="28"/>
          <w:szCs w:val="28"/>
        </w:rPr>
        <w:t xml:space="preserve">підготовки </w:t>
      </w:r>
      <w:r w:rsidR="00A44E34" w:rsidRPr="00A44E34">
        <w:rPr>
          <w:sz w:val="28"/>
          <w:szCs w:val="28"/>
        </w:rPr>
        <w:t>докторів філософії</w:t>
      </w:r>
      <w:r w:rsidRPr="00A44E34">
        <w:rPr>
          <w:spacing w:val="1"/>
          <w:sz w:val="28"/>
          <w:szCs w:val="28"/>
        </w:rPr>
        <w:t xml:space="preserve"> </w:t>
      </w:r>
      <w:r w:rsidR="00A44E34" w:rsidRPr="00A44E34">
        <w:rPr>
          <w:sz w:val="28"/>
          <w:szCs w:val="28"/>
        </w:rPr>
        <w:t>третього (освітньо-наукового) рівня вищої освіти</w:t>
      </w:r>
      <w:r w:rsidR="00A44E34">
        <w:rPr>
          <w:sz w:val="28"/>
          <w:szCs w:val="28"/>
        </w:rPr>
        <w:t xml:space="preserve"> </w:t>
      </w:r>
      <w:r w:rsidRPr="00A44E34">
        <w:rPr>
          <w:sz w:val="28"/>
          <w:szCs w:val="28"/>
        </w:rPr>
        <w:t>за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спеціальністю</w:t>
      </w:r>
      <w:r w:rsidRPr="00A44E34">
        <w:rPr>
          <w:spacing w:val="1"/>
          <w:sz w:val="28"/>
          <w:szCs w:val="28"/>
        </w:rPr>
        <w:t xml:space="preserve"> </w:t>
      </w:r>
      <w:r w:rsidR="00EC2563" w:rsidRPr="00EC2563">
        <w:rPr>
          <w:sz w:val="28"/>
          <w:szCs w:val="28"/>
        </w:rPr>
        <w:t>G4</w:t>
      </w:r>
      <w:r w:rsidR="00EC2563" w:rsidRPr="00EC2563">
        <w:rPr>
          <w:sz w:val="28"/>
          <w:szCs w:val="28"/>
          <w:lang w:val="ru-RU"/>
        </w:rPr>
        <w:t xml:space="preserve"> </w:t>
      </w:r>
      <w:r w:rsidR="00EC2563" w:rsidRPr="00EC2563">
        <w:rPr>
          <w:sz w:val="28"/>
          <w:szCs w:val="28"/>
        </w:rPr>
        <w:t>Енерговиробництво</w:t>
      </w:r>
      <w:r w:rsidR="00EC2563" w:rsidRPr="00EC2563">
        <w:rPr>
          <w:sz w:val="28"/>
          <w:szCs w:val="28"/>
          <w:lang w:val="ru-RU"/>
        </w:rPr>
        <w:t xml:space="preserve"> </w:t>
      </w:r>
      <w:r w:rsidRPr="00A44E34">
        <w:rPr>
          <w:spacing w:val="13"/>
          <w:sz w:val="28"/>
          <w:szCs w:val="28"/>
        </w:rPr>
        <w:t xml:space="preserve"> </w:t>
      </w:r>
      <w:r w:rsidRPr="00A44E34">
        <w:rPr>
          <w:sz w:val="28"/>
          <w:szCs w:val="28"/>
        </w:rPr>
        <w:t>розроблена</w:t>
      </w:r>
      <w:r w:rsidRPr="00A44E34">
        <w:rPr>
          <w:spacing w:val="14"/>
          <w:sz w:val="28"/>
          <w:szCs w:val="28"/>
        </w:rPr>
        <w:t xml:space="preserve"> </w:t>
      </w:r>
      <w:r w:rsidRPr="00A44E34">
        <w:rPr>
          <w:sz w:val="28"/>
          <w:szCs w:val="28"/>
        </w:rPr>
        <w:t>на</w:t>
      </w:r>
      <w:r w:rsidRPr="00A44E34">
        <w:rPr>
          <w:spacing w:val="14"/>
          <w:sz w:val="28"/>
          <w:szCs w:val="28"/>
        </w:rPr>
        <w:t xml:space="preserve"> </w:t>
      </w:r>
      <w:r w:rsidRPr="00A44E34">
        <w:rPr>
          <w:sz w:val="28"/>
          <w:szCs w:val="28"/>
        </w:rPr>
        <w:t>базі</w:t>
      </w:r>
      <w:r w:rsidRPr="00A44E34">
        <w:rPr>
          <w:spacing w:val="10"/>
          <w:sz w:val="28"/>
          <w:szCs w:val="28"/>
        </w:rPr>
        <w:t xml:space="preserve"> </w:t>
      </w:r>
      <w:r w:rsidRPr="00A44E34">
        <w:rPr>
          <w:sz w:val="28"/>
          <w:szCs w:val="28"/>
        </w:rPr>
        <w:t>стандарту</w:t>
      </w:r>
      <w:r w:rsidRPr="00A44E34">
        <w:rPr>
          <w:spacing w:val="8"/>
          <w:sz w:val="28"/>
          <w:szCs w:val="28"/>
        </w:rPr>
        <w:t xml:space="preserve"> </w:t>
      </w:r>
      <w:r w:rsidRPr="00A44E34">
        <w:rPr>
          <w:sz w:val="28"/>
          <w:szCs w:val="28"/>
        </w:rPr>
        <w:t>вищої</w:t>
      </w:r>
      <w:r w:rsidRPr="00A44E34">
        <w:rPr>
          <w:spacing w:val="8"/>
          <w:sz w:val="28"/>
          <w:szCs w:val="28"/>
        </w:rPr>
        <w:t xml:space="preserve"> </w:t>
      </w:r>
      <w:r w:rsidRPr="00A44E34">
        <w:rPr>
          <w:sz w:val="28"/>
          <w:szCs w:val="28"/>
        </w:rPr>
        <w:t>освіти</w:t>
      </w:r>
      <w:r w:rsidRPr="00A44E34">
        <w:rPr>
          <w:spacing w:val="14"/>
          <w:sz w:val="28"/>
          <w:szCs w:val="28"/>
        </w:rPr>
        <w:t xml:space="preserve"> </w:t>
      </w:r>
      <w:r w:rsidRPr="00A44E34">
        <w:rPr>
          <w:sz w:val="28"/>
          <w:szCs w:val="28"/>
        </w:rPr>
        <w:t>затвердженого</w:t>
      </w:r>
      <w:r w:rsidRPr="00A44E34">
        <w:rPr>
          <w:spacing w:val="-68"/>
          <w:sz w:val="28"/>
          <w:szCs w:val="28"/>
        </w:rPr>
        <w:t xml:space="preserve"> </w:t>
      </w:r>
      <w:r w:rsidRPr="00A44E34">
        <w:rPr>
          <w:sz w:val="28"/>
          <w:szCs w:val="28"/>
        </w:rPr>
        <w:t>і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введеного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в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дію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Наказом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Міністерства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освіти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і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науки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України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від</w:t>
      </w:r>
      <w:r w:rsidRPr="00A44E34">
        <w:rPr>
          <w:spacing w:val="1"/>
          <w:sz w:val="28"/>
          <w:szCs w:val="28"/>
        </w:rPr>
        <w:t xml:space="preserve"> </w:t>
      </w:r>
      <w:r w:rsidR="00A44E34">
        <w:rPr>
          <w:sz w:val="28"/>
          <w:szCs w:val="28"/>
        </w:rPr>
        <w:t>24.12.2021</w:t>
      </w:r>
      <w:r w:rsidRPr="00A44E34">
        <w:rPr>
          <w:sz w:val="28"/>
          <w:szCs w:val="28"/>
        </w:rPr>
        <w:t>р.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№</w:t>
      </w:r>
      <w:r w:rsidRPr="00A44E34">
        <w:rPr>
          <w:spacing w:val="1"/>
          <w:sz w:val="28"/>
          <w:szCs w:val="28"/>
        </w:rPr>
        <w:t xml:space="preserve"> </w:t>
      </w:r>
      <w:r w:rsidR="00A44E34">
        <w:rPr>
          <w:sz w:val="28"/>
          <w:szCs w:val="28"/>
        </w:rPr>
        <w:t>1437,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відповідно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до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закон</w:t>
      </w:r>
      <w:r w:rsidR="004609CC">
        <w:rPr>
          <w:sz w:val="28"/>
          <w:szCs w:val="28"/>
        </w:rPr>
        <w:t>ів</w:t>
      </w:r>
      <w:r w:rsidRPr="00A44E34">
        <w:rPr>
          <w:spacing w:val="1"/>
          <w:sz w:val="28"/>
          <w:szCs w:val="28"/>
        </w:rPr>
        <w:t xml:space="preserve"> </w:t>
      </w:r>
      <w:r w:rsidR="004609CC">
        <w:rPr>
          <w:sz w:val="28"/>
          <w:szCs w:val="28"/>
        </w:rPr>
        <w:t>України</w:t>
      </w:r>
      <w:r w:rsidR="004609CC" w:rsidRPr="00A44E34">
        <w:rPr>
          <w:sz w:val="28"/>
          <w:szCs w:val="28"/>
        </w:rPr>
        <w:t xml:space="preserve"> </w:t>
      </w:r>
      <w:r w:rsidRPr="00A44E34">
        <w:rPr>
          <w:sz w:val="28"/>
          <w:szCs w:val="28"/>
        </w:rPr>
        <w:t>«Про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вищу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освіту»</w:t>
      </w:r>
      <w:r w:rsidRPr="00A44E34">
        <w:rPr>
          <w:spacing w:val="71"/>
          <w:sz w:val="28"/>
          <w:szCs w:val="28"/>
        </w:rPr>
        <w:t xml:space="preserve"> </w:t>
      </w:r>
      <w:r w:rsidRPr="00A44E34">
        <w:rPr>
          <w:sz w:val="28"/>
          <w:szCs w:val="28"/>
        </w:rPr>
        <w:t>від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01.07.2014р.</w:t>
      </w:r>
      <w:r w:rsidR="004609CC" w:rsidRPr="004609CC">
        <w:rPr>
          <w:sz w:val="28"/>
          <w:szCs w:val="28"/>
        </w:rPr>
        <w:t xml:space="preserve">, </w:t>
      </w:r>
      <w:r w:rsidR="004609CC" w:rsidRPr="00D24E3B">
        <w:rPr>
          <w:sz w:val="28"/>
          <w:szCs w:val="28"/>
        </w:rPr>
        <w:t>та</w:t>
      </w:r>
      <w:r w:rsidR="004609CC">
        <w:rPr>
          <w:sz w:val="28"/>
          <w:szCs w:val="28"/>
        </w:rPr>
        <w:t xml:space="preserve"> «Про освіту» від 05.09.2017 р.</w:t>
      </w:r>
      <w:r w:rsidR="004609CC" w:rsidRPr="00D24E3B">
        <w:rPr>
          <w:sz w:val="28"/>
          <w:szCs w:val="28"/>
        </w:rPr>
        <w:t xml:space="preserve">, </w:t>
      </w:r>
      <w:r w:rsidR="004609CC">
        <w:rPr>
          <w:sz w:val="28"/>
          <w:szCs w:val="28"/>
        </w:rPr>
        <w:t>Постанов Кабінету Міністрів України «Про затвердження переліку галузей знань і спеціальностей, за якими здійснюється підготовка здобувачів вищої освіти» від 29.04.2015 р. № 266,</w:t>
      </w:r>
      <w:r w:rsidR="004609CC" w:rsidRPr="004609CC">
        <w:t xml:space="preserve"> </w:t>
      </w:r>
      <w:r w:rsidR="004609CC">
        <w:rPr>
          <w:sz w:val="28"/>
          <w:szCs w:val="28"/>
        </w:rPr>
        <w:t xml:space="preserve">«Про затвердження Національної рамки кваліфікацій» від 23.11.2011 р., Національний класифікатор України: «Класифікація видів економічної діяльності» ДК 009: 2010, Національний класифікатор України: «Класифікатор професій» ДК 003: 2010ДК 003:2010. </w:t>
      </w:r>
    </w:p>
    <w:p w:rsidR="00F77CA1" w:rsidRPr="00A44E34" w:rsidRDefault="00F77CA1" w:rsidP="00D24E3B">
      <w:pPr>
        <w:ind w:firstLine="709"/>
        <w:jc w:val="both"/>
        <w:rPr>
          <w:sz w:val="28"/>
          <w:szCs w:val="28"/>
        </w:rPr>
      </w:pPr>
      <w:r w:rsidRPr="00A44E34">
        <w:rPr>
          <w:sz w:val="28"/>
          <w:szCs w:val="28"/>
        </w:rPr>
        <w:t>Освітньо-</w:t>
      </w:r>
      <w:r w:rsidR="00A44E34" w:rsidRPr="00A44E34">
        <w:rPr>
          <w:sz w:val="28"/>
          <w:szCs w:val="28"/>
        </w:rPr>
        <w:t>науковава програма (ОН</w:t>
      </w:r>
      <w:r w:rsidRPr="00A44E34">
        <w:rPr>
          <w:sz w:val="28"/>
          <w:szCs w:val="28"/>
        </w:rPr>
        <w:t>П) визначає передумови доступу до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навчання, орієнтацію та основний фокус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програми, обсяг кредитів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ЄКТС,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 xml:space="preserve">необхідний для здобуття освітнього ступеня </w:t>
      </w:r>
      <w:r w:rsidR="00A44E34" w:rsidRPr="00A44E34">
        <w:rPr>
          <w:sz w:val="28"/>
          <w:szCs w:val="28"/>
        </w:rPr>
        <w:t>доктор філософії</w:t>
      </w:r>
      <w:r w:rsidRPr="00A44E34">
        <w:rPr>
          <w:sz w:val="28"/>
          <w:szCs w:val="28"/>
        </w:rPr>
        <w:t>, перелік загальних та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спеціальних (фахових)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компетен</w:t>
      </w:r>
      <w:r w:rsidR="00084FFE">
        <w:rPr>
          <w:sz w:val="28"/>
          <w:szCs w:val="28"/>
        </w:rPr>
        <w:t>цій</w:t>
      </w:r>
      <w:r w:rsidRPr="00A44E34">
        <w:rPr>
          <w:sz w:val="28"/>
          <w:szCs w:val="28"/>
        </w:rPr>
        <w:t>, нормативний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і варіативний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зміст</w:t>
      </w:r>
      <w:r w:rsidRPr="00A44E34">
        <w:rPr>
          <w:spacing w:val="1"/>
          <w:sz w:val="28"/>
          <w:szCs w:val="28"/>
        </w:rPr>
        <w:t xml:space="preserve"> </w:t>
      </w:r>
      <w:r w:rsidR="00D24E3B">
        <w:rPr>
          <w:sz w:val="28"/>
          <w:szCs w:val="28"/>
        </w:rPr>
        <w:t>пі</w:t>
      </w:r>
      <w:r w:rsidRPr="00A44E34">
        <w:rPr>
          <w:sz w:val="28"/>
          <w:szCs w:val="28"/>
        </w:rPr>
        <w:t>дготовки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фахівця,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сформульований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у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термінах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результатів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навчання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та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вимоги до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контролю якості</w:t>
      </w:r>
      <w:r w:rsidRPr="00A44E34">
        <w:rPr>
          <w:spacing w:val="1"/>
          <w:sz w:val="28"/>
          <w:szCs w:val="28"/>
        </w:rPr>
        <w:t xml:space="preserve"> </w:t>
      </w:r>
      <w:r w:rsidRPr="00A44E34">
        <w:rPr>
          <w:sz w:val="28"/>
          <w:szCs w:val="28"/>
        </w:rPr>
        <w:t>вищої</w:t>
      </w:r>
      <w:r w:rsidRPr="00A44E34">
        <w:rPr>
          <w:spacing w:val="-5"/>
          <w:sz w:val="28"/>
          <w:szCs w:val="28"/>
        </w:rPr>
        <w:t xml:space="preserve"> </w:t>
      </w:r>
      <w:r w:rsidRPr="00A44E34">
        <w:rPr>
          <w:sz w:val="28"/>
          <w:szCs w:val="28"/>
        </w:rPr>
        <w:t>освіти.</w:t>
      </w:r>
    </w:p>
    <w:p w:rsidR="00F77CA1" w:rsidRPr="005B2B7D" w:rsidRDefault="00F77CA1" w:rsidP="00D24E3B">
      <w:pPr>
        <w:tabs>
          <w:tab w:val="num" w:pos="798"/>
        </w:tabs>
        <w:ind w:firstLine="709"/>
        <w:jc w:val="both"/>
        <w:rPr>
          <w:sz w:val="28"/>
          <w:szCs w:val="28"/>
        </w:rPr>
      </w:pPr>
      <w:r w:rsidRPr="005B2B7D">
        <w:rPr>
          <w:sz w:val="28"/>
          <w:szCs w:val="28"/>
        </w:rPr>
        <w:t xml:space="preserve">Розроблено робочою групою у складі: </w:t>
      </w:r>
    </w:p>
    <w:p w:rsidR="00F77CA1" w:rsidRDefault="00F77CA1" w:rsidP="00D24E3B">
      <w:pPr>
        <w:tabs>
          <w:tab w:val="num" w:pos="798"/>
        </w:tabs>
        <w:ind w:firstLine="709"/>
        <w:jc w:val="both"/>
        <w:rPr>
          <w:sz w:val="28"/>
          <w:szCs w:val="28"/>
        </w:rPr>
      </w:pPr>
      <w:r w:rsidRPr="005B2B7D">
        <w:rPr>
          <w:sz w:val="28"/>
          <w:szCs w:val="28"/>
        </w:rPr>
        <w:t>гарант освітньо-</w:t>
      </w:r>
      <w:r w:rsidR="00A44E34">
        <w:rPr>
          <w:sz w:val="28"/>
          <w:szCs w:val="28"/>
        </w:rPr>
        <w:t>наукової</w:t>
      </w:r>
      <w:r w:rsidRPr="005B2B7D">
        <w:rPr>
          <w:sz w:val="28"/>
          <w:szCs w:val="28"/>
        </w:rPr>
        <w:t xml:space="preserve"> програми</w:t>
      </w:r>
      <w:r>
        <w:rPr>
          <w:sz w:val="28"/>
          <w:szCs w:val="28"/>
        </w:rPr>
        <w:t xml:space="preserve"> –</w:t>
      </w:r>
      <w:r w:rsidRPr="005B2B7D">
        <w:rPr>
          <w:sz w:val="28"/>
          <w:szCs w:val="28"/>
        </w:rPr>
        <w:t xml:space="preserve"> </w:t>
      </w:r>
      <w:r w:rsidR="00A44E34">
        <w:rPr>
          <w:sz w:val="28"/>
          <w:szCs w:val="28"/>
        </w:rPr>
        <w:t>Шевцов Анатолій Павлович</w:t>
      </w:r>
      <w:r w:rsidRPr="005B2B7D">
        <w:rPr>
          <w:sz w:val="28"/>
          <w:szCs w:val="28"/>
        </w:rPr>
        <w:t xml:space="preserve"> </w:t>
      </w:r>
      <w:r w:rsidR="00A44E34">
        <w:rPr>
          <w:sz w:val="28"/>
          <w:szCs w:val="28"/>
        </w:rPr>
        <w:t>доктор</w:t>
      </w:r>
      <w:r w:rsidRPr="005B2B7D">
        <w:rPr>
          <w:sz w:val="28"/>
          <w:szCs w:val="28"/>
        </w:rPr>
        <w:t xml:space="preserve"> технічних наук, </w:t>
      </w:r>
      <w:r w:rsidR="00A44E34">
        <w:rPr>
          <w:sz w:val="28"/>
          <w:szCs w:val="28"/>
        </w:rPr>
        <w:t xml:space="preserve">професор, </w:t>
      </w:r>
      <w:r w:rsidR="009D2D2D">
        <w:rPr>
          <w:sz w:val="28"/>
          <w:szCs w:val="28"/>
        </w:rPr>
        <w:t>професор навчально-наукового центру «Морської інфраструктури»</w:t>
      </w:r>
      <w:r>
        <w:rPr>
          <w:sz w:val="28"/>
          <w:szCs w:val="28"/>
        </w:rPr>
        <w:t>;</w:t>
      </w:r>
    </w:p>
    <w:p w:rsidR="009D2D2D" w:rsidRDefault="00D24E3B" w:rsidP="00D24E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члени робочої групи</w:t>
      </w:r>
      <w:r w:rsidR="00F77CA1">
        <w:rPr>
          <w:sz w:val="28"/>
          <w:szCs w:val="28"/>
        </w:rPr>
        <w:t xml:space="preserve"> –</w:t>
      </w:r>
      <w:r w:rsidR="00F77CA1" w:rsidRPr="005B2B7D">
        <w:rPr>
          <w:sz w:val="28"/>
          <w:szCs w:val="28"/>
        </w:rPr>
        <w:t xml:space="preserve"> </w:t>
      </w:r>
      <w:r w:rsidR="00F77CA1" w:rsidRPr="00CA092E">
        <w:rPr>
          <w:color w:val="000000"/>
          <w:sz w:val="28"/>
          <w:szCs w:val="28"/>
        </w:rPr>
        <w:t xml:space="preserve">Харитонов Юрій Миколайович </w:t>
      </w:r>
      <w:r w:rsidR="00F77CA1" w:rsidRPr="00CA092E">
        <w:rPr>
          <w:sz w:val="28"/>
          <w:szCs w:val="28"/>
        </w:rPr>
        <w:t>доктор технічних наук, професор, керівник навчально-наукового центру «Морської інфраструктури»</w:t>
      </w:r>
      <w:r w:rsidR="009D2D2D">
        <w:rPr>
          <w:sz w:val="28"/>
          <w:szCs w:val="28"/>
        </w:rPr>
        <w:t>,</w:t>
      </w:r>
    </w:p>
    <w:p w:rsidR="00D24E3B" w:rsidRDefault="009D2D2D" w:rsidP="00D24E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Димо Б.В.</w:t>
      </w:r>
      <w:r w:rsidR="00D24E3B">
        <w:rPr>
          <w:sz w:val="28"/>
          <w:szCs w:val="28"/>
        </w:rPr>
        <w:t xml:space="preserve"> – кандидат </w:t>
      </w:r>
      <w:r w:rsidR="00D24E3B" w:rsidRPr="00CA092E">
        <w:rPr>
          <w:sz w:val="28"/>
          <w:szCs w:val="28"/>
        </w:rPr>
        <w:t>технічних наук, професор,</w:t>
      </w:r>
      <w:r w:rsidR="00D24E3B">
        <w:rPr>
          <w:sz w:val="28"/>
          <w:szCs w:val="28"/>
        </w:rPr>
        <w:t xml:space="preserve"> завідувач кафедри Технічної теплофізики і суднових </w:t>
      </w:r>
      <w:r w:rsidR="003A0F9C">
        <w:rPr>
          <w:sz w:val="28"/>
          <w:szCs w:val="28"/>
        </w:rPr>
        <w:t>паро</w:t>
      </w:r>
      <w:r w:rsidR="00D24E3B">
        <w:rPr>
          <w:sz w:val="28"/>
          <w:szCs w:val="28"/>
        </w:rPr>
        <w:t>виробних установок,</w:t>
      </w:r>
    </w:p>
    <w:p w:rsidR="00F77CA1" w:rsidRDefault="009D2D2D" w:rsidP="00D24E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Кузнецов В.В</w:t>
      </w:r>
      <w:r w:rsidR="00F77CA1">
        <w:rPr>
          <w:sz w:val="28"/>
          <w:szCs w:val="28"/>
        </w:rPr>
        <w:t>.</w:t>
      </w:r>
      <w:r w:rsidR="00D24E3B">
        <w:rPr>
          <w:sz w:val="28"/>
          <w:szCs w:val="28"/>
        </w:rPr>
        <w:t xml:space="preserve"> – кандидат</w:t>
      </w:r>
      <w:r w:rsidR="00D24E3B" w:rsidRPr="00CA092E">
        <w:rPr>
          <w:sz w:val="28"/>
          <w:szCs w:val="28"/>
        </w:rPr>
        <w:t xml:space="preserve"> технічних наук, </w:t>
      </w:r>
      <w:r w:rsidR="00D24E3B">
        <w:rPr>
          <w:sz w:val="28"/>
          <w:szCs w:val="28"/>
        </w:rPr>
        <w:t>доцент</w:t>
      </w:r>
      <w:r w:rsidR="00D24E3B" w:rsidRPr="00CA092E">
        <w:rPr>
          <w:sz w:val="28"/>
          <w:szCs w:val="28"/>
        </w:rPr>
        <w:t>,</w:t>
      </w:r>
      <w:r w:rsidR="003E21DC">
        <w:rPr>
          <w:sz w:val="28"/>
          <w:szCs w:val="28"/>
        </w:rPr>
        <w:t xml:space="preserve"> доцент</w:t>
      </w:r>
      <w:r w:rsidR="00D24E3B">
        <w:rPr>
          <w:sz w:val="28"/>
          <w:szCs w:val="28"/>
        </w:rPr>
        <w:t xml:space="preserve"> кафедри Технічної теплофізики і суднових </w:t>
      </w:r>
      <w:r w:rsidR="003A0F9C">
        <w:rPr>
          <w:sz w:val="28"/>
          <w:szCs w:val="28"/>
        </w:rPr>
        <w:t>паро</w:t>
      </w:r>
      <w:r w:rsidR="00D24E3B">
        <w:rPr>
          <w:sz w:val="28"/>
          <w:szCs w:val="28"/>
        </w:rPr>
        <w:t>виробних установок,</w:t>
      </w:r>
    </w:p>
    <w:p w:rsidR="005B2B7D" w:rsidRPr="009D2D2D" w:rsidRDefault="005B2B7D" w:rsidP="00D24E3B">
      <w:pPr>
        <w:pStyle w:val="a5"/>
        <w:spacing w:after="0"/>
        <w:ind w:left="0" w:firstLine="709"/>
        <w:jc w:val="both"/>
        <w:rPr>
          <w:color w:val="FF0000"/>
          <w:sz w:val="28"/>
          <w:szCs w:val="28"/>
        </w:rPr>
      </w:pPr>
      <w:r w:rsidRPr="0045495C">
        <w:rPr>
          <w:sz w:val="28"/>
          <w:szCs w:val="28"/>
        </w:rPr>
        <w:t xml:space="preserve">Рецензії-відгуки  зовнішніх </w:t>
      </w:r>
      <w:r w:rsidR="00C6708E" w:rsidRPr="0045495C">
        <w:rPr>
          <w:sz w:val="28"/>
          <w:szCs w:val="28"/>
        </w:rPr>
        <w:t>стейк</w:t>
      </w:r>
      <w:r w:rsidR="00C6708E" w:rsidRPr="00FA607F">
        <w:rPr>
          <w:sz w:val="28"/>
          <w:szCs w:val="28"/>
        </w:rPr>
        <w:t>х</w:t>
      </w:r>
      <w:r w:rsidRPr="0045495C">
        <w:rPr>
          <w:sz w:val="28"/>
          <w:szCs w:val="28"/>
        </w:rPr>
        <w:t>олдерів</w:t>
      </w:r>
      <w:r w:rsidRPr="009D2D2D">
        <w:rPr>
          <w:color w:val="FF0000"/>
          <w:sz w:val="28"/>
          <w:szCs w:val="28"/>
        </w:rPr>
        <w:t>:</w:t>
      </w:r>
    </w:p>
    <w:p w:rsidR="005B2B7D" w:rsidRPr="00BB5A16" w:rsidRDefault="005B2B7D" w:rsidP="0045495C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1420A5">
        <w:rPr>
          <w:sz w:val="28"/>
          <w:szCs w:val="28"/>
        </w:rPr>
        <w:t xml:space="preserve">1. </w:t>
      </w:r>
      <w:r w:rsidR="003E21DC">
        <w:rPr>
          <w:sz w:val="28"/>
          <w:szCs w:val="28"/>
        </w:rPr>
        <w:t>ДП НВКГ «Зоря»-«Машпроект»</w:t>
      </w:r>
    </w:p>
    <w:p w:rsidR="003E21DC" w:rsidRDefault="0045495C" w:rsidP="00D24E3B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1420A5">
        <w:rPr>
          <w:sz w:val="28"/>
          <w:szCs w:val="28"/>
        </w:rPr>
        <w:t>2</w:t>
      </w:r>
      <w:r w:rsidR="005B2B7D" w:rsidRPr="001420A5">
        <w:rPr>
          <w:sz w:val="28"/>
          <w:szCs w:val="28"/>
        </w:rPr>
        <w:t xml:space="preserve">. </w:t>
      </w:r>
      <w:r w:rsidR="00A94279">
        <w:rPr>
          <w:sz w:val="28"/>
          <w:szCs w:val="28"/>
        </w:rPr>
        <w:t xml:space="preserve">АТ «Завод </w:t>
      </w:r>
      <w:r w:rsidR="00163B35">
        <w:rPr>
          <w:sz w:val="28"/>
          <w:szCs w:val="28"/>
        </w:rPr>
        <w:t>«</w:t>
      </w:r>
      <w:r w:rsidR="00A94279">
        <w:rPr>
          <w:sz w:val="28"/>
          <w:szCs w:val="28"/>
        </w:rPr>
        <w:t>Екватор»»</w:t>
      </w:r>
    </w:p>
    <w:p w:rsidR="0045495C" w:rsidRPr="001420A5" w:rsidRDefault="0045495C" w:rsidP="00D24E3B">
      <w:pPr>
        <w:pStyle w:val="a5"/>
        <w:spacing w:after="0"/>
        <w:ind w:left="0" w:firstLine="709"/>
        <w:jc w:val="both"/>
        <w:rPr>
          <w:sz w:val="28"/>
          <w:szCs w:val="28"/>
          <w:lang w:val="ru-RU"/>
        </w:rPr>
      </w:pPr>
      <w:r w:rsidRPr="001420A5">
        <w:rPr>
          <w:sz w:val="28"/>
          <w:szCs w:val="28"/>
          <w:lang w:val="ru-RU"/>
        </w:rPr>
        <w:t xml:space="preserve">3 </w:t>
      </w:r>
      <w:r w:rsidR="003E21DC">
        <w:rPr>
          <w:sz w:val="28"/>
          <w:szCs w:val="28"/>
          <w:lang w:val="ru-RU"/>
        </w:rPr>
        <w:t>ТОВ МП «НІКА-ТЕРА»</w:t>
      </w:r>
      <w:r w:rsidRPr="001420A5">
        <w:rPr>
          <w:sz w:val="28"/>
          <w:szCs w:val="28"/>
          <w:lang w:val="ru-RU"/>
        </w:rPr>
        <w:t xml:space="preserve"> </w:t>
      </w:r>
    </w:p>
    <w:p w:rsidR="005B2B7D" w:rsidRPr="005B2B7D" w:rsidRDefault="005B2B7D" w:rsidP="00D24E3B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5B2B7D">
        <w:rPr>
          <w:sz w:val="28"/>
          <w:szCs w:val="28"/>
        </w:rPr>
        <w:t>Освітня програма з 20</w:t>
      </w:r>
      <w:r w:rsidR="002C688A">
        <w:rPr>
          <w:sz w:val="28"/>
          <w:szCs w:val="28"/>
        </w:rPr>
        <w:t>2</w:t>
      </w:r>
      <w:r w:rsidR="00EC2563">
        <w:rPr>
          <w:sz w:val="28"/>
          <w:szCs w:val="28"/>
          <w:lang w:val="ru-RU"/>
        </w:rPr>
        <w:t>5</w:t>
      </w:r>
      <w:r w:rsidRPr="005B2B7D">
        <w:rPr>
          <w:sz w:val="28"/>
          <w:szCs w:val="28"/>
        </w:rPr>
        <w:t>року</w:t>
      </w:r>
    </w:p>
    <w:p w:rsidR="005B2B7D" w:rsidRPr="00AB340A" w:rsidRDefault="005B2B7D" w:rsidP="00D24E3B">
      <w:pPr>
        <w:pStyle w:val="a5"/>
        <w:spacing w:after="0"/>
        <w:ind w:left="0" w:firstLine="709"/>
        <w:jc w:val="both"/>
      </w:pPr>
      <w:r w:rsidRPr="005B2B7D">
        <w:rPr>
          <w:sz w:val="28"/>
          <w:szCs w:val="28"/>
        </w:rPr>
        <w:t>Термін перегляду освітньої програми один раз на 5 років</w:t>
      </w:r>
      <w:r w:rsidRPr="00AB340A">
        <w:t>.</w:t>
      </w:r>
    </w:p>
    <w:p w:rsidR="00F62B23" w:rsidRPr="005B2B7D" w:rsidRDefault="00F62B23" w:rsidP="00D24E3B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p w:rsidR="00A07EBB" w:rsidRDefault="00A07EB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07EBB" w:rsidRPr="0041012F" w:rsidRDefault="00A07EBB" w:rsidP="00A07EBB">
      <w:pPr>
        <w:jc w:val="center"/>
        <w:rPr>
          <w:b/>
          <w:sz w:val="28"/>
          <w:szCs w:val="28"/>
        </w:rPr>
      </w:pPr>
      <w:r w:rsidRPr="0041012F">
        <w:rPr>
          <w:b/>
          <w:sz w:val="28"/>
          <w:szCs w:val="28"/>
        </w:rPr>
        <w:lastRenderedPageBreak/>
        <w:t>ЗМІСТ</w:t>
      </w:r>
    </w:p>
    <w:p w:rsidR="00A07EBB" w:rsidRPr="0041012F" w:rsidRDefault="00A07EBB" w:rsidP="00A07EBB">
      <w:pPr>
        <w:tabs>
          <w:tab w:val="left" w:leader="dot" w:pos="8931"/>
        </w:tabs>
        <w:rPr>
          <w:sz w:val="28"/>
          <w:szCs w:val="28"/>
        </w:rPr>
      </w:pPr>
    </w:p>
    <w:p w:rsidR="00A07EBB" w:rsidRPr="0041012F" w:rsidRDefault="00A07EBB" w:rsidP="00A07EBB">
      <w:pPr>
        <w:tabs>
          <w:tab w:val="left" w:leader="dot" w:pos="8931"/>
        </w:tabs>
        <w:rPr>
          <w:sz w:val="28"/>
          <w:szCs w:val="28"/>
        </w:rPr>
      </w:pPr>
      <w:r w:rsidRPr="0041012F">
        <w:rPr>
          <w:sz w:val="28"/>
          <w:szCs w:val="28"/>
        </w:rPr>
        <w:t xml:space="preserve">1. </w:t>
      </w:r>
      <w:r w:rsidR="005E02FD">
        <w:rPr>
          <w:sz w:val="28"/>
          <w:szCs w:val="28"/>
        </w:rPr>
        <w:t>Загальна характеристика</w:t>
      </w:r>
      <w:r w:rsidRPr="0041012F">
        <w:rPr>
          <w:sz w:val="28"/>
          <w:szCs w:val="28"/>
        </w:rPr>
        <w:tab/>
      </w:r>
      <w:r w:rsidR="0027384F">
        <w:rPr>
          <w:sz w:val="28"/>
          <w:szCs w:val="28"/>
        </w:rPr>
        <w:t xml:space="preserve">  5</w:t>
      </w:r>
    </w:p>
    <w:p w:rsidR="007257B7" w:rsidRDefault="007257B7" w:rsidP="00A07EBB">
      <w:pPr>
        <w:tabs>
          <w:tab w:val="left" w:leader="dot" w:pos="8931"/>
        </w:tabs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 Перелік компонент освітньо-наукової</w:t>
      </w:r>
      <w:r w:rsidR="00A07EBB" w:rsidRPr="0041012F">
        <w:rPr>
          <w:sz w:val="28"/>
          <w:szCs w:val="28"/>
        </w:rPr>
        <w:t xml:space="preserve"> програми</w:t>
      </w:r>
      <w:r w:rsidR="00D268DB">
        <w:rPr>
          <w:sz w:val="28"/>
          <w:szCs w:val="28"/>
          <w:lang w:val="ru-RU"/>
        </w:rPr>
        <w:t xml:space="preserve"> </w:t>
      </w:r>
      <w:r w:rsidR="00D268DB" w:rsidRPr="000B5D82">
        <w:rPr>
          <w:color w:val="000000" w:themeColor="text1"/>
          <w:sz w:val="28"/>
          <w:szCs w:val="28"/>
        </w:rPr>
        <w:t xml:space="preserve">та їх логічна </w:t>
      </w:r>
    </w:p>
    <w:p w:rsidR="00A07EBB" w:rsidRPr="0041012F" w:rsidRDefault="00D268DB" w:rsidP="00A07EBB">
      <w:pPr>
        <w:tabs>
          <w:tab w:val="left" w:leader="dot" w:pos="8931"/>
        </w:tabs>
        <w:rPr>
          <w:sz w:val="28"/>
          <w:szCs w:val="28"/>
        </w:rPr>
      </w:pPr>
      <w:r w:rsidRPr="000B5D82">
        <w:rPr>
          <w:color w:val="000000" w:themeColor="text1"/>
          <w:sz w:val="28"/>
          <w:szCs w:val="28"/>
        </w:rPr>
        <w:t>послідовність</w:t>
      </w:r>
      <w:r w:rsidR="00A07EBB" w:rsidRPr="0041012F">
        <w:rPr>
          <w:sz w:val="28"/>
          <w:szCs w:val="28"/>
        </w:rPr>
        <w:tab/>
      </w:r>
      <w:r w:rsidR="007257B7">
        <w:rPr>
          <w:sz w:val="28"/>
          <w:szCs w:val="28"/>
        </w:rPr>
        <w:t>13</w:t>
      </w:r>
    </w:p>
    <w:p w:rsidR="00A07EBB" w:rsidRPr="0041012F" w:rsidRDefault="00A07EBB" w:rsidP="00A07EBB">
      <w:pPr>
        <w:tabs>
          <w:tab w:val="left" w:leader="dot" w:pos="8931"/>
        </w:tabs>
        <w:rPr>
          <w:sz w:val="28"/>
          <w:szCs w:val="28"/>
        </w:rPr>
      </w:pPr>
      <w:r w:rsidRPr="0041012F">
        <w:rPr>
          <w:sz w:val="28"/>
          <w:szCs w:val="28"/>
        </w:rPr>
        <w:t>3. Форма випускної атестації здобувачів вищої освіти</w:t>
      </w:r>
      <w:r w:rsidRPr="0041012F">
        <w:rPr>
          <w:sz w:val="28"/>
          <w:szCs w:val="28"/>
        </w:rPr>
        <w:tab/>
      </w:r>
      <w:r w:rsidR="007257B7">
        <w:rPr>
          <w:sz w:val="28"/>
          <w:szCs w:val="28"/>
        </w:rPr>
        <w:t>14</w:t>
      </w:r>
    </w:p>
    <w:p w:rsidR="00A07EBB" w:rsidRPr="0041012F" w:rsidRDefault="005F2043" w:rsidP="00D268DB">
      <w:pPr>
        <w:tabs>
          <w:tab w:val="left" w:leader="dot" w:pos="8931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="00A07EBB" w:rsidRPr="0041012F">
        <w:rPr>
          <w:sz w:val="28"/>
          <w:szCs w:val="28"/>
        </w:rPr>
        <w:t xml:space="preserve">. </w:t>
      </w:r>
      <w:r w:rsidR="00D268DB" w:rsidRPr="00BF7836">
        <w:rPr>
          <w:sz w:val="28"/>
          <w:szCs w:val="28"/>
        </w:rPr>
        <w:t>Матриця відповідності визначених освітньою програмою компетен</w:t>
      </w:r>
      <w:r w:rsidR="00242C09">
        <w:rPr>
          <w:sz w:val="28"/>
          <w:szCs w:val="28"/>
        </w:rPr>
        <w:t>цій</w:t>
      </w:r>
      <w:r w:rsidR="00D268DB" w:rsidRPr="00BF7836">
        <w:rPr>
          <w:sz w:val="28"/>
          <w:szCs w:val="28"/>
        </w:rPr>
        <w:t xml:space="preserve"> дескрипторам Національної рамки кваліфікацій</w:t>
      </w:r>
      <w:r w:rsidR="00A07EBB" w:rsidRPr="0041012F">
        <w:rPr>
          <w:sz w:val="28"/>
          <w:szCs w:val="28"/>
        </w:rPr>
        <w:tab/>
      </w:r>
      <w:r w:rsidR="00CF53ED">
        <w:rPr>
          <w:sz w:val="28"/>
          <w:szCs w:val="28"/>
        </w:rPr>
        <w:t>15</w:t>
      </w:r>
    </w:p>
    <w:p w:rsidR="00D268DB" w:rsidRDefault="005F2043" w:rsidP="00D268DB">
      <w:pPr>
        <w:tabs>
          <w:tab w:val="left" w:leader="dot" w:pos="8931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>5</w:t>
      </w:r>
      <w:r w:rsidR="00A07EBB" w:rsidRPr="0041012F">
        <w:rPr>
          <w:sz w:val="28"/>
          <w:szCs w:val="28"/>
        </w:rPr>
        <w:t xml:space="preserve">. </w:t>
      </w:r>
      <w:r w:rsidR="00D268DB" w:rsidRPr="00BF7836">
        <w:rPr>
          <w:sz w:val="28"/>
          <w:szCs w:val="28"/>
        </w:rPr>
        <w:t>Матриця відповідності визначених освітньою програмою результатів навчання та компетен</w:t>
      </w:r>
      <w:r w:rsidR="00242C09">
        <w:rPr>
          <w:sz w:val="28"/>
          <w:szCs w:val="28"/>
        </w:rPr>
        <w:t xml:space="preserve">цій       </w:t>
      </w:r>
      <w:r w:rsidR="00884B2C">
        <w:rPr>
          <w:sz w:val="28"/>
          <w:szCs w:val="28"/>
        </w:rPr>
        <w:t>…………………………………………………..16</w:t>
      </w:r>
    </w:p>
    <w:p w:rsidR="00884B2C" w:rsidRDefault="00D268DB" w:rsidP="00D268DB">
      <w:pPr>
        <w:tabs>
          <w:tab w:val="left" w:leader="dot" w:pos="893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 </w:t>
      </w:r>
      <w:r w:rsidR="00884B2C" w:rsidRPr="00884B2C">
        <w:rPr>
          <w:sz w:val="28"/>
          <w:szCs w:val="28"/>
        </w:rPr>
        <w:t>Матриця відповідності програмних компетен</w:t>
      </w:r>
      <w:r w:rsidR="00242C09">
        <w:rPr>
          <w:sz w:val="28"/>
          <w:szCs w:val="28"/>
        </w:rPr>
        <w:t>цій к</w:t>
      </w:r>
      <w:r w:rsidR="00884B2C" w:rsidRPr="00884B2C">
        <w:rPr>
          <w:sz w:val="28"/>
          <w:szCs w:val="28"/>
        </w:rPr>
        <w:t>о</w:t>
      </w:r>
      <w:r w:rsidR="00242C09">
        <w:rPr>
          <w:sz w:val="28"/>
          <w:szCs w:val="28"/>
        </w:rPr>
        <w:t>мпо</w:t>
      </w:r>
      <w:r w:rsidR="00884B2C" w:rsidRPr="00884B2C">
        <w:rPr>
          <w:sz w:val="28"/>
          <w:szCs w:val="28"/>
        </w:rPr>
        <w:t>нентам освітньо-наукової програми</w:t>
      </w:r>
      <w:r w:rsidR="00884B2C" w:rsidRPr="0058281D">
        <w:rPr>
          <w:b/>
          <w:szCs w:val="28"/>
        </w:rPr>
        <w:t xml:space="preserve"> </w:t>
      </w:r>
      <w:r w:rsidR="00884B2C">
        <w:rPr>
          <w:b/>
          <w:szCs w:val="28"/>
        </w:rPr>
        <w:t>………………………………………………………………………….17</w:t>
      </w:r>
    </w:p>
    <w:p w:rsidR="00A07EBB" w:rsidRDefault="00D268DB" w:rsidP="00D268DB">
      <w:pPr>
        <w:tabs>
          <w:tab w:val="left" w:leader="dot" w:pos="8931"/>
        </w:tabs>
      </w:pPr>
      <w:r>
        <w:rPr>
          <w:sz w:val="28"/>
          <w:szCs w:val="28"/>
          <w:lang w:val="ru-RU"/>
        </w:rPr>
        <w:t xml:space="preserve">7. </w:t>
      </w:r>
      <w:r w:rsidRPr="00BF7836">
        <w:rPr>
          <w:sz w:val="28"/>
          <w:szCs w:val="28"/>
        </w:rPr>
        <w:t>Матриця забезпечення програмних результатів навчання відповідними компонентами освітньої програми</w:t>
      </w:r>
      <w:r w:rsidR="00884B2C">
        <w:t>………………………………………………………</w:t>
      </w:r>
      <w:r w:rsidR="005F2043">
        <w:t>18</w:t>
      </w:r>
    </w:p>
    <w:p w:rsidR="00A07EBB" w:rsidRDefault="00A07EB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658E1" w:rsidRPr="005E02FD" w:rsidRDefault="00D24E3B" w:rsidP="005E02FD">
      <w:pPr>
        <w:pStyle w:val="ab"/>
        <w:numPr>
          <w:ilvl w:val="0"/>
          <w:numId w:val="6"/>
        </w:numPr>
        <w:autoSpaceDE w:val="0"/>
        <w:autoSpaceDN w:val="0"/>
        <w:adjustRightInd w:val="0"/>
        <w:jc w:val="center"/>
        <w:rPr>
          <w:szCs w:val="28"/>
          <w:lang w:val="ru-RU"/>
        </w:rPr>
      </w:pPr>
      <w:r w:rsidRPr="005E02FD">
        <w:rPr>
          <w:b/>
          <w:bCs/>
          <w:szCs w:val="28"/>
        </w:rPr>
        <w:lastRenderedPageBreak/>
        <w:t>Загальна характеристика</w:t>
      </w:r>
    </w:p>
    <w:p w:rsidR="006658E1" w:rsidRPr="002A6B2C" w:rsidRDefault="006658E1" w:rsidP="006658E1">
      <w:pPr>
        <w:ind w:left="720"/>
        <w:rPr>
          <w:b/>
          <w:sz w:val="6"/>
          <w:szCs w:val="6"/>
          <w:lang w:val="ru-RU"/>
        </w:rPr>
      </w:pPr>
    </w:p>
    <w:p w:rsidR="006658E1" w:rsidRPr="002A6B2C" w:rsidRDefault="006658E1" w:rsidP="009753E3">
      <w:pPr>
        <w:ind w:left="720"/>
        <w:rPr>
          <w:b/>
          <w:sz w:val="6"/>
          <w:szCs w:val="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9"/>
        <w:gridCol w:w="6860"/>
      </w:tblGrid>
      <w:tr w:rsidR="006658E1" w:rsidRPr="002A6B2C" w:rsidTr="00A10BD9">
        <w:tc>
          <w:tcPr>
            <w:tcW w:w="9629" w:type="dxa"/>
            <w:gridSpan w:val="2"/>
            <w:shd w:val="clear" w:color="auto" w:fill="E0E0E0"/>
          </w:tcPr>
          <w:p w:rsidR="006658E1" w:rsidRPr="002A6B2C" w:rsidRDefault="006658E1" w:rsidP="00FE6CA0">
            <w:pPr>
              <w:jc w:val="center"/>
              <w:rPr>
                <w:b/>
                <w:bCs/>
              </w:rPr>
            </w:pPr>
            <w:r w:rsidRPr="002A6B2C">
              <w:rPr>
                <w:b/>
                <w:bCs/>
              </w:rPr>
              <w:t xml:space="preserve">1 – Загальна </w:t>
            </w:r>
            <w:r w:rsidR="00FF2278" w:rsidRPr="00FF2278">
              <w:rPr>
                <w:b/>
                <w:bCs/>
              </w:rPr>
              <w:t>характеристика</w:t>
            </w:r>
          </w:p>
        </w:tc>
      </w:tr>
      <w:tr w:rsidR="009753E3" w:rsidRPr="002A6B2C" w:rsidTr="00A10BD9">
        <w:tc>
          <w:tcPr>
            <w:tcW w:w="2769" w:type="dxa"/>
          </w:tcPr>
          <w:p w:rsidR="009753E3" w:rsidRPr="002A6B2C" w:rsidRDefault="009753E3" w:rsidP="00944798">
            <w:r w:rsidRPr="002A6B2C">
              <w:rPr>
                <w:b/>
                <w:iCs/>
              </w:rPr>
              <w:t xml:space="preserve">Повна назва </w:t>
            </w:r>
            <w:r w:rsidR="00944798">
              <w:rPr>
                <w:b/>
                <w:iCs/>
              </w:rPr>
              <w:t xml:space="preserve">вищого навчального </w:t>
            </w:r>
            <w:r w:rsidRPr="002A6B2C">
              <w:rPr>
                <w:b/>
                <w:iCs/>
              </w:rPr>
              <w:t>закладу та структурного підрозділу</w:t>
            </w:r>
          </w:p>
        </w:tc>
        <w:tc>
          <w:tcPr>
            <w:tcW w:w="6860" w:type="dxa"/>
          </w:tcPr>
          <w:p w:rsidR="009753E3" w:rsidRPr="00756442" w:rsidRDefault="00756442" w:rsidP="00FE6CA0">
            <w:r w:rsidRPr="00756442">
              <w:t>Національний університет кораблебудування імені адмірала Макарова</w:t>
            </w:r>
            <w:r w:rsidR="00CC7F8D">
              <w:t xml:space="preserve"> (НУК)</w:t>
            </w:r>
            <w:r w:rsidRPr="00756442">
              <w:t>, м. Миколаїв, проспект Героїв України, 9, 54025.</w:t>
            </w:r>
          </w:p>
          <w:p w:rsidR="00FF2278" w:rsidRPr="00FF2278" w:rsidRDefault="00FF2278" w:rsidP="00FF2278">
            <w:pPr>
              <w:rPr>
                <w:lang w:val="ru-RU"/>
              </w:rPr>
            </w:pPr>
            <w:r w:rsidRPr="00FF2278">
              <w:t>Назва підрозділу: Машинобудівний навчально-науковий інститут (МННІ)</w:t>
            </w:r>
            <w:r w:rsidRPr="00FF2278">
              <w:rPr>
                <w:lang w:val="ru-RU"/>
              </w:rPr>
              <w:t>,</w:t>
            </w:r>
          </w:p>
          <w:p w:rsidR="00756442" w:rsidRPr="00756442" w:rsidRDefault="00FF2278" w:rsidP="00FF2278">
            <w:r w:rsidRPr="00FF2278">
              <w:rPr>
                <w:lang w:val="ru-RU"/>
              </w:rPr>
              <w:t xml:space="preserve"> </w:t>
            </w:r>
            <w:r w:rsidRPr="00FF2278">
              <w:t>навчально-науковий центр «Морської інфраструктури»</w:t>
            </w:r>
          </w:p>
        </w:tc>
      </w:tr>
      <w:tr w:rsidR="009753E3" w:rsidRPr="002A6B2C" w:rsidTr="00A10BD9">
        <w:tc>
          <w:tcPr>
            <w:tcW w:w="2769" w:type="dxa"/>
          </w:tcPr>
          <w:p w:rsidR="009753E3" w:rsidRPr="002A6B2C" w:rsidRDefault="00F71283" w:rsidP="006A36E0">
            <w:pPr>
              <w:tabs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t xml:space="preserve">Ступінь вищої освіти </w:t>
            </w:r>
          </w:p>
        </w:tc>
        <w:tc>
          <w:tcPr>
            <w:tcW w:w="6860" w:type="dxa"/>
          </w:tcPr>
          <w:p w:rsidR="003C6D9E" w:rsidRPr="002A6B2C" w:rsidRDefault="006A36E0" w:rsidP="009D2D2D">
            <w:r>
              <w:t xml:space="preserve"> </w:t>
            </w:r>
            <w:r w:rsidR="009D2D2D">
              <w:t>Доктор філософії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851"/>
              </w:tabs>
              <w:rPr>
                <w:b/>
                <w:iCs/>
              </w:rPr>
            </w:pPr>
            <w:r w:rsidRPr="006A36E0">
              <w:rPr>
                <w:b/>
                <w:iCs/>
              </w:rPr>
              <w:t>Галузь</w:t>
            </w:r>
            <w:r>
              <w:t xml:space="preserve"> </w:t>
            </w:r>
            <w:r w:rsidRPr="006A36E0">
              <w:rPr>
                <w:b/>
                <w:iCs/>
              </w:rPr>
              <w:t>знань</w:t>
            </w:r>
          </w:p>
        </w:tc>
        <w:tc>
          <w:tcPr>
            <w:tcW w:w="6860" w:type="dxa"/>
          </w:tcPr>
          <w:p w:rsidR="006A36E0" w:rsidRPr="00EC2563" w:rsidRDefault="00EC2563" w:rsidP="006A36E0">
            <w:r w:rsidRPr="00EC2563">
              <w:t>G Інженерія,</w:t>
            </w:r>
            <w:r w:rsidRPr="00EC2563">
              <w:rPr>
                <w:lang w:val="ru-RU"/>
              </w:rPr>
              <w:t xml:space="preserve"> </w:t>
            </w:r>
            <w:r w:rsidRPr="00EC2563">
              <w:t>виробництво та будівництво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6A36E0" w:rsidRDefault="006A36E0" w:rsidP="006A36E0">
            <w:pPr>
              <w:tabs>
                <w:tab w:val="num" w:pos="851"/>
              </w:tabs>
              <w:rPr>
                <w:b/>
                <w:iCs/>
              </w:rPr>
            </w:pPr>
            <w:r w:rsidRPr="006A36E0">
              <w:rPr>
                <w:b/>
              </w:rPr>
              <w:t>Спеціальність</w:t>
            </w:r>
          </w:p>
        </w:tc>
        <w:tc>
          <w:tcPr>
            <w:tcW w:w="6860" w:type="dxa"/>
          </w:tcPr>
          <w:p w:rsidR="006A36E0" w:rsidRPr="00EC2563" w:rsidRDefault="00EC2563" w:rsidP="006A36E0">
            <w:r w:rsidRPr="00EC2563">
              <w:t>G4</w:t>
            </w:r>
            <w:r w:rsidRPr="00EC2563">
              <w:rPr>
                <w:lang w:val="ru-RU"/>
              </w:rPr>
              <w:t xml:space="preserve"> </w:t>
            </w:r>
            <w:r w:rsidRPr="00EC2563">
              <w:t>Енерговиробництво</w:t>
            </w:r>
            <w:r w:rsidRPr="00EC2563">
              <w:rPr>
                <w:lang w:val="ru-RU"/>
              </w:rPr>
              <w:t xml:space="preserve"> </w:t>
            </w:r>
            <w:r w:rsidRPr="00EC2563">
              <w:t>(за спеціалізацією</w:t>
            </w:r>
            <w:r w:rsidRPr="00EC2563">
              <w:rPr>
                <w:lang w:val="ru-RU"/>
              </w:rPr>
              <w:t>)</w:t>
            </w:r>
          </w:p>
        </w:tc>
      </w:tr>
      <w:tr w:rsidR="009753E3" w:rsidRPr="002A6B2C" w:rsidTr="00A10BD9">
        <w:tc>
          <w:tcPr>
            <w:tcW w:w="2769" w:type="dxa"/>
          </w:tcPr>
          <w:p w:rsidR="009753E3" w:rsidRPr="002A6B2C" w:rsidRDefault="009753E3" w:rsidP="00285B75">
            <w:r w:rsidRPr="002A6B2C">
              <w:rPr>
                <w:b/>
                <w:iCs/>
              </w:rPr>
              <w:t>Офіційна назва освітньої програми</w:t>
            </w:r>
          </w:p>
        </w:tc>
        <w:tc>
          <w:tcPr>
            <w:tcW w:w="6860" w:type="dxa"/>
          </w:tcPr>
          <w:p w:rsidR="00134DB6" w:rsidRDefault="009D2D2D" w:rsidP="00134DB6">
            <w:pPr>
              <w:rPr>
                <w:lang w:val="ru-RU"/>
              </w:rPr>
            </w:pPr>
            <w:r>
              <w:t>Теплоенергетика</w:t>
            </w:r>
          </w:p>
          <w:p w:rsidR="009753E3" w:rsidRPr="00667E17" w:rsidRDefault="00D268DB" w:rsidP="00D268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sz w:val="28"/>
                <w:szCs w:val="28"/>
                <w:lang w:val="en-US"/>
              </w:rPr>
              <w:t>T</w:t>
            </w:r>
            <w:r w:rsidRPr="00D268DB">
              <w:rPr>
                <w:sz w:val="28"/>
                <w:szCs w:val="28"/>
                <w:lang w:val="en"/>
              </w:rPr>
              <w:t>hermal power engineering</w:t>
            </w:r>
          </w:p>
        </w:tc>
      </w:tr>
      <w:tr w:rsidR="006A36E0" w:rsidRPr="002A6B2C" w:rsidTr="00823BB2">
        <w:tc>
          <w:tcPr>
            <w:tcW w:w="2769" w:type="dxa"/>
          </w:tcPr>
          <w:p w:rsidR="006A36E0" w:rsidRPr="006A36E0" w:rsidRDefault="006A36E0" w:rsidP="00823BB2">
            <w:pPr>
              <w:tabs>
                <w:tab w:val="num" w:pos="851"/>
              </w:tabs>
              <w:rPr>
                <w:b/>
              </w:rPr>
            </w:pPr>
            <w:r w:rsidRPr="006A36E0">
              <w:rPr>
                <w:b/>
              </w:rPr>
              <w:t>Форми навчання</w:t>
            </w:r>
          </w:p>
        </w:tc>
        <w:tc>
          <w:tcPr>
            <w:tcW w:w="6860" w:type="dxa"/>
          </w:tcPr>
          <w:p w:rsidR="006A36E0" w:rsidRDefault="00460F93" w:rsidP="00823BB2">
            <w:r>
              <w:t>Обмеження відсутні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6A36E0" w:rsidRDefault="006A36E0" w:rsidP="006A36E0">
            <w:pPr>
              <w:rPr>
                <w:b/>
                <w:iCs/>
              </w:rPr>
            </w:pPr>
            <w:r w:rsidRPr="006A36E0">
              <w:rPr>
                <w:b/>
              </w:rPr>
              <w:t>Освітня кваліфікація</w:t>
            </w:r>
          </w:p>
        </w:tc>
        <w:tc>
          <w:tcPr>
            <w:tcW w:w="6860" w:type="dxa"/>
          </w:tcPr>
          <w:p w:rsidR="006A36E0" w:rsidRPr="006E1155" w:rsidRDefault="009D2D2D" w:rsidP="000B13A4">
            <w:pPr>
              <w:rPr>
                <w:b/>
                <w:lang w:val="ru-RU"/>
              </w:rPr>
            </w:pPr>
            <w:r>
              <w:t>Доктор філософії</w:t>
            </w:r>
            <w:r w:rsidR="00460F93">
              <w:t xml:space="preserve"> з</w:t>
            </w:r>
            <w:r w:rsidR="0022327D">
              <w:t xml:space="preserve"> </w:t>
            </w:r>
            <w:r w:rsidR="00460F93" w:rsidRPr="0022327D">
              <w:t xml:space="preserve">теплоенергетики </w:t>
            </w:r>
          </w:p>
        </w:tc>
      </w:tr>
      <w:tr w:rsidR="006A36E0" w:rsidRPr="002A6B2C" w:rsidTr="00823BB2">
        <w:tc>
          <w:tcPr>
            <w:tcW w:w="2769" w:type="dxa"/>
          </w:tcPr>
          <w:p w:rsidR="006A36E0" w:rsidRPr="002A6B2C" w:rsidRDefault="006A36E0" w:rsidP="006A36E0">
            <w:r w:rsidRPr="00D86C05">
              <w:rPr>
                <w:b/>
                <w:iCs/>
              </w:rPr>
              <w:t>Кваліфікація в дипломі</w:t>
            </w:r>
          </w:p>
        </w:tc>
        <w:tc>
          <w:tcPr>
            <w:tcW w:w="6860" w:type="dxa"/>
          </w:tcPr>
          <w:p w:rsidR="009D2D2D" w:rsidRPr="009D2D2D" w:rsidRDefault="009D2D2D" w:rsidP="009D2D2D">
            <w:pPr>
              <w:pStyle w:val="Default"/>
            </w:pPr>
            <w:r w:rsidRPr="009D2D2D">
              <w:t xml:space="preserve">Ступінь вищої освіти – доктор філософії </w:t>
            </w:r>
          </w:p>
          <w:p w:rsidR="009D2D2D" w:rsidRPr="009D2D2D" w:rsidRDefault="009D2D2D" w:rsidP="009D2D2D">
            <w:pPr>
              <w:pStyle w:val="Default"/>
            </w:pPr>
            <w:r w:rsidRPr="009D2D2D">
              <w:t xml:space="preserve">Галузь знань – 14 Електрична інженерія </w:t>
            </w:r>
          </w:p>
          <w:p w:rsidR="006A36E0" w:rsidRPr="000B13A4" w:rsidRDefault="009D2D2D" w:rsidP="009D2D2D">
            <w:pPr>
              <w:pStyle w:val="TableParagraph"/>
              <w:ind w:left="45"/>
            </w:pPr>
            <w:r w:rsidRPr="009D2D2D">
              <w:rPr>
                <w:sz w:val="24"/>
                <w:szCs w:val="24"/>
              </w:rPr>
              <w:t>Спеціальність – 144 Теплоенергетика</w:t>
            </w:r>
            <w:r w:rsidR="000B13A4" w:rsidRPr="009D2D2D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r w:rsidRPr="002A6B2C">
              <w:rPr>
                <w:b/>
                <w:iCs/>
              </w:rPr>
              <w:t>Тип диплому та обсяг освітньої програми</w:t>
            </w:r>
          </w:p>
        </w:tc>
        <w:tc>
          <w:tcPr>
            <w:tcW w:w="6860" w:type="dxa"/>
          </w:tcPr>
          <w:p w:rsidR="006A36E0" w:rsidRPr="00FF2278" w:rsidRDefault="00FF2278" w:rsidP="0045495C">
            <w:pPr>
              <w:rPr>
                <w:i/>
              </w:rPr>
            </w:pPr>
            <w:r w:rsidRPr="00FF2278">
              <w:t>Диплом</w:t>
            </w:r>
            <w:r w:rsidRPr="00FF2278">
              <w:rPr>
                <w:spacing w:val="-4"/>
              </w:rPr>
              <w:t xml:space="preserve"> </w:t>
            </w:r>
            <w:r w:rsidR="00D24E3B">
              <w:t>доктора філософії</w:t>
            </w:r>
            <w:r w:rsidRPr="00FF2278">
              <w:t>,</w:t>
            </w:r>
            <w:r w:rsidRPr="00FF2278">
              <w:rPr>
                <w:spacing w:val="-4"/>
              </w:rPr>
              <w:t xml:space="preserve"> </w:t>
            </w:r>
            <w:r w:rsidRPr="00FF2278">
              <w:t>одиничний,</w:t>
            </w:r>
            <w:r w:rsidRPr="00FF2278">
              <w:rPr>
                <w:spacing w:val="-3"/>
              </w:rPr>
              <w:t xml:space="preserve"> </w:t>
            </w:r>
            <w:r w:rsidR="0045495C" w:rsidRPr="00917107">
              <w:rPr>
                <w:lang w:val="ru-RU"/>
              </w:rPr>
              <w:t>6</w:t>
            </w:r>
            <w:r w:rsidR="00917107" w:rsidRPr="00917107">
              <w:rPr>
                <w:lang w:val="ru-RU"/>
              </w:rPr>
              <w:t>0</w:t>
            </w:r>
            <w:r w:rsidRPr="005E1965">
              <w:rPr>
                <w:spacing w:val="-5"/>
              </w:rPr>
              <w:t xml:space="preserve"> </w:t>
            </w:r>
            <w:r w:rsidRPr="00FF2278">
              <w:t>кредитів</w:t>
            </w:r>
            <w:r w:rsidRPr="00FF2278">
              <w:rPr>
                <w:spacing w:val="-6"/>
              </w:rPr>
              <w:t xml:space="preserve"> </w:t>
            </w:r>
            <w:r w:rsidRPr="00FF2278">
              <w:t>ЄКТС,</w:t>
            </w:r>
            <w:r w:rsidRPr="00FF2278">
              <w:rPr>
                <w:spacing w:val="-67"/>
              </w:rPr>
              <w:t xml:space="preserve"> </w:t>
            </w:r>
            <w:r w:rsidRPr="00FF2278">
              <w:t>термін навчання</w:t>
            </w:r>
            <w:r w:rsidRPr="00FF2278">
              <w:rPr>
                <w:spacing w:val="2"/>
              </w:rPr>
              <w:t xml:space="preserve"> </w:t>
            </w:r>
            <w:r w:rsidR="005E1965">
              <w:t>4</w:t>
            </w:r>
            <w:r w:rsidRPr="00FF2278">
              <w:rPr>
                <w:spacing w:val="1"/>
              </w:rPr>
              <w:t xml:space="preserve"> </w:t>
            </w:r>
            <w:r w:rsidR="005E1965">
              <w:rPr>
                <w:spacing w:val="1"/>
              </w:rPr>
              <w:t>р</w:t>
            </w:r>
            <w:r w:rsidR="005E1965">
              <w:t>оки</w:t>
            </w:r>
            <w:r w:rsidRPr="00FF2278">
              <w:t>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851"/>
              </w:tabs>
            </w:pPr>
            <w:r w:rsidRPr="002A6B2C">
              <w:rPr>
                <w:b/>
                <w:iCs/>
              </w:rPr>
              <w:t>Наявність акредитації</w:t>
            </w:r>
          </w:p>
        </w:tc>
        <w:tc>
          <w:tcPr>
            <w:tcW w:w="6860" w:type="dxa"/>
          </w:tcPr>
          <w:p w:rsidR="00CE1B28" w:rsidRPr="0045495C" w:rsidRDefault="005E1965" w:rsidP="00C97D79">
            <w:pPr>
              <w:rPr>
                <w:lang w:val="ru-RU"/>
              </w:rPr>
            </w:pPr>
            <w:r>
              <w:t>Акредитація відсутня</w:t>
            </w:r>
            <w:r w:rsidR="0045495C">
              <w:rPr>
                <w:lang w:val="ru-RU"/>
              </w:rPr>
              <w:t xml:space="preserve"> </w:t>
            </w:r>
            <w:r w:rsidR="0045495C" w:rsidRPr="0045392C">
              <w:t>Термін подання програми на акредитацію – 202</w:t>
            </w:r>
            <w:r w:rsidR="001420A5">
              <w:rPr>
                <w:lang w:val="ru-RU"/>
              </w:rPr>
              <w:t>5</w:t>
            </w:r>
            <w:r w:rsidR="0045495C" w:rsidRPr="0045392C">
              <w:t xml:space="preserve"> р.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Default="006A36E0" w:rsidP="006A36E0">
            <w:r w:rsidRPr="002A6B2C">
              <w:rPr>
                <w:b/>
                <w:iCs/>
              </w:rPr>
              <w:t>Цикл/рівень</w:t>
            </w:r>
          </w:p>
          <w:p w:rsidR="006A36E0" w:rsidRPr="00037B81" w:rsidRDefault="006A36E0" w:rsidP="006A36E0"/>
        </w:tc>
        <w:tc>
          <w:tcPr>
            <w:tcW w:w="6860" w:type="dxa"/>
          </w:tcPr>
          <w:p w:rsidR="0045495C" w:rsidRPr="0045495C" w:rsidRDefault="0045495C" w:rsidP="0045495C">
            <w:r w:rsidRPr="0045495C">
              <w:t>Третій (освітньо-науковий) рівень вищої освіти:</w:t>
            </w:r>
          </w:p>
          <w:p w:rsidR="006A36E0" w:rsidRPr="00CC6116" w:rsidRDefault="0045495C" w:rsidP="0045495C">
            <w:r w:rsidRPr="0045495C">
              <w:t>НРК – 8 рівень, FQ-EHEA – третій цикл, EQF-LLL – 8 рівень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r w:rsidRPr="002A6B2C">
              <w:rPr>
                <w:b/>
                <w:iCs/>
              </w:rPr>
              <w:t>Передумови</w:t>
            </w:r>
          </w:p>
        </w:tc>
        <w:tc>
          <w:tcPr>
            <w:tcW w:w="6860" w:type="dxa"/>
          </w:tcPr>
          <w:p w:rsidR="006A36E0" w:rsidRPr="001D6A9B" w:rsidRDefault="006A36E0" w:rsidP="009D2D2D">
            <w:r w:rsidRPr="001D6A9B">
              <w:t>Наявність ступ</w:t>
            </w:r>
            <w:r w:rsidR="00BA518C">
              <w:t>еня</w:t>
            </w:r>
            <w:r w:rsidRPr="001D6A9B">
              <w:t xml:space="preserve"> магістра або освітньо-кваліфікаційного рівня «Спеціаліст»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r w:rsidRPr="002A6B2C">
              <w:rPr>
                <w:b/>
                <w:iCs/>
              </w:rPr>
              <w:t>Мова(и) викладання</w:t>
            </w:r>
          </w:p>
        </w:tc>
        <w:tc>
          <w:tcPr>
            <w:tcW w:w="6860" w:type="dxa"/>
          </w:tcPr>
          <w:p w:rsidR="006A36E0" w:rsidRPr="001D6A9B" w:rsidRDefault="009F7316" w:rsidP="00351670">
            <w:r w:rsidRPr="001D6A9B">
              <w:t xml:space="preserve">Українська </w:t>
            </w:r>
            <w:r>
              <w:t>мов</w:t>
            </w:r>
            <w:r w:rsidRPr="00411D7E">
              <w:t>а</w:t>
            </w:r>
            <w:r w:rsidRPr="001D6A9B">
              <w:t xml:space="preserve">. Окремі дисципліни викладаються англійською </w:t>
            </w:r>
            <w:r w:rsidR="00351670">
              <w:t>мов</w:t>
            </w:r>
            <w:r w:rsidR="00351670">
              <w:rPr>
                <w:lang w:val="ru-RU"/>
              </w:rPr>
              <w:t>ою</w:t>
            </w:r>
            <w:r>
              <w:t>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Термін дії освітньої програми</w:t>
            </w:r>
          </w:p>
        </w:tc>
        <w:tc>
          <w:tcPr>
            <w:tcW w:w="6860" w:type="dxa"/>
          </w:tcPr>
          <w:p w:rsidR="006A36E0" w:rsidRPr="001420A5" w:rsidRDefault="00844CAC" w:rsidP="00844CAC">
            <w:pPr>
              <w:rPr>
                <w:lang w:val="ru-RU"/>
              </w:rPr>
            </w:pPr>
            <w:r w:rsidRPr="00844CAC">
              <w:t>202</w:t>
            </w:r>
            <w:r w:rsidR="001420A5">
              <w:rPr>
                <w:lang w:val="ru-RU"/>
              </w:rPr>
              <w:t>9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860" w:type="dxa"/>
          </w:tcPr>
          <w:p w:rsidR="006A36E0" w:rsidRPr="002A6B2C" w:rsidRDefault="00B443D0" w:rsidP="006A36E0">
            <w:r w:rsidRPr="007C45AD">
              <w:rPr>
                <w:sz w:val="26"/>
                <w:szCs w:val="26"/>
              </w:rPr>
              <w:t>https://nuos.edu.ua/studentu/polozhennya-nuk/opis-opp/onp-tehnologii-zahistu-navkolishnogo-seredovishhaya-phd/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</w:rPr>
              <w:t>2 – Мета освітньої програми</w:t>
            </w:r>
          </w:p>
        </w:tc>
      </w:tr>
      <w:tr w:rsidR="006A36E0" w:rsidRPr="002A6B2C" w:rsidTr="005E1965">
        <w:trPr>
          <w:trHeight w:val="582"/>
        </w:trPr>
        <w:tc>
          <w:tcPr>
            <w:tcW w:w="9629" w:type="dxa"/>
            <w:gridSpan w:val="2"/>
          </w:tcPr>
          <w:p w:rsidR="001C55CB" w:rsidRPr="001C55CB" w:rsidRDefault="005E1965" w:rsidP="005E1965">
            <w:pPr>
              <w:pStyle w:val="Default"/>
              <w:jc w:val="both"/>
            </w:pPr>
            <w:r w:rsidRPr="005E1965">
              <w:t xml:space="preserve">Підготовка фахівців, здатних продукувати нові ідеї, розв’язувати комплексні проблеми, здійснювати власні наукові дослідження у сфері теплоенергетики. 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3 - Характеристика освітньої програми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C57DF8">
            <w:pPr>
              <w:tabs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t xml:space="preserve">Предметна область </w:t>
            </w:r>
            <w:r w:rsidR="0025509C" w:rsidRPr="005456AD">
              <w:rPr>
                <w:b/>
                <w:iCs/>
              </w:rPr>
              <w:t>(14 Електрична інженерія, 144 Теплоенергетика,</w:t>
            </w:r>
            <w:r w:rsidR="0025509C">
              <w:rPr>
                <w:b/>
                <w:iCs/>
              </w:rPr>
              <w:t>)</w:t>
            </w:r>
          </w:p>
        </w:tc>
        <w:tc>
          <w:tcPr>
            <w:tcW w:w="6860" w:type="dxa"/>
          </w:tcPr>
          <w:p w:rsidR="003F6C2B" w:rsidRPr="003F6C2B" w:rsidRDefault="0032772F" w:rsidP="003F6C2B">
            <w:pPr>
              <w:pStyle w:val="af"/>
              <w:tabs>
                <w:tab w:val="left" w:pos="317"/>
              </w:tabs>
            </w:pPr>
            <w:r w:rsidRPr="003F6C2B">
              <w:rPr>
                <w:b/>
              </w:rPr>
              <w:t>Об’єкти діяльності</w:t>
            </w:r>
            <w:r w:rsidRPr="003F6C2B">
              <w:t xml:space="preserve">: </w:t>
            </w:r>
            <w:r w:rsidR="003F6C2B" w:rsidRPr="003F6C2B">
              <w:t xml:space="preserve">процеси отримання, перетворення, передачі та використання теплової енергії палив, поновлюваних джерел і теплоносіїв в енергетичних установках; розроблення методів розрахунку, інтенсифікації тепло масообміну; науково-технічні і технологічні проблеми створення і експлуатації теплових і ядерних енергетичних установок, допоміжних систем та обладнання. </w:t>
            </w:r>
          </w:p>
          <w:p w:rsidR="003F6C2B" w:rsidRPr="003F6C2B" w:rsidRDefault="003F6C2B" w:rsidP="003F6C2B">
            <w:pPr>
              <w:pStyle w:val="Default"/>
              <w:jc w:val="both"/>
            </w:pPr>
            <w:r w:rsidRPr="003F6C2B">
              <w:rPr>
                <w:b/>
                <w:bCs/>
              </w:rPr>
              <w:t>Теоретичний зміст предметної області</w:t>
            </w:r>
            <w:r w:rsidRPr="003F6C2B">
              <w:t xml:space="preserve">: наукові концепції трансформації енергії, принципи тепло‒ і масообміну, термодинаміки та дотичні до теплоенергетики концепції та теорії гідро‒ газодинаміки, механіки та міцності конструкційних матеріалів. </w:t>
            </w:r>
          </w:p>
          <w:p w:rsidR="003F6C2B" w:rsidRPr="003F6C2B" w:rsidRDefault="003F6C2B" w:rsidP="003F6C2B">
            <w:pPr>
              <w:pStyle w:val="Default"/>
              <w:jc w:val="both"/>
            </w:pPr>
            <w:r w:rsidRPr="003F6C2B">
              <w:rPr>
                <w:b/>
                <w:bCs/>
              </w:rPr>
              <w:t xml:space="preserve">Методи, методики та технології: </w:t>
            </w:r>
            <w:r w:rsidRPr="003F6C2B">
              <w:t xml:space="preserve">методи одержання, передачі, ефективного та екологічного використання енергії, </w:t>
            </w:r>
            <w:r w:rsidRPr="003F6C2B">
              <w:lastRenderedPageBreak/>
              <w:t xml:space="preserve">проектування, експлуатації, контролю, моніторингу, організації наукових та виробничих процесів, якості; методи фізичного та математичного моделювання та обробки даних. </w:t>
            </w:r>
          </w:p>
          <w:p w:rsidR="006A36E0" w:rsidRPr="002A6B2C" w:rsidRDefault="003F6C2B" w:rsidP="003F6C2B">
            <w:pPr>
              <w:pStyle w:val="Default"/>
              <w:jc w:val="both"/>
            </w:pPr>
            <w:r w:rsidRPr="003F6C2B">
              <w:rPr>
                <w:b/>
                <w:bCs/>
              </w:rPr>
              <w:t xml:space="preserve">Інструменти та обладнання: </w:t>
            </w:r>
            <w:r w:rsidRPr="003F6C2B">
              <w:t>засоби технологічного, інструментального, метрологічного, діагностичного та організаційного забезпечення виробничих процесів, інформаційно-комунікаційне обладнання, засоби автоматизування та управління теплоенергетики.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lastRenderedPageBreak/>
              <w:t>Орієнтація освітньої програми</w:t>
            </w:r>
          </w:p>
        </w:tc>
        <w:tc>
          <w:tcPr>
            <w:tcW w:w="6860" w:type="dxa"/>
          </w:tcPr>
          <w:p w:rsidR="006A36E0" w:rsidRPr="002A6B2C" w:rsidRDefault="0025509C" w:rsidP="007B3476">
            <w:pPr>
              <w:jc w:val="both"/>
              <w:rPr>
                <w:spacing w:val="-6"/>
              </w:rPr>
            </w:pPr>
            <w:r w:rsidRPr="00692799">
              <w:t>Освітня програма орієнтована на підготовку фахівців</w:t>
            </w:r>
            <w:r>
              <w:t xml:space="preserve"> </w:t>
            </w:r>
            <w:r w:rsidR="0044204A">
              <w:t>науковців</w:t>
            </w:r>
            <w:r w:rsidRPr="00692799">
              <w:t xml:space="preserve">, які мають володіти: </w:t>
            </w:r>
            <w:r w:rsidR="007B3476" w:rsidRPr="007B3476">
              <w:t>здатністю продукувати нові ідеї, розв'язувати комплексні проблеми у теплоенергетичній галузі професійної та/або дослідницько-інноваційної діяльності, застосовувати методологію наукової та педагогічної діяльності, а також проводити власне наукове дослідження, результати якого мають наукову новизну, теоретичне та практичне значення.</w:t>
            </w:r>
            <w:r w:rsidR="007B3476">
              <w:rPr>
                <w:sz w:val="28"/>
                <w:szCs w:val="28"/>
              </w:rPr>
              <w:t xml:space="preserve"> 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3D6A2F" w:rsidP="003D6A2F">
            <w:pPr>
              <w:tabs>
                <w:tab w:val="num" w:pos="851"/>
              </w:tabs>
              <w:rPr>
                <w:b/>
              </w:rPr>
            </w:pPr>
            <w:r>
              <w:rPr>
                <w:b/>
                <w:iCs/>
              </w:rPr>
              <w:t>Основний фокус освітньо</w:t>
            </w:r>
            <w:r>
              <w:rPr>
                <w:b/>
                <w:iCs/>
                <w:lang w:val="ru-RU"/>
              </w:rPr>
              <w:t>-науково</w:t>
            </w:r>
            <w:r>
              <w:rPr>
                <w:b/>
                <w:iCs/>
              </w:rPr>
              <w:t>ї</w:t>
            </w:r>
            <w:r w:rsidR="006A36E0" w:rsidRPr="002A6B2C">
              <w:rPr>
                <w:b/>
                <w:iCs/>
              </w:rPr>
              <w:t xml:space="preserve"> програми</w:t>
            </w:r>
          </w:p>
        </w:tc>
        <w:tc>
          <w:tcPr>
            <w:tcW w:w="6860" w:type="dxa"/>
          </w:tcPr>
          <w:p w:rsidR="0025509C" w:rsidRPr="00B443D0" w:rsidRDefault="003D6A2F" w:rsidP="0025509C">
            <w:pPr>
              <w:jc w:val="both"/>
              <w:rPr>
                <w:spacing w:val="-6"/>
              </w:rPr>
            </w:pPr>
            <w:r>
              <w:t>Підготовка</w:t>
            </w:r>
            <w:r w:rsidRPr="00692799">
              <w:t xml:space="preserve"> фахівців</w:t>
            </w:r>
            <w:r>
              <w:t xml:space="preserve"> науковц</w:t>
            </w:r>
            <w:r w:rsidR="0044204A">
              <w:t>ів</w:t>
            </w:r>
            <w:r w:rsidR="00B443D0" w:rsidRPr="00B443D0">
              <w:rPr>
                <w:lang w:val="ru-RU"/>
              </w:rPr>
              <w:t xml:space="preserve"> </w:t>
            </w:r>
            <w:r w:rsidR="00B443D0">
              <w:t>для вирішення теплоенергетичних проблем на об’єктах морської інфраструктури</w:t>
            </w:r>
          </w:p>
          <w:p w:rsidR="006A36E0" w:rsidRPr="002A6B2C" w:rsidRDefault="0025509C" w:rsidP="0044204A">
            <w:pPr>
              <w:jc w:val="both"/>
              <w:rPr>
                <w:lang w:val="ru-RU"/>
              </w:rPr>
            </w:pPr>
            <w:r w:rsidRPr="002A6B2C">
              <w:rPr>
                <w:spacing w:val="-6"/>
              </w:rPr>
              <w:t>Ключові слова</w:t>
            </w:r>
            <w:r>
              <w:rPr>
                <w:spacing w:val="-6"/>
              </w:rPr>
              <w:t>: енергетика, теплота,</w:t>
            </w:r>
            <w:r w:rsidR="0044204A">
              <w:rPr>
                <w:spacing w:val="-6"/>
              </w:rPr>
              <w:t xml:space="preserve"> дослідження</w:t>
            </w:r>
            <w:r w:rsidR="00B443D0">
              <w:rPr>
                <w:spacing w:val="-6"/>
              </w:rPr>
              <w:t>, море, інфраструктура</w:t>
            </w:r>
            <w:r>
              <w:rPr>
                <w:spacing w:val="-6"/>
              </w:rPr>
              <w:t>.</w:t>
            </w:r>
          </w:p>
        </w:tc>
      </w:tr>
      <w:tr w:rsidR="006A36E0" w:rsidRPr="002A6B2C" w:rsidTr="00A10BD9">
        <w:trPr>
          <w:trHeight w:val="698"/>
        </w:trPr>
        <w:tc>
          <w:tcPr>
            <w:tcW w:w="2769" w:type="dxa"/>
          </w:tcPr>
          <w:p w:rsidR="006A36E0" w:rsidRPr="002A6B2C" w:rsidRDefault="006A36E0" w:rsidP="006A36E0">
            <w:pPr>
              <w:tabs>
                <w:tab w:val="num" w:pos="426"/>
                <w:tab w:val="num" w:pos="851"/>
              </w:tabs>
              <w:rPr>
                <w:b/>
              </w:rPr>
            </w:pPr>
            <w:r w:rsidRPr="002A6B2C">
              <w:rPr>
                <w:b/>
                <w:iCs/>
              </w:rPr>
              <w:t>Особливості програми</w:t>
            </w:r>
          </w:p>
        </w:tc>
        <w:tc>
          <w:tcPr>
            <w:tcW w:w="6860" w:type="dxa"/>
          </w:tcPr>
          <w:p w:rsidR="000C689E" w:rsidRPr="003B2E8E" w:rsidRDefault="000C689E" w:rsidP="00BA518C">
            <w:pPr>
              <w:jc w:val="both"/>
            </w:pPr>
            <w:r w:rsidRPr="003B2E8E">
              <w:t xml:space="preserve">Програма акцентована на проведені </w:t>
            </w:r>
            <w:r w:rsidR="0044204A">
              <w:t>комплексних</w:t>
            </w:r>
            <w:r w:rsidR="0044204A" w:rsidRPr="003B2E8E">
              <w:t xml:space="preserve"> </w:t>
            </w:r>
            <w:r w:rsidRPr="003B2E8E">
              <w:t xml:space="preserve">науково-технічних досліджень в чорноморському та азовському регіонах для розв’язання </w:t>
            </w:r>
            <w:r w:rsidR="0044204A">
              <w:t>комплексних</w:t>
            </w:r>
            <w:r w:rsidR="0044204A" w:rsidRPr="003B2E8E">
              <w:t xml:space="preserve"> </w:t>
            </w:r>
            <w:r w:rsidRPr="003B2E8E">
              <w:t>проблем енерго- та ресурсозбереження в умовах морської інфраструктури, забезпечення енергією технологічних процесів збалансованого природокористування</w:t>
            </w:r>
            <w:r w:rsidR="00B443D0">
              <w:t xml:space="preserve"> при морегосподарчої діяльності</w:t>
            </w:r>
            <w:r w:rsidRPr="003B2E8E">
              <w:t xml:space="preserve">. </w:t>
            </w:r>
          </w:p>
          <w:p w:rsidR="000C689E" w:rsidRPr="003B2E8E" w:rsidRDefault="000C689E" w:rsidP="00BA518C">
            <w:pPr>
              <w:jc w:val="both"/>
            </w:pPr>
            <w:r w:rsidRPr="003B2E8E">
              <w:t>Високий рівень дослідницької частини підготовки забезпечується складом наукових керівників та консультантів, доробком наукових результатів за дослідженнями проблем суднової, транспортної та стаціонарної теплоенергетики, розвиненою співпрацею в наукові і освітній сферах, наявністю спеціалізованих дослідних лабораторій та сучасного обладнання.</w:t>
            </w:r>
          </w:p>
          <w:p w:rsidR="006A36E0" w:rsidRPr="002A6B2C" w:rsidRDefault="000C689E" w:rsidP="00BA518C">
            <w:pPr>
              <w:jc w:val="both"/>
            </w:pPr>
            <w:r w:rsidRPr="003B2E8E">
              <w:t>Фахівці, що залучені до професійної і наукової підготовки, пройшли стажування у провідних установах академій наук та університетах, науково-виробничих комплексах, мають міжнародний досвід освітньої і наукової діяльності.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  <w:rPr>
                <w:b/>
                <w:bCs/>
              </w:rPr>
            </w:pPr>
            <w:r w:rsidRPr="002A6B2C">
              <w:rPr>
                <w:b/>
                <w:bCs/>
              </w:rPr>
              <w:t xml:space="preserve">4 – Придатність випускників </w:t>
            </w:r>
          </w:p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до працевлаштування та подальшого навчання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  <w:iCs/>
              </w:rPr>
              <w:t>Придатність до працевлаштування</w:t>
            </w:r>
          </w:p>
        </w:tc>
        <w:tc>
          <w:tcPr>
            <w:tcW w:w="6860" w:type="dxa"/>
          </w:tcPr>
          <w:p w:rsidR="00986D55" w:rsidRPr="00EC2563" w:rsidRDefault="00EF67C7" w:rsidP="00986D55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3B2E8E">
              <w:t xml:space="preserve">Рекомендовані професійні назви робіт згідно з чинною редакцією Національного класифікатора України: Класифікатор професій (ДК 003:2010), на фахову підготовку з яких спрямовані освітньо-професійні програми за спеціальністю </w:t>
            </w:r>
            <w:r w:rsidR="00EC2563" w:rsidRPr="00EC2563">
              <w:t>G4 Енерговиробництво (за спеціалізацією)</w:t>
            </w:r>
            <w:r w:rsidR="00986D55" w:rsidRPr="00EC2563">
              <w:t xml:space="preserve"> </w:t>
            </w:r>
            <w:r w:rsidR="00986D55" w:rsidRPr="00EC2563">
              <w:rPr>
                <w:rFonts w:eastAsia="TimesNewRomanPSMT"/>
              </w:rPr>
              <w:t>можуть виконувати такі професійні роботи і займати первинні посади: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NewRomanPSMT"/>
              </w:rPr>
            </w:pPr>
            <w:r w:rsidRPr="00986D55">
              <w:rPr>
                <w:rFonts w:eastAsia="TimesNewRomanPSMT"/>
              </w:rPr>
              <w:t xml:space="preserve">1222.1 </w:t>
            </w:r>
            <w:r w:rsidRPr="00986D55">
              <w:rPr>
                <w:rFonts w:eastAsia="TimesNewRomanPSMT"/>
              </w:rPr>
              <w:sym w:font="Symbol" w:char="F02D"/>
            </w:r>
            <w:r w:rsidRPr="00986D55">
              <w:rPr>
                <w:rFonts w:eastAsia="TimesNewRomanPSMT"/>
              </w:rPr>
              <w:t xml:space="preserve"> Головні фахівці - керівники та технічні керівники виробничих підрозділів у промисловості.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b/>
                <w:color w:val="000000"/>
              </w:rPr>
            </w:pPr>
            <w:r w:rsidRPr="00986D55">
              <w:rPr>
                <w:b/>
                <w:color w:val="000000"/>
              </w:rPr>
              <w:t xml:space="preserve">1237 </w:t>
            </w:r>
            <w:r w:rsidRPr="00986D55">
              <w:rPr>
                <w:b/>
                <w:color w:val="000000"/>
              </w:rPr>
              <w:sym w:font="Symbol" w:char="F02D"/>
            </w:r>
            <w:r w:rsidRPr="00986D55">
              <w:rPr>
                <w:b/>
                <w:color w:val="000000"/>
              </w:rPr>
              <w:t xml:space="preserve"> Керівники науково-дослідних підрозділів та підрозділів з науково-технічної підготовки виробництва та інші керівники: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986D55">
              <w:rPr>
                <w:color w:val="000000"/>
              </w:rPr>
              <w:t>1237.1 - Головні фахівці ‒ керівники науково-дослідних підрозділів та підрозділів з науково-технічної підготовки виробництва та інші керівники;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986D55">
              <w:rPr>
                <w:color w:val="000000"/>
              </w:rPr>
              <w:lastRenderedPageBreak/>
              <w:t xml:space="preserve">1237.2 </w:t>
            </w:r>
            <w:r w:rsidRPr="00986D55">
              <w:rPr>
                <w:color w:val="000000"/>
              </w:rPr>
              <w:sym w:font="Symbol" w:char="F02D"/>
            </w:r>
            <w:r w:rsidRPr="00986D55">
              <w:rPr>
                <w:color w:val="000000"/>
              </w:rPr>
              <w:t xml:space="preserve"> Начальники (завідувачі) науково-дослідних підрозділів та підрозділів з науково-технічної підготовки виробництва та інші керівники. 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986D55">
              <w:rPr>
                <w:b/>
                <w:color w:val="000000"/>
              </w:rPr>
              <w:t xml:space="preserve">2149 </w:t>
            </w:r>
            <w:r w:rsidRPr="00986D55">
              <w:rPr>
                <w:b/>
                <w:color w:val="000000"/>
              </w:rPr>
              <w:sym w:font="Symbol" w:char="F02D"/>
            </w:r>
            <w:r w:rsidRPr="00986D55">
              <w:rPr>
                <w:b/>
                <w:color w:val="000000"/>
              </w:rPr>
              <w:t xml:space="preserve"> </w:t>
            </w:r>
            <w:r w:rsidRPr="00986D55">
              <w:rPr>
                <w:b/>
              </w:rPr>
              <w:t>Професіонали в інших галузях інженерної справи</w:t>
            </w:r>
            <w:r w:rsidRPr="00986D55">
              <w:t>: 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986D55">
              <w:t xml:space="preserve">2149.1 </w:t>
            </w:r>
            <w:r w:rsidRPr="00986D55">
              <w:sym w:font="Symbol" w:char="F02D"/>
            </w:r>
            <w:r w:rsidRPr="00986D55">
              <w:t xml:space="preserve"> Наукові співробітники (інші галузі інженерної справи);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986D55">
              <w:t xml:space="preserve">2149.2 </w:t>
            </w:r>
            <w:r w:rsidRPr="00986D55">
              <w:sym w:font="Symbol" w:char="F02D"/>
            </w:r>
            <w:r w:rsidRPr="00986D55">
              <w:t xml:space="preserve"> Інженери (інші галузі інженерної справи).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NewRomanPSMT"/>
              </w:rPr>
            </w:pPr>
            <w:r w:rsidRPr="00986D55">
              <w:rPr>
                <w:rFonts w:eastAsia="TimesNewRomanPSMT"/>
              </w:rPr>
              <w:t xml:space="preserve">2310 </w:t>
            </w:r>
            <w:r w:rsidRPr="00986D55">
              <w:rPr>
                <w:rFonts w:eastAsia="TimesNewRomanPSMT"/>
              </w:rPr>
              <w:sym w:font="Symbol" w:char="F02D"/>
            </w:r>
            <w:r w:rsidRPr="00986D55">
              <w:rPr>
                <w:rFonts w:eastAsia="TimesNewRomanPSMT"/>
              </w:rPr>
              <w:t xml:space="preserve"> </w:t>
            </w:r>
            <w:r w:rsidRPr="00986D55">
              <w:rPr>
                <w:rFonts w:eastAsia="TimesNewRomanPSMT"/>
                <w:b/>
                <w:bCs/>
              </w:rPr>
              <w:t>Викладачі університетів та вищих навчальних закладів</w:t>
            </w:r>
            <w:r w:rsidRPr="00986D55">
              <w:rPr>
                <w:rFonts w:eastAsia="TimesNewRomanPSMT"/>
              </w:rPr>
              <w:t>: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TimesNewRomanPSMT"/>
              </w:rPr>
            </w:pPr>
            <w:r w:rsidRPr="00986D55">
              <w:rPr>
                <w:rFonts w:eastAsia="TimesNewRomanPSMT"/>
              </w:rPr>
              <w:t xml:space="preserve">2310.1 </w:t>
            </w:r>
            <w:r w:rsidRPr="00986D55">
              <w:rPr>
                <w:rFonts w:eastAsia="TimesNewRomanPSMT"/>
              </w:rPr>
              <w:sym w:font="Symbol" w:char="F02D"/>
            </w:r>
            <w:r w:rsidRPr="00986D55">
              <w:rPr>
                <w:rFonts w:eastAsia="TimesNewRomanPSMT"/>
              </w:rPr>
              <w:t xml:space="preserve"> Доценти;</w:t>
            </w:r>
          </w:p>
          <w:p w:rsidR="00986D55" w:rsidRPr="00986D55" w:rsidRDefault="00986D55" w:rsidP="00986D55">
            <w:pPr>
              <w:autoSpaceDE w:val="0"/>
              <w:autoSpaceDN w:val="0"/>
              <w:adjustRightInd w:val="0"/>
              <w:jc w:val="both"/>
              <w:rPr>
                <w:i/>
                <w:lang w:val="ru-RU"/>
              </w:rPr>
            </w:pPr>
            <w:r w:rsidRPr="00986D55">
              <w:rPr>
                <w:rFonts w:eastAsia="TimesNewRomanPSMT"/>
              </w:rPr>
              <w:t xml:space="preserve">2310.2 </w:t>
            </w:r>
            <w:r w:rsidRPr="00986D55">
              <w:rPr>
                <w:rFonts w:eastAsia="TimesNewRomanPSMT"/>
              </w:rPr>
              <w:sym w:font="Symbol" w:char="F02D"/>
            </w:r>
            <w:r w:rsidRPr="00986D55">
              <w:rPr>
                <w:rFonts w:eastAsia="TimesNewRomanPSMT"/>
              </w:rPr>
              <w:t xml:space="preserve"> Інші викладачі університетів та вищих навчальних закладів.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  <w:iCs/>
              </w:rPr>
              <w:lastRenderedPageBreak/>
              <w:t>Подальше навчання</w:t>
            </w:r>
          </w:p>
        </w:tc>
        <w:tc>
          <w:tcPr>
            <w:tcW w:w="6860" w:type="dxa"/>
          </w:tcPr>
          <w:p w:rsidR="0080116E" w:rsidRPr="007B3476" w:rsidRDefault="007B3476" w:rsidP="007B3476">
            <w:pPr>
              <w:pStyle w:val="Default"/>
              <w:jc w:val="both"/>
            </w:pPr>
            <w:r w:rsidRPr="007B3476">
              <w:t xml:space="preserve">Здобуття наукового ступеня доктора наук та додаткових кваліфікацій у системі освіти дорослих. 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5 – Викладання та оцінювання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Викладання та навчання</w:t>
            </w:r>
          </w:p>
        </w:tc>
        <w:tc>
          <w:tcPr>
            <w:tcW w:w="6860" w:type="dxa"/>
          </w:tcPr>
          <w:p w:rsidR="000C689E" w:rsidRPr="003B2E8E" w:rsidRDefault="000C689E" w:rsidP="000C689E">
            <w:pPr>
              <w:jc w:val="both"/>
            </w:pPr>
            <w:r w:rsidRPr="003B2E8E">
              <w:t>Проблемно-орієнтоване навчання з набуттям загальних та професійних компетен</w:t>
            </w:r>
            <w:r w:rsidR="004D1620">
              <w:t>цій</w:t>
            </w:r>
            <w:r w:rsidRPr="003B2E8E">
              <w:t>, достатніх для продукування нових ідей, розв’язання комплексних проблем енерго- та ресурсозбереження в умовах морської інфраструктури</w:t>
            </w:r>
            <w:r>
              <w:t>.</w:t>
            </w:r>
            <w:r w:rsidRPr="003B2E8E">
              <w:t xml:space="preserve"> Оволодіння методологією наукової роботи, навичками презентації її результатів рідною і іноземною мовами. Проведення самостійного наукового дослідження з використанням ресурсної бази університету та партнерів.</w:t>
            </w:r>
          </w:p>
          <w:p w:rsidR="00454196" w:rsidRPr="006452F7" w:rsidRDefault="000C689E" w:rsidP="00EC63BF">
            <w:pPr>
              <w:jc w:val="both"/>
              <w:rPr>
                <w:spacing w:val="-6"/>
              </w:rPr>
            </w:pPr>
            <w:r w:rsidRPr="003B2E8E">
              <w:t>Індивідуальне наукове керівництво, підтримка і консультування науковим керівником.</w:t>
            </w:r>
            <w:r>
              <w:t xml:space="preserve"> </w:t>
            </w:r>
            <w:r w:rsidR="00454196" w:rsidRPr="006452F7">
              <w:rPr>
                <w:spacing w:val="-6"/>
              </w:rPr>
              <w:t>Викладання проводиться у вигляді: лекцій</w:t>
            </w:r>
            <w:r w:rsidR="00EC63BF">
              <w:rPr>
                <w:spacing w:val="-6"/>
              </w:rPr>
              <w:t xml:space="preserve"> та</w:t>
            </w:r>
            <w:r w:rsidR="00454196" w:rsidRPr="006452F7">
              <w:rPr>
                <w:spacing w:val="-6"/>
              </w:rPr>
              <w:t xml:space="preserve"> </w:t>
            </w:r>
            <w:r w:rsidR="00A13E37" w:rsidRPr="006452F7">
              <w:rPr>
                <w:spacing w:val="-6"/>
              </w:rPr>
              <w:t>практич</w:t>
            </w:r>
            <w:r w:rsidR="00EC63BF">
              <w:rPr>
                <w:spacing w:val="-6"/>
              </w:rPr>
              <w:t>них занять</w:t>
            </w:r>
            <w:r w:rsidR="00A13E37" w:rsidRPr="006452F7">
              <w:rPr>
                <w:spacing w:val="-6"/>
              </w:rPr>
              <w:t xml:space="preserve">. </w:t>
            </w:r>
            <w:r w:rsidR="00EF67C7" w:rsidRPr="006452F7">
              <w:rPr>
                <w:spacing w:val="-6"/>
              </w:rPr>
              <w:t>Передбачено</w:t>
            </w:r>
            <w:r w:rsidR="00A13E37" w:rsidRPr="006452F7">
              <w:rPr>
                <w:spacing w:val="-6"/>
              </w:rPr>
              <w:t xml:space="preserve"> на основі </w:t>
            </w:r>
            <w:r w:rsidR="00EC63BF">
              <w:rPr>
                <w:spacing w:val="-6"/>
              </w:rPr>
              <w:t>результатів інформаційних пошуків</w:t>
            </w:r>
            <w:r w:rsidR="00A13E37" w:rsidRPr="006452F7">
              <w:rPr>
                <w:spacing w:val="-6"/>
              </w:rPr>
              <w:t xml:space="preserve"> </w:t>
            </w:r>
            <w:r w:rsidR="00EC63BF">
              <w:rPr>
                <w:spacing w:val="-6"/>
              </w:rPr>
              <w:t>та</w:t>
            </w:r>
            <w:r w:rsidR="00A13E37" w:rsidRPr="006452F7">
              <w:rPr>
                <w:spacing w:val="-6"/>
              </w:rPr>
              <w:t xml:space="preserve"> консультації</w:t>
            </w:r>
            <w:r w:rsidR="006452F7" w:rsidRPr="006452F7">
              <w:rPr>
                <w:spacing w:val="-6"/>
              </w:rPr>
              <w:t xml:space="preserve"> з викладачем</w:t>
            </w:r>
            <w:r w:rsidR="00A13E37" w:rsidRPr="006452F7">
              <w:rPr>
                <w:spacing w:val="-6"/>
              </w:rPr>
              <w:t xml:space="preserve"> </w:t>
            </w:r>
            <w:r w:rsidR="00EF67C7" w:rsidRPr="006452F7">
              <w:rPr>
                <w:spacing w:val="-6"/>
              </w:rPr>
              <w:t xml:space="preserve">групові і </w:t>
            </w:r>
            <w:r w:rsidR="00A13E37" w:rsidRPr="006452F7">
              <w:rPr>
                <w:spacing w:val="-6"/>
              </w:rPr>
              <w:t xml:space="preserve">індивідуальні заняття, </w:t>
            </w:r>
            <w:r w:rsidR="00EF67C7" w:rsidRPr="006452F7">
              <w:rPr>
                <w:spacing w:val="-6"/>
              </w:rPr>
              <w:t xml:space="preserve">самостійна робота </w:t>
            </w:r>
            <w:r w:rsidR="006452F7" w:rsidRPr="006452F7">
              <w:rPr>
                <w:spacing w:val="-6"/>
              </w:rPr>
              <w:t>над завданнями</w:t>
            </w:r>
            <w:r w:rsidR="00A13E37" w:rsidRPr="006452F7">
              <w:rPr>
                <w:spacing w:val="-6"/>
              </w:rPr>
              <w:t xml:space="preserve">. 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F8555C">
              <w:rPr>
                <w:b/>
                <w:iCs/>
              </w:rPr>
              <w:t>Оцінювання</w:t>
            </w:r>
          </w:p>
        </w:tc>
        <w:tc>
          <w:tcPr>
            <w:tcW w:w="6860" w:type="dxa"/>
          </w:tcPr>
          <w:p w:rsidR="00EC63BF" w:rsidRDefault="00F8555C" w:rsidP="00D354CD">
            <w:pPr>
              <w:rPr>
                <w:bCs/>
              </w:rPr>
            </w:pPr>
            <w:r w:rsidRPr="003B2E8E">
              <w:rPr>
                <w:bCs/>
              </w:rPr>
              <w:t xml:space="preserve">Проміжний контроль у формі </w:t>
            </w:r>
            <w:r>
              <w:rPr>
                <w:bCs/>
              </w:rPr>
              <w:t>семестрового</w:t>
            </w:r>
            <w:r w:rsidRPr="003B2E8E">
              <w:rPr>
                <w:bCs/>
              </w:rPr>
              <w:t xml:space="preserve"> звіту відповідно до індивідуального плану</w:t>
            </w:r>
            <w:r w:rsidR="00EC63BF">
              <w:rPr>
                <w:bCs/>
              </w:rPr>
              <w:t xml:space="preserve"> підготовки</w:t>
            </w:r>
            <w:r w:rsidRPr="003B2E8E">
              <w:rPr>
                <w:bCs/>
              </w:rPr>
              <w:t xml:space="preserve">. </w:t>
            </w:r>
          </w:p>
          <w:p w:rsidR="008C1B10" w:rsidRDefault="008C1B10" w:rsidP="008C1B10">
            <w:pPr>
              <w:jc w:val="both"/>
              <w:rPr>
                <w:sz w:val="26"/>
                <w:szCs w:val="26"/>
              </w:rPr>
            </w:pPr>
            <w:r w:rsidRPr="005E151E">
              <w:rPr>
                <w:sz w:val="26"/>
                <w:szCs w:val="26"/>
              </w:rPr>
              <w:t>Апробація результатів досліджень на наукових конференціях. Публікація результатів досліджень у фахових наукових виданнях</w:t>
            </w:r>
            <w:r>
              <w:rPr>
                <w:sz w:val="26"/>
                <w:szCs w:val="26"/>
              </w:rPr>
              <w:t>.</w:t>
            </w:r>
          </w:p>
          <w:p w:rsidR="008C1B10" w:rsidRPr="001F6EBA" w:rsidRDefault="008C1B10" w:rsidP="008C1B10">
            <w:pPr>
              <w:jc w:val="both"/>
              <w:rPr>
                <w:spacing w:val="-6"/>
              </w:rPr>
            </w:pPr>
            <w:r w:rsidRPr="005E151E">
              <w:rPr>
                <w:sz w:val="26"/>
                <w:szCs w:val="26"/>
              </w:rPr>
              <w:t>Атестація здійснюється на підставі публічного захисту наукових досягнень згідно затвердженого порядку.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</w:pPr>
            <w:r w:rsidRPr="002A6B2C">
              <w:rPr>
                <w:b/>
                <w:bCs/>
              </w:rPr>
              <w:t>6 – Програмні компетентності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Інтегральна компетентність</w:t>
            </w:r>
          </w:p>
        </w:tc>
        <w:tc>
          <w:tcPr>
            <w:tcW w:w="6860" w:type="dxa"/>
          </w:tcPr>
          <w:p w:rsidR="006A36E0" w:rsidRPr="00AF5769" w:rsidRDefault="009F6913" w:rsidP="00F02655">
            <w:pPr>
              <w:jc w:val="both"/>
              <w:rPr>
                <w:highlight w:val="yellow"/>
              </w:rPr>
            </w:pPr>
            <w:r>
              <w:t>ІК</w:t>
            </w:r>
            <w:r w:rsidR="00844CAC">
              <w:t>1.</w:t>
            </w:r>
            <w:r w:rsidR="00F02655">
              <w:t xml:space="preserve"> </w:t>
            </w:r>
            <w:r w:rsidR="00F02655" w:rsidRPr="00F02655">
              <w:t xml:space="preserve">Здатність продукувати нові ідеї, розв'язувати комплексні проблеми у теплоенергетичній галузі професійної та/або дослідницько-інноваційної діяльності, застосовувати методологію наукової та педагогічної діяльності, а також проводити власне наукове дослідження, результати якого мають наукову новизну, теоретичне та практичне значення. </w:t>
            </w:r>
          </w:p>
        </w:tc>
      </w:tr>
      <w:tr w:rsidR="006A36E0" w:rsidRPr="002A6B2C" w:rsidTr="00F02655">
        <w:trPr>
          <w:trHeight w:val="1764"/>
        </w:trPr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 w:rsidRPr="002A6B2C">
              <w:rPr>
                <w:b/>
                <w:iCs/>
              </w:rPr>
              <w:t>Загальні компетентності (ЗК)</w:t>
            </w:r>
          </w:p>
        </w:tc>
        <w:tc>
          <w:tcPr>
            <w:tcW w:w="6860" w:type="dxa"/>
          </w:tcPr>
          <w:p w:rsidR="00F02655" w:rsidRPr="00F02655" w:rsidRDefault="00F02655" w:rsidP="00F02655">
            <w:pPr>
              <w:pStyle w:val="Default"/>
              <w:jc w:val="both"/>
            </w:pPr>
            <w:r w:rsidRPr="00F02655">
              <w:t xml:space="preserve">ЗК01. Здатність до абстрактного мислення, аналізу та синтезу </w:t>
            </w:r>
          </w:p>
          <w:p w:rsidR="00F02655" w:rsidRPr="00F02655" w:rsidRDefault="00F02655" w:rsidP="00F02655">
            <w:pPr>
              <w:pStyle w:val="Default"/>
              <w:jc w:val="both"/>
            </w:pPr>
            <w:r w:rsidRPr="00F02655">
              <w:t xml:space="preserve">ЗК02. Здатність працювати в міжнародному контексті. </w:t>
            </w:r>
          </w:p>
          <w:p w:rsidR="006A36E0" w:rsidRPr="001F2129" w:rsidRDefault="00F02655" w:rsidP="00F02655">
            <w:pPr>
              <w:pStyle w:val="ab"/>
              <w:ind w:left="55" w:firstLine="0"/>
            </w:pPr>
            <w:r w:rsidRPr="00F02655">
              <w:rPr>
                <w:sz w:val="24"/>
                <w:szCs w:val="24"/>
              </w:rPr>
              <w:t>ЗК03. Здатність розв’язувати комплексні проблеми у сфері теплоенергетики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</w:t>
            </w:r>
            <w:r>
              <w:rPr>
                <w:szCs w:val="28"/>
              </w:rPr>
              <w:t>.</w:t>
            </w:r>
          </w:p>
        </w:tc>
      </w:tr>
      <w:tr w:rsidR="006A36E0" w:rsidRPr="002A6B2C" w:rsidTr="002C688A">
        <w:trPr>
          <w:trHeight w:val="688"/>
        </w:trPr>
        <w:tc>
          <w:tcPr>
            <w:tcW w:w="2769" w:type="dxa"/>
          </w:tcPr>
          <w:p w:rsidR="006A36E0" w:rsidRPr="00844CAC" w:rsidRDefault="00844CAC" w:rsidP="006A36E0">
            <w:pPr>
              <w:rPr>
                <w:b/>
                <w:iCs/>
              </w:rPr>
            </w:pPr>
            <w:r w:rsidRPr="00844CAC">
              <w:rPr>
                <w:b/>
              </w:rPr>
              <w:t xml:space="preserve">Спеціальні(фахові) компетентності (СК) </w:t>
            </w: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rPr>
                <w:b/>
                <w:iCs/>
              </w:rPr>
            </w:pPr>
          </w:p>
          <w:p w:rsidR="006A36E0" w:rsidRPr="002A6B2C" w:rsidRDefault="006A36E0" w:rsidP="006A36E0">
            <w:pPr>
              <w:jc w:val="center"/>
              <w:rPr>
                <w:b/>
                <w:iCs/>
              </w:rPr>
            </w:pPr>
          </w:p>
        </w:tc>
        <w:tc>
          <w:tcPr>
            <w:tcW w:w="6860" w:type="dxa"/>
          </w:tcPr>
          <w:p w:rsidR="00F02655" w:rsidRPr="00F02655" w:rsidRDefault="00F02655" w:rsidP="00F02655">
            <w:pPr>
              <w:pStyle w:val="Default"/>
              <w:jc w:val="both"/>
            </w:pPr>
            <w:r w:rsidRPr="00F02655">
              <w:lastRenderedPageBreak/>
              <w:t xml:space="preserve">СК01. Здатність виконувати оригінальні дослідження, досягати наукові результати, які створюють нові знання у сфері теплоенергетики та дотичних до неї міждисциплінарних напрямах </w:t>
            </w:r>
          </w:p>
          <w:p w:rsidR="00F02655" w:rsidRPr="00F02655" w:rsidRDefault="00F02655" w:rsidP="00F02655">
            <w:pPr>
              <w:pStyle w:val="Default"/>
              <w:jc w:val="both"/>
            </w:pPr>
            <w:r w:rsidRPr="00F02655">
              <w:t xml:space="preserve">СК02. Здатність усно і письмово презентувати та обговорювати результати наукових досліджень та/або інноваційних розробок </w:t>
            </w:r>
            <w:r w:rsidRPr="00F02655">
              <w:lastRenderedPageBreak/>
              <w:t xml:space="preserve">українською та англійською мовами, глибоке розуміння англомовних наукових текстів за напрямом досліджень з теплоенергетики. </w:t>
            </w:r>
          </w:p>
          <w:p w:rsidR="00F02655" w:rsidRPr="001C6EBC" w:rsidRDefault="00F02655" w:rsidP="00F02655">
            <w:pPr>
              <w:pStyle w:val="Default"/>
              <w:jc w:val="both"/>
            </w:pPr>
            <w:r w:rsidRPr="001C6EBC">
              <w:t xml:space="preserve">СК03. Здатність здійснювати науково-педагогічну діяльність у вищій освіті з теплоенергетики. </w:t>
            </w:r>
          </w:p>
          <w:p w:rsidR="00F02655" w:rsidRPr="001C6EBC" w:rsidRDefault="00F02655" w:rsidP="00F02655">
            <w:pPr>
              <w:pStyle w:val="Default"/>
              <w:jc w:val="both"/>
            </w:pPr>
            <w:r w:rsidRPr="001C6EBC">
              <w:t xml:space="preserve">СК04. Здатність виявляти, ставити та вирішувати проблеми дослідницького характеру у сфері теплоенергетики, оцінювати та забезпечувати якість виконуваних досліджень. </w:t>
            </w:r>
          </w:p>
          <w:p w:rsidR="00F02655" w:rsidRPr="001C6EBC" w:rsidRDefault="00F02655" w:rsidP="00F02655">
            <w:pPr>
              <w:pStyle w:val="Default"/>
              <w:jc w:val="both"/>
            </w:pPr>
            <w:r w:rsidRPr="001C6EBC">
              <w:t xml:space="preserve">СК05. Здатність ініціювати, розробляти і реалізовувати комплексні інноваційні проекти в теплоенергетиці та дотичні до неї міждисциплінарні проекти, лідерство під час їх реалізації. </w:t>
            </w:r>
          </w:p>
          <w:p w:rsidR="00B953D4" w:rsidRPr="009F429D" w:rsidRDefault="00963411" w:rsidP="00483396">
            <w:pPr>
              <w:pStyle w:val="ab"/>
              <w:ind w:left="55" w:firstLine="0"/>
              <w:rPr>
                <w:spacing w:val="-1"/>
              </w:rPr>
            </w:pPr>
            <w:r>
              <w:rPr>
                <w:sz w:val="24"/>
                <w:szCs w:val="24"/>
              </w:rPr>
              <w:t>С</w:t>
            </w:r>
            <w:r w:rsidR="002C24B1">
              <w:rPr>
                <w:sz w:val="24"/>
                <w:szCs w:val="24"/>
              </w:rPr>
              <w:t>К</w:t>
            </w:r>
            <w:r w:rsidR="00F02655">
              <w:rPr>
                <w:sz w:val="24"/>
                <w:szCs w:val="24"/>
              </w:rPr>
              <w:t>06</w:t>
            </w:r>
            <w:r w:rsidR="001F2129">
              <w:rPr>
                <w:sz w:val="24"/>
                <w:szCs w:val="24"/>
              </w:rPr>
              <w:t xml:space="preserve">. </w:t>
            </w:r>
            <w:r w:rsidR="001F2129" w:rsidRPr="001F2129">
              <w:rPr>
                <w:sz w:val="24"/>
                <w:szCs w:val="24"/>
              </w:rPr>
              <w:t xml:space="preserve">Здатність </w:t>
            </w:r>
            <w:r w:rsidR="00F02655" w:rsidRPr="001C6EBC">
              <w:rPr>
                <w:sz w:val="24"/>
                <w:szCs w:val="24"/>
              </w:rPr>
              <w:t>ініціювати, розробляти і супроводжувати комплексні інноваційні</w:t>
            </w:r>
            <w:r w:rsidR="00F02655">
              <w:rPr>
                <w:sz w:val="24"/>
                <w:szCs w:val="24"/>
              </w:rPr>
              <w:t xml:space="preserve"> енергетичні </w:t>
            </w:r>
            <w:r w:rsidR="00F02655" w:rsidRPr="003B2E8E">
              <w:rPr>
                <w:sz w:val="24"/>
                <w:szCs w:val="24"/>
              </w:rPr>
              <w:t>проекти</w:t>
            </w:r>
            <w:r w:rsidR="00F02655" w:rsidRPr="001D12C4">
              <w:rPr>
                <w:sz w:val="24"/>
                <w:szCs w:val="24"/>
              </w:rPr>
              <w:t xml:space="preserve"> </w:t>
            </w:r>
            <w:r w:rsidR="00F02655" w:rsidRPr="003B2E8E">
              <w:rPr>
                <w:sz w:val="24"/>
                <w:szCs w:val="24"/>
              </w:rPr>
              <w:t xml:space="preserve">з урахуванням всіх аспектів </w:t>
            </w:r>
            <w:r w:rsidR="00483396">
              <w:rPr>
                <w:sz w:val="24"/>
                <w:szCs w:val="24"/>
              </w:rPr>
              <w:t xml:space="preserve">їх </w:t>
            </w:r>
            <w:r w:rsidR="00F02655">
              <w:rPr>
                <w:sz w:val="24"/>
                <w:szCs w:val="24"/>
              </w:rPr>
              <w:t xml:space="preserve">розташування </w:t>
            </w:r>
            <w:r w:rsidR="001C6EBC">
              <w:rPr>
                <w:sz w:val="24"/>
                <w:szCs w:val="24"/>
              </w:rPr>
              <w:t xml:space="preserve">на об’єктах морської інфраструктури. 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1C6EBC">
            <w:pPr>
              <w:jc w:val="center"/>
            </w:pPr>
            <w:r w:rsidRPr="002A6B2C">
              <w:rPr>
                <w:b/>
                <w:bCs/>
              </w:rPr>
              <w:lastRenderedPageBreak/>
              <w:t xml:space="preserve">7 – </w:t>
            </w:r>
            <w:r w:rsidR="001C6EBC">
              <w:rPr>
                <w:b/>
                <w:bCs/>
              </w:rPr>
              <w:t>Р</w:t>
            </w:r>
            <w:r w:rsidRPr="002A6B2C">
              <w:rPr>
                <w:b/>
                <w:bCs/>
              </w:rPr>
              <w:t>езультати навчання</w:t>
            </w:r>
          </w:p>
        </w:tc>
      </w:tr>
      <w:tr w:rsidR="006A36E0" w:rsidRPr="002A6B2C" w:rsidTr="00A10BD9">
        <w:tc>
          <w:tcPr>
            <w:tcW w:w="2769" w:type="dxa"/>
          </w:tcPr>
          <w:p w:rsidR="007F5296" w:rsidRPr="00021507" w:rsidRDefault="001C6EBC" w:rsidP="00781F9D">
            <w:pPr>
              <w:spacing w:before="240" w:after="120"/>
              <w:rPr>
                <w:b/>
              </w:rPr>
            </w:pPr>
            <w:r>
              <w:rPr>
                <w:b/>
              </w:rPr>
              <w:t>Р</w:t>
            </w:r>
            <w:r w:rsidR="00021507" w:rsidRPr="00021507">
              <w:rPr>
                <w:b/>
              </w:rPr>
              <w:t>езультати навчання (РН)</w:t>
            </w: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781F9D" w:rsidRDefault="00781F9D" w:rsidP="00781F9D">
            <w:pPr>
              <w:spacing w:before="240" w:after="120"/>
              <w:rPr>
                <w:b/>
              </w:rPr>
            </w:pPr>
          </w:p>
          <w:p w:rsidR="006A36E0" w:rsidRPr="006E1155" w:rsidRDefault="006A36E0" w:rsidP="005D26D4">
            <w:pPr>
              <w:pStyle w:val="Default"/>
              <w:jc w:val="center"/>
              <w:rPr>
                <w:iCs/>
              </w:rPr>
            </w:pPr>
          </w:p>
        </w:tc>
        <w:tc>
          <w:tcPr>
            <w:tcW w:w="6860" w:type="dxa"/>
          </w:tcPr>
          <w:p w:rsidR="001C6EBC" w:rsidRPr="001C6EBC" w:rsidRDefault="001C6EBC" w:rsidP="00FC7673">
            <w:pPr>
              <w:pStyle w:val="Default"/>
              <w:jc w:val="both"/>
            </w:pPr>
            <w:r w:rsidRPr="001C6EBC">
              <w:lastRenderedPageBreak/>
              <w:t xml:space="preserve">РН01. Мати передові концептуальні та методологічні знання з теплоенергетики і на межі предметних галузей, а також дослідницькі навички, достатні для проведення наукових і прикладних досліджень на рівні останніх світових досягнень з теплоенергетики, отримання нових знань та/або здійснення інновацій. </w:t>
            </w:r>
          </w:p>
          <w:p w:rsidR="001C6EBC" w:rsidRPr="001C6EBC" w:rsidRDefault="001C6EBC" w:rsidP="00FC7673">
            <w:pPr>
              <w:pStyle w:val="Default"/>
              <w:jc w:val="both"/>
            </w:pPr>
            <w:r w:rsidRPr="001C6EBC">
              <w:t xml:space="preserve">РН02. Вільно презентувати та обговорювати з фахівцями і нефахівцями результати досліджень, наукові та прикладні проблеми теплоенергетики державною та іноземною мовами, кваліфіковано відображати результати досліджень у наукових публікаціях у провідних міжнародних наукових виданнях. </w:t>
            </w:r>
          </w:p>
          <w:p w:rsidR="001C6EBC" w:rsidRPr="001C6EBC" w:rsidRDefault="001C6EBC" w:rsidP="00FC7673">
            <w:pPr>
              <w:pStyle w:val="Default"/>
              <w:jc w:val="both"/>
            </w:pPr>
            <w:r w:rsidRPr="001C6EBC">
              <w:t xml:space="preserve">РН03. Формулювати і перевіряти гіпотези; використовувати для обґрунтування висновків належні докази, зокрема, результати теоретичного аналізу, експериментальних досліджень, спостережень, тощо і математичного та/або комп’ютерного моделювання, наявні літературні дані. </w:t>
            </w:r>
          </w:p>
          <w:p w:rsidR="001C6EBC" w:rsidRPr="001C6EBC" w:rsidRDefault="001C6EBC" w:rsidP="00FC7673">
            <w:pPr>
              <w:pStyle w:val="Default"/>
              <w:jc w:val="both"/>
            </w:pPr>
            <w:r w:rsidRPr="001C6EBC">
              <w:t xml:space="preserve">РН04. Розробляти та досліджувати концептуальні, математичні і комп’ютерні моделі процесів і систем, ефективно використовувати їх для отримання нових знань та/або створення інноваційних продуктів у теплоенергетиці та дотичних міждисциплінарних напрямах. </w:t>
            </w:r>
          </w:p>
          <w:p w:rsidR="001C6EBC" w:rsidRPr="001C6EBC" w:rsidRDefault="001C6EBC" w:rsidP="00FC7673">
            <w:pPr>
              <w:pStyle w:val="Default"/>
              <w:jc w:val="both"/>
            </w:pPr>
            <w:r w:rsidRPr="001C6EBC">
              <w:t xml:space="preserve">РН05. Планувати і виконувати експериментальні та/або теоретичні дослідження з теплоенергетики та дотичних міждисциплінарних напрямів з використанням сучасних інструментів,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проблеми. </w:t>
            </w:r>
          </w:p>
          <w:p w:rsidR="001C6EBC" w:rsidRPr="001C6EBC" w:rsidRDefault="001C6EBC" w:rsidP="00FC7673">
            <w:pPr>
              <w:pStyle w:val="Default"/>
              <w:jc w:val="both"/>
            </w:pPr>
            <w:r w:rsidRPr="001C6EBC">
              <w:t xml:space="preserve">РН06. Розробляти та реалізовувати наукові та/або інноваційні інженерні проекти, які дають можливість переосмислити наявне та створити нове цілісне знання та/або професійну практику і розв’язувати значущі наукові та технологічні проблеми теплоенергетики з дотриманням норм академічної етики і врахуванням соціальних, економічних, екологічних та правових аспектів. </w:t>
            </w:r>
          </w:p>
          <w:p w:rsidR="001C6EBC" w:rsidRPr="001C6EBC" w:rsidRDefault="001C6EBC" w:rsidP="00FC7673">
            <w:pPr>
              <w:pStyle w:val="Default"/>
              <w:jc w:val="both"/>
            </w:pPr>
            <w:r w:rsidRPr="001C6EBC">
              <w:t xml:space="preserve">РН07. Застосовувати сучасні інструменти і технології пошуку, оброблення та аналізу інформації, зокрема, статистичні методи аналізу даних великого обсягу та/або складної структури, спеціалізовані бази даних та інформаційні системи. </w:t>
            </w:r>
          </w:p>
          <w:p w:rsidR="001C6EBC" w:rsidRPr="001C6EBC" w:rsidRDefault="001C6EBC" w:rsidP="00FC7673">
            <w:pPr>
              <w:pStyle w:val="Default"/>
              <w:jc w:val="both"/>
            </w:pPr>
            <w:r w:rsidRPr="001C6EBC">
              <w:t xml:space="preserve">РН08. Створювати методичне забезпечення, організовувати та </w:t>
            </w:r>
            <w:r w:rsidRPr="001C6EBC">
              <w:lastRenderedPageBreak/>
              <w:t>проводити викладання професійно-орієнтованих дисциплін теплоенергетики на рівні, що відповідає вимогам вищої школи.</w:t>
            </w:r>
          </w:p>
          <w:p w:rsidR="004A6543" w:rsidRPr="004A6543" w:rsidRDefault="005D26D4" w:rsidP="007535C9">
            <w:pPr>
              <w:pStyle w:val="Default"/>
              <w:jc w:val="both"/>
            </w:pPr>
            <w:r w:rsidRPr="003B2E8E">
              <w:t>Р</w:t>
            </w:r>
            <w:r w:rsidR="004A6543">
              <w:t>Н</w:t>
            </w:r>
            <w:r w:rsidR="003A0F9C">
              <w:rPr>
                <w:lang w:val="ru-RU"/>
              </w:rPr>
              <w:t>0</w:t>
            </w:r>
            <w:r w:rsidR="007535C9">
              <w:rPr>
                <w:lang w:val="ru-RU"/>
              </w:rPr>
              <w:t>9</w:t>
            </w:r>
            <w:r>
              <w:t xml:space="preserve"> </w:t>
            </w:r>
            <w:r w:rsidRPr="003B2E8E">
              <w:t>Розуміння основних аспектів впровадження та супроводження проектів</w:t>
            </w:r>
            <w:r>
              <w:t xml:space="preserve"> при </w:t>
            </w:r>
            <w:r w:rsidRPr="003B2E8E">
              <w:t>інноваційної діяльності</w:t>
            </w:r>
            <w:r>
              <w:t xml:space="preserve"> </w:t>
            </w:r>
            <w:r w:rsidR="00031DE7">
              <w:t>на об’єктах морської інфраструктури.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spacing w:line="233" w:lineRule="auto"/>
              <w:jc w:val="center"/>
            </w:pPr>
            <w:r w:rsidRPr="002A6B2C">
              <w:rPr>
                <w:b/>
                <w:bCs/>
              </w:rPr>
              <w:lastRenderedPageBreak/>
              <w:t>8 – Ресурсне забезпечення реалізації програми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>
              <w:rPr>
                <w:b/>
              </w:rPr>
              <w:t>К</w:t>
            </w:r>
            <w:r w:rsidRPr="002A6B2C">
              <w:rPr>
                <w:b/>
              </w:rPr>
              <w:t>адров</w:t>
            </w:r>
            <w:r>
              <w:rPr>
                <w:b/>
              </w:rPr>
              <w:t xml:space="preserve">е </w:t>
            </w:r>
            <w:r w:rsidRPr="002A6B2C">
              <w:rPr>
                <w:b/>
              </w:rPr>
              <w:t>забезпечення</w:t>
            </w:r>
          </w:p>
        </w:tc>
        <w:tc>
          <w:tcPr>
            <w:tcW w:w="6860" w:type="dxa"/>
          </w:tcPr>
          <w:p w:rsidR="004A6543" w:rsidRPr="00553AC8" w:rsidRDefault="003A0F9C" w:rsidP="00BB2A20">
            <w:pPr>
              <w:autoSpaceDE w:val="0"/>
              <w:autoSpaceDN w:val="0"/>
              <w:adjustRightInd w:val="0"/>
              <w:jc w:val="both"/>
            </w:pPr>
            <w:r>
              <w:t>Кадрове забезпечення освітньо-наукової</w:t>
            </w:r>
            <w:r w:rsidR="00637099" w:rsidRPr="00FB5AD3">
              <w:t xml:space="preserve"> програми складається з професорсько-викладацького складу </w:t>
            </w:r>
            <w:r w:rsidR="004A6543" w:rsidRPr="00553AC8">
              <w:t xml:space="preserve">навчально-наукового центру </w:t>
            </w:r>
            <w:r w:rsidR="004A6543">
              <w:rPr>
                <w:lang w:val="ru-RU"/>
              </w:rPr>
              <w:t>«М</w:t>
            </w:r>
            <w:r w:rsidR="004A6543" w:rsidRPr="00553AC8">
              <w:t>орської інфраструктури</w:t>
            </w:r>
            <w:r w:rsidR="004A6543">
              <w:rPr>
                <w:lang w:val="ru-RU"/>
              </w:rPr>
              <w:t>»</w:t>
            </w:r>
            <w:r>
              <w:rPr>
                <w:lang w:val="ru-RU"/>
              </w:rPr>
              <w:t xml:space="preserve">, кафедр </w:t>
            </w:r>
            <w:r w:rsidR="00BB2A20" w:rsidRPr="00BB2A20">
              <w:t>Технічної теплофізики і суднових паровиробних установок</w:t>
            </w:r>
            <w:r w:rsidR="00BB2A20">
              <w:rPr>
                <w:sz w:val="28"/>
                <w:szCs w:val="28"/>
              </w:rPr>
              <w:t xml:space="preserve"> </w:t>
            </w:r>
            <w:r w:rsidR="00BB2A20" w:rsidRPr="00BB2A20">
              <w:t>та</w:t>
            </w:r>
            <w:r w:rsidR="00BB2A20">
              <w:rPr>
                <w:sz w:val="28"/>
                <w:szCs w:val="28"/>
              </w:rPr>
              <w:t xml:space="preserve"> </w:t>
            </w:r>
            <w:r w:rsidR="002E6E12">
              <w:rPr>
                <w:rFonts w:eastAsia="Times New Roman,Italic"/>
                <w:iCs/>
                <w:lang w:eastAsia="en-US"/>
              </w:rPr>
              <w:t>Е</w:t>
            </w:r>
            <w:r w:rsidR="00BB2A20" w:rsidRPr="00BB2A20">
              <w:rPr>
                <w:rFonts w:eastAsia="Times New Roman,Italic"/>
                <w:iCs/>
                <w:lang w:eastAsia="en-US"/>
              </w:rPr>
              <w:t>ксплуатації суднових енергетичних установок</w:t>
            </w:r>
            <w:r w:rsidR="00BB2A20">
              <w:rPr>
                <w:rFonts w:eastAsia="Times New Roman,Italic"/>
                <w:iCs/>
                <w:lang w:eastAsia="en-US"/>
              </w:rPr>
              <w:t xml:space="preserve"> </w:t>
            </w:r>
            <w:r w:rsidR="00BB2A20" w:rsidRPr="00BB2A20">
              <w:rPr>
                <w:rFonts w:eastAsia="Times New Roman,Italic"/>
                <w:iCs/>
                <w:lang w:eastAsia="en-US"/>
              </w:rPr>
              <w:t>та теплоенергетики</w:t>
            </w:r>
            <w:r w:rsidR="004A6543" w:rsidRPr="00BB2A20">
              <w:t>.</w:t>
            </w:r>
            <w:r w:rsidR="00637099">
              <w:rPr>
                <w:i/>
              </w:rPr>
              <w:t xml:space="preserve"> </w:t>
            </w:r>
            <w:r w:rsidR="004A6543" w:rsidRPr="00553AC8">
              <w:t>До викладання окремих дисциплін відповідно до їх компетенції та досвіду залучений професор</w:t>
            </w:r>
            <w:r w:rsidR="002E6E12">
              <w:t>сько-викладацький склад кафедр Н</w:t>
            </w:r>
            <w:r w:rsidR="004A6543" w:rsidRPr="00553AC8">
              <w:t>авчально-на</w:t>
            </w:r>
            <w:r w:rsidR="00BB2A20">
              <w:t>укового гуманітарного інституту та</w:t>
            </w:r>
            <w:r w:rsidR="002E6E12">
              <w:t xml:space="preserve"> М</w:t>
            </w:r>
            <w:r w:rsidR="004A6543" w:rsidRPr="00553AC8">
              <w:t xml:space="preserve">ашинобудівного навчально-наукового інституту, </w:t>
            </w:r>
          </w:p>
          <w:p w:rsidR="00637099" w:rsidRPr="00FB5AD3" w:rsidRDefault="00637099" w:rsidP="00637099">
            <w:pPr>
              <w:spacing w:line="233" w:lineRule="auto"/>
              <w:jc w:val="both"/>
            </w:pPr>
            <w:r w:rsidRPr="00FB5AD3">
              <w:t>Практик</w:t>
            </w:r>
            <w:r w:rsidR="00BB2A20">
              <w:t>о-орієнтовний характер освітньо-наукової</w:t>
            </w:r>
            <w:r w:rsidRPr="00FB5AD3">
              <w:t xml:space="preserve"> програми передбачає участь фахівців практиків, що відповідають напряму програми, що підсилює синергетичний зв'язок теоретичної та практичної підготовки.</w:t>
            </w:r>
          </w:p>
          <w:p w:rsidR="00B819A4" w:rsidRPr="004A22A9" w:rsidRDefault="00D53CB7" w:rsidP="00B170D0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i/>
              </w:rPr>
            </w:pPr>
            <w:r w:rsidRPr="004A22A9">
              <w:t xml:space="preserve">Гарант освітньої освітньо-наукової програми та всі науково-педагогічні працівники, залучені до реалізації освітньої складової освітньо-наукової програми є штатними співробітниками НУК, мають науковий ступінь, вчене звання, підтверджений рівень наукової і професійної активності та </w:t>
            </w:r>
            <w:r w:rsidRPr="004A22A9">
              <w:rPr>
                <w:rFonts w:eastAsia="TimesNewRomanPSMT"/>
                <w:lang w:eastAsia="en-US"/>
              </w:rPr>
              <w:t>відповідають Ліцензійним умовам надання освітніх послуг у сфері вищої освіти.</w:t>
            </w:r>
          </w:p>
        </w:tc>
      </w:tr>
      <w:tr w:rsidR="006A36E0" w:rsidRPr="002A6B2C" w:rsidTr="006F26F1">
        <w:trPr>
          <w:trHeight w:val="2687"/>
        </w:trPr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>
              <w:rPr>
                <w:b/>
              </w:rPr>
              <w:t>М</w:t>
            </w:r>
            <w:r w:rsidRPr="002A6B2C">
              <w:rPr>
                <w:b/>
              </w:rPr>
              <w:t>атеріально-технічн</w:t>
            </w:r>
            <w:r>
              <w:rPr>
                <w:b/>
              </w:rPr>
              <w:t>е</w:t>
            </w:r>
            <w:r w:rsidRPr="002A6B2C">
              <w:rPr>
                <w:b/>
              </w:rPr>
              <w:t xml:space="preserve"> забезпечення</w:t>
            </w:r>
          </w:p>
        </w:tc>
        <w:tc>
          <w:tcPr>
            <w:tcW w:w="6860" w:type="dxa"/>
          </w:tcPr>
          <w:p w:rsidR="006A36E0" w:rsidRPr="002A6B2C" w:rsidRDefault="00F8555C" w:rsidP="00BB2A20">
            <w:pPr>
              <w:jc w:val="both"/>
            </w:pPr>
            <w:r w:rsidRPr="003B2E8E">
              <w:t>Забезпеченість навчальними приміщеннями, комп’ютерними робочими місцями, мультимедійним обладнанням відповідає потребі. В НУК є 4 локальні комп’ютерні мережі і 12 точок бездротового доступу до мережі Інтернет. Користування Інтернет-мережею безлімітне.</w:t>
            </w:r>
            <w:r>
              <w:t xml:space="preserve"> </w:t>
            </w:r>
            <w:r w:rsidRPr="003B2E8E">
              <w:t xml:space="preserve">Для проведення досліджень наявні галузеві та інші спеціалізовані науково-дослідні і навчально-наукові лабораторії </w:t>
            </w:r>
            <w:r w:rsidR="00BB2A20" w:rsidRPr="00553AC8">
              <w:t xml:space="preserve">навчально-наукового центру </w:t>
            </w:r>
            <w:r w:rsidR="00BB2A20" w:rsidRPr="00BB2A20">
              <w:t>«М</w:t>
            </w:r>
            <w:r w:rsidR="00BB2A20" w:rsidRPr="00553AC8">
              <w:t>орської інфраструктури</w:t>
            </w:r>
            <w:r w:rsidR="00BB2A20" w:rsidRPr="00BB2A20">
              <w:t xml:space="preserve">» </w:t>
            </w:r>
            <w:r w:rsidRPr="003B2E8E">
              <w:t>та науково-дослідна база спеціалізованого Центру наукових досліджень в енергетиці.</w:t>
            </w:r>
            <w:r>
              <w:t xml:space="preserve"> 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  <w:iCs/>
              </w:rPr>
            </w:pPr>
            <w:r>
              <w:rPr>
                <w:b/>
              </w:rPr>
              <w:t>І</w:t>
            </w:r>
            <w:r w:rsidRPr="002A6B2C">
              <w:rPr>
                <w:b/>
              </w:rPr>
              <w:t>нформаційн</w:t>
            </w:r>
            <w:r>
              <w:rPr>
                <w:b/>
              </w:rPr>
              <w:t>е</w:t>
            </w:r>
            <w:r w:rsidRPr="002A6B2C">
              <w:rPr>
                <w:b/>
              </w:rPr>
              <w:t xml:space="preserve"> та навчально-методичн</w:t>
            </w:r>
            <w:r>
              <w:rPr>
                <w:b/>
              </w:rPr>
              <w:t>е</w:t>
            </w:r>
            <w:r w:rsidRPr="002A6B2C">
              <w:rPr>
                <w:b/>
              </w:rPr>
              <w:t xml:space="preserve"> забезпечення</w:t>
            </w:r>
          </w:p>
        </w:tc>
        <w:tc>
          <w:tcPr>
            <w:tcW w:w="6860" w:type="dxa"/>
          </w:tcPr>
          <w:p w:rsidR="006A36E0" w:rsidRDefault="00F8555C" w:rsidP="00C04291">
            <w:pPr>
              <w:jc w:val="both"/>
            </w:pPr>
            <w:r w:rsidRPr="003B2E8E">
              <w:t>Для проведення інформаційного пошуку та обробка результатів є спеціалізовані комп’ютерні класи, де наявне спеціалізоване програмне забезпечення (Rhinoceros, Maxsurf, Aveva Marine, FORAN, SolidWorks, FlowVision)та необмежений відкритий доступ до Інтернет-мережі.</w:t>
            </w:r>
          </w:p>
          <w:p w:rsidR="00F8555C" w:rsidRPr="003B2E8E" w:rsidRDefault="00F8555C" w:rsidP="00C04291">
            <w:pPr>
              <w:jc w:val="both"/>
            </w:pPr>
            <w:r w:rsidRPr="003B2E8E">
              <w:t xml:space="preserve">Офіційний веб-сайт </w:t>
            </w:r>
            <w:hyperlink r:id="rId8" w:history="1">
              <w:r w:rsidRPr="003B2E8E">
                <w:rPr>
                  <w:rStyle w:val="a4"/>
                </w:rPr>
                <w:t>http://www.nuos.edu.ua</w:t>
              </w:r>
            </w:hyperlink>
            <w:r w:rsidRPr="003B2E8E">
              <w:t xml:space="preserve">. містить інформацію про освітні програми, навчальну, наукову і виховну діяльність, структурні підрозділи, правила прийому, контакти. </w:t>
            </w:r>
          </w:p>
          <w:p w:rsidR="00F8555C" w:rsidRPr="003B2E8E" w:rsidRDefault="00F8555C" w:rsidP="00C04291">
            <w:pPr>
              <w:jc w:val="both"/>
            </w:pPr>
            <w:r w:rsidRPr="003B2E8E">
              <w:t xml:space="preserve">Всі зареєстровані в НУК користувачі мають необмежений доступ до мережі Інтернет. </w:t>
            </w:r>
          </w:p>
          <w:p w:rsidR="00F8555C" w:rsidRPr="003B2E8E" w:rsidRDefault="00F8555C" w:rsidP="00C04291">
            <w:pPr>
              <w:jc w:val="both"/>
            </w:pPr>
            <w:r w:rsidRPr="003B2E8E">
              <w:t xml:space="preserve">Матеріали навчально-методичного забезпечення освітньо-наукової програми викладені на освітньому порталі сайт: http://learn.nuos.nuos.edu.ua. </w:t>
            </w:r>
          </w:p>
          <w:p w:rsidR="00F8555C" w:rsidRPr="003B2E8E" w:rsidRDefault="00F8555C" w:rsidP="00C04291">
            <w:pPr>
              <w:kinsoku w:val="0"/>
              <w:overflowPunct w:val="0"/>
              <w:contextualSpacing/>
              <w:jc w:val="both"/>
              <w:textAlignment w:val="baseline"/>
            </w:pPr>
            <w:r w:rsidRPr="003B2E8E">
              <w:t xml:space="preserve">Фонд наукової бібліотеки НУК містить понад 768845 примірників друкованих видань (400000 в активному використанні); понад 380000 примірників підручників; більш 94000 примірників наукової літератури; понад 500 примірників періодичних видань; щорічне поповнення фонду до 12000 </w:t>
            </w:r>
            <w:r w:rsidRPr="003B2E8E">
              <w:lastRenderedPageBreak/>
              <w:t xml:space="preserve">примірників. 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 xml:space="preserve">Читальний зал забезпечений бездротовим доступом до мережі Інтернет. 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Усі ресурси бібліотеки доступні через сайту університету: http://lib.nuos.edu.ua/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– участю бібліотеки університету у консорціумі ElibUkr. «Електронна бібліотека України: створення Центрів знань в університетах України», що об’єднує бібліотеки вищих навчальних закладів, національні бібліотеки та інші організації України. Учасникам консорціуму ElibUkr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– входженням бібліотеки університету в асоціацію "Інформатіо-Консорціум", який  пропонує  тестові (тріал) доступи для ознайомлення з новими можливостями  відомих інформаційних електронних провайдерів та до нових ресурсів.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В рамках нового консорційму E-Verum в 2016 р. бібліотека НУК приєдналася до  проекту "ТОРНАДО" (ТОМСОН РЕЙТЕР ДЛЯ НАУКОВО-ДОСЛІДНИХ ТА ОС</w:t>
            </w:r>
            <w:r w:rsidR="00C04291">
              <w:t>ВІТНІХ УСТАНОВ). Мета проекту: р</w:t>
            </w:r>
            <w:r w:rsidRPr="003B2E8E">
              <w:t>озбудова національних наукометричних інструментів промоції та оцінки наукової продуктивності українських вчених як елемент національної стратегії переходу від економіки ресурсів до економіки знань (у співпраці з компанією Thomson Reuters).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Платформа Web of Science пропонує доступ до бібліографічних даних наукових статей з престижних періодичних видань, книг та матеріалів наукових конференцій із зазначенням реальної цитованості цих матеріалів. Таким чином, користувач в змозі негайно отримати уяву щодо актуальності тієї чи іншої роботи та її впливу на наукову спільноту.</w:t>
            </w:r>
          </w:p>
          <w:p w:rsidR="00F8555C" w:rsidRPr="003B2E8E" w:rsidRDefault="00F8555C" w:rsidP="00196782">
            <w:pPr>
              <w:kinsoku w:val="0"/>
              <w:overflowPunct w:val="0"/>
              <w:ind w:left="34"/>
              <w:contextualSpacing/>
              <w:jc w:val="both"/>
              <w:textAlignment w:val="baseline"/>
            </w:pPr>
            <w:r w:rsidRPr="003B2E8E">
              <w:t>В ра</w:t>
            </w:r>
            <w:r w:rsidR="00980319">
              <w:t>мках проекту «ТОРНАДО» було отри</w:t>
            </w:r>
            <w:r w:rsidRPr="003B2E8E">
              <w:t>мано тріал-доступ до таких баз даних та он-лайн утиліт:</w:t>
            </w:r>
          </w:p>
          <w:p w:rsidR="00F8555C" w:rsidRPr="003B2E8E" w:rsidRDefault="00F8555C" w:rsidP="00C364F6">
            <w:pPr>
              <w:numPr>
                <w:ilvl w:val="0"/>
                <w:numId w:val="2"/>
              </w:numPr>
              <w:shd w:val="clear" w:color="auto" w:fill="FFFFFF"/>
              <w:spacing w:line="270" w:lineRule="atLeast"/>
              <w:jc w:val="both"/>
            </w:pPr>
            <w:r w:rsidRPr="003B2E8E">
              <w:t>Web of Science Core Collection:</w:t>
            </w:r>
            <w:r w:rsidRPr="003B2E8E">
              <w:br/>
              <w:t xml:space="preserve">- Science Citation </w:t>
            </w:r>
            <w:r w:rsidR="00D30561">
              <w:t>Index Expanded (1970-2022</w:t>
            </w:r>
            <w:r w:rsidRPr="003B2E8E">
              <w:t>);</w:t>
            </w:r>
            <w:r w:rsidRPr="003B2E8E">
              <w:br/>
              <w:t>- Social S</w:t>
            </w:r>
            <w:r w:rsidR="00D30561">
              <w:t>cience Citation Index (1970-2022</w:t>
            </w:r>
            <w:r w:rsidRPr="003B2E8E">
              <w:t>);</w:t>
            </w:r>
            <w:r w:rsidRPr="003B2E8E">
              <w:br/>
              <w:t>- Arts and Huma</w:t>
            </w:r>
            <w:r w:rsidR="00D30561">
              <w:t>nities Citation Index (1975-2022</w:t>
            </w:r>
            <w:r w:rsidRPr="003B2E8E">
              <w:t>);</w:t>
            </w:r>
            <w:r w:rsidRPr="003B2E8E">
              <w:br/>
              <w:t>- Conference Proce</w:t>
            </w:r>
            <w:r w:rsidR="00D30561">
              <w:t>edings Citation Index (1990-2022</w:t>
            </w:r>
            <w:r w:rsidRPr="003B2E8E">
              <w:t>);</w:t>
            </w:r>
            <w:r w:rsidRPr="003B2E8E">
              <w:br/>
            </w:r>
            <w:r w:rsidR="00D30561">
              <w:t>- Book Citation Index (2003-2022</w:t>
            </w:r>
            <w:r w:rsidRPr="003B2E8E">
              <w:t>);</w:t>
            </w:r>
          </w:p>
          <w:p w:rsidR="00F8555C" w:rsidRPr="003B2E8E" w:rsidRDefault="00F8555C" w:rsidP="00C364F6">
            <w:pPr>
              <w:numPr>
                <w:ilvl w:val="0"/>
                <w:numId w:val="3"/>
              </w:numPr>
              <w:shd w:val="clear" w:color="auto" w:fill="FFFFFF"/>
              <w:spacing w:line="270" w:lineRule="atLeast"/>
              <w:jc w:val="both"/>
            </w:pPr>
            <w:r w:rsidRPr="003B2E8E">
              <w:t>Russian S</w:t>
            </w:r>
            <w:r w:rsidR="008C1B10">
              <w:t>cience Citation Index (2002-2022</w:t>
            </w:r>
            <w:r w:rsidRPr="003B2E8E">
              <w:t>);</w:t>
            </w:r>
          </w:p>
          <w:p w:rsidR="00F8555C" w:rsidRPr="003B2E8E" w:rsidRDefault="00F8555C" w:rsidP="00C364F6">
            <w:pPr>
              <w:numPr>
                <w:ilvl w:val="0"/>
                <w:numId w:val="3"/>
              </w:numPr>
              <w:shd w:val="clear" w:color="auto" w:fill="FFFFFF"/>
              <w:spacing w:line="270" w:lineRule="atLeast"/>
              <w:jc w:val="both"/>
            </w:pPr>
            <w:r w:rsidRPr="003B2E8E">
              <w:t>S</w:t>
            </w:r>
            <w:r w:rsidR="008C1B10">
              <w:t>ciELO Citation Index (1980-2022</w:t>
            </w:r>
            <w:r w:rsidRPr="003B2E8E">
              <w:t>);</w:t>
            </w:r>
          </w:p>
          <w:p w:rsidR="00F8555C" w:rsidRPr="003B2E8E" w:rsidRDefault="00F8555C" w:rsidP="00C364F6">
            <w:pPr>
              <w:numPr>
                <w:ilvl w:val="0"/>
                <w:numId w:val="3"/>
              </w:numPr>
              <w:shd w:val="clear" w:color="auto" w:fill="FFFFFF"/>
              <w:spacing w:line="270" w:lineRule="atLeast"/>
              <w:jc w:val="both"/>
            </w:pPr>
            <w:r w:rsidRPr="003B2E8E">
              <w:t>Emerging S</w:t>
            </w:r>
            <w:r w:rsidR="008C1B10">
              <w:t>ources Citation Index (2015-2022</w:t>
            </w:r>
            <w:r w:rsidRPr="003B2E8E">
              <w:t>);</w:t>
            </w:r>
          </w:p>
          <w:p w:rsidR="00F8555C" w:rsidRPr="003B2E8E" w:rsidRDefault="008C1B10" w:rsidP="00C364F6">
            <w:pPr>
              <w:numPr>
                <w:ilvl w:val="0"/>
                <w:numId w:val="3"/>
              </w:numPr>
              <w:shd w:val="clear" w:color="auto" w:fill="FFFFFF"/>
              <w:spacing w:line="270" w:lineRule="atLeast"/>
              <w:jc w:val="both"/>
            </w:pPr>
            <w:r>
              <w:t>Korean Journal Index (1980-2022</w:t>
            </w:r>
            <w:r w:rsidR="00F8555C" w:rsidRPr="003B2E8E">
              <w:t>);</w:t>
            </w:r>
          </w:p>
          <w:p w:rsidR="00F8555C" w:rsidRPr="003B2E8E" w:rsidRDefault="00F8555C" w:rsidP="00C364F6">
            <w:pPr>
              <w:numPr>
                <w:ilvl w:val="0"/>
                <w:numId w:val="3"/>
              </w:numPr>
              <w:shd w:val="clear" w:color="auto" w:fill="FFFFFF"/>
              <w:spacing w:line="270" w:lineRule="atLeast"/>
              <w:jc w:val="both"/>
            </w:pPr>
            <w:r w:rsidRPr="003B2E8E">
              <w:t>Chinese Scie</w:t>
            </w:r>
            <w:r w:rsidR="008C1B10">
              <w:t>nce Citation Database (1989-2022</w:t>
            </w:r>
            <w:r w:rsidRPr="003B2E8E">
              <w:t>);</w:t>
            </w:r>
          </w:p>
          <w:p w:rsidR="00F8555C" w:rsidRPr="003B2E8E" w:rsidRDefault="00F8555C" w:rsidP="00C364F6">
            <w:pPr>
              <w:numPr>
                <w:ilvl w:val="0"/>
                <w:numId w:val="3"/>
              </w:numPr>
              <w:shd w:val="clear" w:color="auto" w:fill="FFFFFF"/>
              <w:spacing w:line="270" w:lineRule="atLeast"/>
              <w:jc w:val="both"/>
            </w:pPr>
            <w:r w:rsidRPr="003B2E8E">
              <w:t>Jou</w:t>
            </w:r>
            <w:r w:rsidR="008C1B10">
              <w:t>rnal Citation Reports (2004-2022</w:t>
            </w:r>
            <w:r w:rsidRPr="003B2E8E">
              <w:t>);</w:t>
            </w:r>
          </w:p>
          <w:p w:rsidR="00F8555C" w:rsidRPr="00AA164B" w:rsidRDefault="00F8555C" w:rsidP="008C1B10">
            <w:pPr>
              <w:numPr>
                <w:ilvl w:val="0"/>
                <w:numId w:val="3"/>
              </w:numPr>
              <w:shd w:val="clear" w:color="auto" w:fill="FFFFFF"/>
              <w:spacing w:line="270" w:lineRule="atLeast"/>
              <w:jc w:val="both"/>
              <w:rPr>
                <w:color w:val="FF0000"/>
              </w:rPr>
            </w:pPr>
            <w:r w:rsidRPr="003B2E8E">
              <w:t>Derwent Innovations In</w:t>
            </w:r>
            <w:r w:rsidR="008C1B10">
              <w:t>dex (дані по патентах, 1963-2022</w:t>
            </w:r>
            <w:r w:rsidRPr="003B2E8E">
              <w:t>); M</w:t>
            </w:r>
            <w:r w:rsidR="008C1B10">
              <w:t>edline® (1950-2022</w:t>
            </w:r>
            <w:r w:rsidRPr="003B2E8E">
              <w:t>)..</w:t>
            </w:r>
          </w:p>
        </w:tc>
      </w:tr>
      <w:tr w:rsidR="006A36E0" w:rsidRPr="002A6B2C" w:rsidTr="00A10BD9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  <w:rPr>
                <w:b/>
                <w:bCs/>
              </w:rPr>
            </w:pPr>
            <w:r w:rsidRPr="002A6B2C">
              <w:rPr>
                <w:b/>
                <w:bCs/>
              </w:rPr>
              <w:lastRenderedPageBreak/>
              <w:t>9 – Академічна мобільність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</w:rPr>
              <w:t>Національна кредитна мобільність</w:t>
            </w:r>
          </w:p>
        </w:tc>
        <w:tc>
          <w:tcPr>
            <w:tcW w:w="6860" w:type="dxa"/>
          </w:tcPr>
          <w:p w:rsidR="006A36E0" w:rsidRPr="002C24B1" w:rsidRDefault="00637099" w:rsidP="00553C18">
            <w:pPr>
              <w:jc w:val="both"/>
            </w:pPr>
            <w:r w:rsidRPr="00FB5AD3">
              <w:t xml:space="preserve">Національна кредитна мобільність аспірантів, докторантів, наукових і науково-педагогічних працівників Університету, у </w:t>
            </w:r>
            <w:r w:rsidRPr="00FB5AD3">
              <w:lastRenderedPageBreak/>
              <w:t xml:space="preserve">т.ч. навчання, стажування, проходження </w:t>
            </w:r>
            <w:r w:rsidR="00607B98">
              <w:t>наукових</w:t>
            </w:r>
            <w:r w:rsidRPr="00FB5AD3">
              <w:t xml:space="preserve"> практик, проведення наукових досліджень, викладання та підвищення кваліфікації організовується на підставі партнерських угод про співробітництво Університету з університетами України відповідно до Положення про академічну мобільність учасників освітнього процесу </w:t>
            </w:r>
            <w:r w:rsidR="00553C18">
              <w:t>НУК</w:t>
            </w:r>
            <w:r w:rsidRPr="00FB5AD3">
              <w:t>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</w:rPr>
              <w:lastRenderedPageBreak/>
              <w:t>Міжнародна кредитна мобільність</w:t>
            </w:r>
          </w:p>
        </w:tc>
        <w:tc>
          <w:tcPr>
            <w:tcW w:w="6860" w:type="dxa"/>
          </w:tcPr>
          <w:p w:rsidR="006A36E0" w:rsidRPr="00AA164B" w:rsidRDefault="00637099" w:rsidP="00860D61">
            <w:pPr>
              <w:jc w:val="both"/>
              <w:rPr>
                <w:color w:val="FF0000"/>
              </w:rPr>
            </w:pPr>
            <w:r w:rsidRPr="00495434">
              <w:t>Міжнародне освітнє та науково-технічне співробітництво із закордонними організаціями базується на довгострокових угодах про співробітництво в освітянській, науково-технічній та культурних сферах з іноземними закладами освіти, підприємствами та установами. В межах цих угод проводиться академічний обмін.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2A6B2C">
              <w:rPr>
                <w:b/>
              </w:rPr>
              <w:t>Навчання іноземних здобувачів вищої освіти</w:t>
            </w:r>
          </w:p>
        </w:tc>
        <w:tc>
          <w:tcPr>
            <w:tcW w:w="6860" w:type="dxa"/>
          </w:tcPr>
          <w:p w:rsidR="006A36E0" w:rsidRPr="002A6B2C" w:rsidRDefault="00637099" w:rsidP="00607B98">
            <w:pPr>
              <w:jc w:val="both"/>
            </w:pPr>
            <w:r w:rsidRPr="00495434">
              <w:t xml:space="preserve">Навчання іноземних </w:t>
            </w:r>
            <w:r w:rsidR="00553C18">
              <w:t>аспі</w:t>
            </w:r>
            <w:r w:rsidR="00607B98">
              <w:t>ра</w:t>
            </w:r>
            <w:r w:rsidRPr="00495434">
              <w:t>нтів проводиться на загальних умовах або за індивідуальним графіком.</w:t>
            </w:r>
          </w:p>
        </w:tc>
      </w:tr>
      <w:tr w:rsidR="006A36E0" w:rsidRPr="002A6B2C" w:rsidTr="00823BB2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2A6B2C">
              <w:rPr>
                <w:b/>
                <w:bCs/>
              </w:rPr>
              <w:t xml:space="preserve"> – </w:t>
            </w:r>
            <w:r w:rsidRPr="00A10BD9">
              <w:rPr>
                <w:b/>
                <w:bCs/>
              </w:rPr>
              <w:t>Форми атестації здобувачів вищої освіти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A10BD9">
              <w:rPr>
                <w:b/>
              </w:rPr>
              <w:t>Форми атестації здобувачів вищої освіти</w:t>
            </w:r>
          </w:p>
        </w:tc>
        <w:tc>
          <w:tcPr>
            <w:tcW w:w="6860" w:type="dxa"/>
          </w:tcPr>
          <w:p w:rsidR="006A36E0" w:rsidRPr="002A6B2C" w:rsidRDefault="00D354CD" w:rsidP="006A36E0">
            <w:pPr>
              <w:jc w:val="both"/>
            </w:pPr>
            <w:r w:rsidRPr="00EC63BF">
              <w:t>Атестація здобувачів освітнього ступеня доктора філософії здійснюється у формі публічного захисту дисертації.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 w:rsidRPr="00A10BD9">
              <w:rPr>
                <w:b/>
              </w:rPr>
              <w:t>Вимоги до кваліфікаційної роботи</w:t>
            </w:r>
          </w:p>
        </w:tc>
        <w:tc>
          <w:tcPr>
            <w:tcW w:w="6860" w:type="dxa"/>
          </w:tcPr>
          <w:p w:rsidR="00D354CD" w:rsidRPr="00D354CD" w:rsidRDefault="00D354CD" w:rsidP="00D354CD">
            <w:pPr>
              <w:pStyle w:val="Default"/>
              <w:jc w:val="both"/>
            </w:pPr>
            <w:r w:rsidRPr="00D354CD">
              <w:t xml:space="preserve">Дисертація на здобуття ступеня доктора філософії є самостійним розгорнутим дослідженням, що пропонує розв’язання конкретної наукової задачі в сфері теплоенергетики або на її межі з іншими спеціальностями, результати якого становлять оригінальний внесок у теплоенергетику. </w:t>
            </w:r>
          </w:p>
          <w:p w:rsidR="00D354CD" w:rsidRPr="00D354CD" w:rsidRDefault="00D354CD" w:rsidP="00D354CD">
            <w:pPr>
              <w:pStyle w:val="Default"/>
              <w:jc w:val="both"/>
            </w:pPr>
            <w:r w:rsidRPr="00D354CD">
              <w:t xml:space="preserve">Дисертація не повинна містити академічного плагіату, фальсифікації, фабрикації. </w:t>
            </w:r>
          </w:p>
          <w:p w:rsidR="00D354CD" w:rsidRPr="00D354CD" w:rsidRDefault="00D354CD" w:rsidP="00D354CD">
            <w:pPr>
              <w:pStyle w:val="Default"/>
              <w:jc w:val="both"/>
            </w:pPr>
            <w:r w:rsidRPr="00D354CD">
              <w:t xml:space="preserve">Дисертація має бути оприлюднена на офіційному сайті закладу вищої освіти або його підрозділу, або у репозитарії закладу вищої освіти. </w:t>
            </w:r>
          </w:p>
          <w:p w:rsidR="006A36E0" w:rsidRPr="002A6B2C" w:rsidRDefault="00637099" w:rsidP="00D354CD">
            <w:pPr>
              <w:pStyle w:val="Default"/>
              <w:jc w:val="both"/>
            </w:pPr>
            <w:r w:rsidRPr="00F76AE3">
              <w:t>Інші вимоги мають бути визначені та легітимізовані у відповідних документах закладу вищої освіти.</w:t>
            </w:r>
          </w:p>
        </w:tc>
      </w:tr>
      <w:tr w:rsidR="006A36E0" w:rsidRPr="002D741F" w:rsidTr="00823BB2">
        <w:tc>
          <w:tcPr>
            <w:tcW w:w="9629" w:type="dxa"/>
            <w:gridSpan w:val="2"/>
            <w:shd w:val="clear" w:color="auto" w:fill="E0E0E0"/>
          </w:tcPr>
          <w:p w:rsidR="006A36E0" w:rsidRPr="002A6B2C" w:rsidRDefault="006A36E0" w:rsidP="006A36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2A6B2C">
              <w:rPr>
                <w:b/>
                <w:bCs/>
              </w:rPr>
              <w:t xml:space="preserve"> – </w:t>
            </w:r>
            <w:r w:rsidRPr="002D741F">
              <w:rPr>
                <w:b/>
                <w:bCs/>
              </w:rPr>
              <w:t>Вимоги до наявності системи внутрішнього забезпечення якості вищої освіти</w:t>
            </w:r>
          </w:p>
        </w:tc>
      </w:tr>
      <w:tr w:rsidR="006A36E0" w:rsidRPr="002A6B2C" w:rsidTr="00A10BD9">
        <w:tc>
          <w:tcPr>
            <w:tcW w:w="2769" w:type="dxa"/>
          </w:tcPr>
          <w:p w:rsidR="006A36E0" w:rsidRPr="002A6B2C" w:rsidRDefault="006A36E0" w:rsidP="006A36E0">
            <w:pPr>
              <w:rPr>
                <w:b/>
              </w:rPr>
            </w:pPr>
            <w:r>
              <w:rPr>
                <w:b/>
              </w:rPr>
              <w:t>Наявність системи внутрішнього забезпечення якості вищої освіти</w:t>
            </w:r>
          </w:p>
        </w:tc>
        <w:tc>
          <w:tcPr>
            <w:tcW w:w="6860" w:type="dxa"/>
          </w:tcPr>
          <w:p w:rsidR="006A6CBA" w:rsidRDefault="006A6CBA" w:rsidP="006A6CBA">
            <w:pPr>
              <w:jc w:val="both"/>
            </w:pPr>
            <w:r>
              <w:t>В університеті розроблена, впроваджена в дію та сертифікована система</w:t>
            </w:r>
            <w:r w:rsidRPr="006A6CBA">
              <w:rPr>
                <w:lang w:val="ru-RU"/>
              </w:rPr>
              <w:t xml:space="preserve"> </w:t>
            </w:r>
            <w:r>
              <w:t>управління якістю, що базується на вимогах міжнародного стандарту серії ISO</w:t>
            </w:r>
            <w:r w:rsidRPr="006A6CBA">
              <w:rPr>
                <w:lang w:val="ru-RU"/>
              </w:rPr>
              <w:t xml:space="preserve"> </w:t>
            </w:r>
            <w:r>
              <w:t>9001:2015 та Національного стандарту ДСТУ ISO 9001:2015. Впроваджена</w:t>
            </w:r>
            <w:r w:rsidRPr="006A6CBA">
              <w:t xml:space="preserve"> </w:t>
            </w:r>
            <w:r>
              <w:t>система сертифікована з 2015 року компанією «Бюро Верітас Сертифікейшн</w:t>
            </w:r>
            <w:r w:rsidRPr="006A6CBA">
              <w:t xml:space="preserve"> </w:t>
            </w:r>
            <w:r>
              <w:t>Україна» і підлягає щорічному аудиту. Сферою сертифікації внутрішньої системи</w:t>
            </w:r>
            <w:r w:rsidRPr="006A6CBA">
              <w:t xml:space="preserve"> </w:t>
            </w:r>
            <w:r>
              <w:t xml:space="preserve">забезпечення якості є: </w:t>
            </w:r>
          </w:p>
          <w:p w:rsidR="006A6CBA" w:rsidRPr="006A6CBA" w:rsidRDefault="006A6CBA" w:rsidP="006A6CBA">
            <w:pPr>
              <w:jc w:val="both"/>
            </w:pPr>
            <w:r>
              <w:t>надання вищої освіти на рівні кваліфікаційних вимог до</w:t>
            </w:r>
            <w:r w:rsidRPr="006A6CBA">
              <w:t xml:space="preserve"> </w:t>
            </w:r>
            <w:r>
              <w:t>підготовки молодших спеціалістів, молодших бакалаврів, магістрів, докторів</w:t>
            </w:r>
            <w:r w:rsidRPr="006A6CBA">
              <w:t xml:space="preserve"> </w:t>
            </w:r>
            <w:r>
              <w:t>філософії, підготовка науково-педагогічного персоналу; проведення наукових</w:t>
            </w:r>
            <w:r w:rsidRPr="006A6CBA">
              <w:t xml:space="preserve"> </w:t>
            </w:r>
            <w:r>
              <w:t>досліджень та здійснення науково-технічних розробок, готових до подальшого</w:t>
            </w:r>
            <w:r w:rsidRPr="006A6CBA">
              <w:t xml:space="preserve"> впровадження та виробництва.</w:t>
            </w:r>
          </w:p>
          <w:p w:rsidR="006A6CBA" w:rsidRPr="006A6CBA" w:rsidRDefault="006A6CBA" w:rsidP="001F3E24">
            <w:pPr>
              <w:jc w:val="both"/>
            </w:pPr>
            <w:r w:rsidRPr="006A6CBA"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:rsidR="001F3E24" w:rsidRPr="006A6CBA" w:rsidRDefault="001F3E24" w:rsidP="001F3E24">
            <w:pPr>
              <w:jc w:val="both"/>
            </w:pPr>
            <w:r w:rsidRPr="006A6CBA">
              <w:t>1) визначення принципів та процедур забезпечення якості вищої освіти;</w:t>
            </w:r>
          </w:p>
          <w:p w:rsidR="001F3E24" w:rsidRPr="006A6CBA" w:rsidRDefault="001F3E24" w:rsidP="001F3E24">
            <w:pPr>
              <w:jc w:val="both"/>
            </w:pPr>
            <w:r w:rsidRPr="006A6CBA">
              <w:t>2) здійснення моніторингу та періодичного перегляду освітньої програми;</w:t>
            </w:r>
          </w:p>
          <w:p w:rsidR="001F3E24" w:rsidRPr="006A6CBA" w:rsidRDefault="001F3E24" w:rsidP="001F3E24">
            <w:pPr>
              <w:jc w:val="both"/>
            </w:pPr>
            <w:r w:rsidRPr="006A6CBA">
              <w:t>3) щорічне оцінювання здобувачів вищої освіти, науково-педагогічних і</w:t>
            </w:r>
            <w:r w:rsidR="007152D2" w:rsidRPr="006A6CBA">
              <w:t xml:space="preserve"> </w:t>
            </w:r>
            <w:r w:rsidRPr="006A6CBA">
              <w:t>педагогічних працівників вищого навчального закладу та регулярне</w:t>
            </w:r>
            <w:r w:rsidR="007152D2" w:rsidRPr="006A6CBA">
              <w:t xml:space="preserve"> </w:t>
            </w:r>
            <w:r w:rsidRPr="006A6CBA">
              <w:t xml:space="preserve">оприлюднення результатів таких </w:t>
            </w:r>
            <w:r w:rsidRPr="006A6CBA">
              <w:lastRenderedPageBreak/>
              <w:t>оцінювань на офіційному веб-сайті вищого</w:t>
            </w:r>
            <w:r w:rsidR="007152D2" w:rsidRPr="006A6CBA">
              <w:t xml:space="preserve"> </w:t>
            </w:r>
            <w:r w:rsidRPr="006A6CBA">
              <w:t>навчального закладу, на інформаційних стендах та в будь-який інший спосіб;</w:t>
            </w:r>
          </w:p>
          <w:p w:rsidR="001F3E24" w:rsidRPr="006A6CBA" w:rsidRDefault="001F3E24" w:rsidP="001F3E24">
            <w:pPr>
              <w:jc w:val="both"/>
            </w:pPr>
            <w:r w:rsidRPr="006A6CBA">
              <w:t>4) забезпечення підвищення кваліфікації педагогічних, наукових і науково</w:t>
            </w:r>
            <w:r w:rsidR="00F335FB">
              <w:t>-</w:t>
            </w:r>
            <w:r w:rsidRPr="006A6CBA">
              <w:t>педагогічних працівників;</w:t>
            </w:r>
          </w:p>
          <w:p w:rsidR="001F3E24" w:rsidRPr="006A6CBA" w:rsidRDefault="001F3E24" w:rsidP="001F3E24">
            <w:pPr>
              <w:jc w:val="both"/>
            </w:pPr>
            <w:r w:rsidRPr="006A6CBA">
              <w:t>5) забезпечення наявності необхідних ресурсів для організації освітнього</w:t>
            </w:r>
            <w:r w:rsidR="007152D2" w:rsidRPr="006A6CBA">
              <w:t xml:space="preserve"> </w:t>
            </w:r>
            <w:r w:rsidRPr="006A6CBA">
              <w:t xml:space="preserve">процесу, в тому числі самостійної роботи </w:t>
            </w:r>
            <w:r w:rsidR="00645F73">
              <w:t>аспіра</w:t>
            </w:r>
            <w:r w:rsidRPr="006A6CBA">
              <w:t>нтів, за освітньою програмою;</w:t>
            </w:r>
          </w:p>
          <w:p w:rsidR="001F3E24" w:rsidRPr="006A6CBA" w:rsidRDefault="001F3E24" w:rsidP="001F3E24">
            <w:pPr>
              <w:jc w:val="both"/>
            </w:pPr>
            <w:r w:rsidRPr="006A6CBA">
              <w:t>6) забезпечення наявності інформаційних систем для ефективного</w:t>
            </w:r>
            <w:r w:rsidR="007152D2" w:rsidRPr="006A6CBA">
              <w:t xml:space="preserve"> </w:t>
            </w:r>
            <w:r w:rsidRPr="006A6CBA">
              <w:t>управління освітнім процесом;</w:t>
            </w:r>
          </w:p>
          <w:p w:rsidR="001F3E24" w:rsidRPr="006A6CBA" w:rsidRDefault="001F3E24" w:rsidP="001F3E24">
            <w:pPr>
              <w:jc w:val="both"/>
            </w:pPr>
            <w:r w:rsidRPr="006A6CBA">
              <w:t>7) забезпечення публічності інформації про освітню програму, ступені</w:t>
            </w:r>
            <w:r w:rsidR="007152D2" w:rsidRPr="006A6CBA">
              <w:t xml:space="preserve"> </w:t>
            </w:r>
            <w:r w:rsidRPr="006A6CBA">
              <w:t>вищої освіти та кваліфікації;</w:t>
            </w:r>
          </w:p>
          <w:p w:rsidR="001F3E24" w:rsidRPr="006A6CBA" w:rsidRDefault="001F3E24" w:rsidP="001F3E24">
            <w:pPr>
              <w:jc w:val="both"/>
            </w:pPr>
            <w:r w:rsidRPr="006A6CBA">
              <w:t>8) забезпечення ефективної системи запобігання та виявлення академічного</w:t>
            </w:r>
            <w:r w:rsidR="007152D2" w:rsidRPr="006A6CBA">
              <w:t xml:space="preserve"> </w:t>
            </w:r>
            <w:r w:rsidRPr="006A6CBA">
              <w:t>плагіату в наукових працях працівників вищих навчальних закладів і здобувачів</w:t>
            </w:r>
            <w:r w:rsidR="007152D2" w:rsidRPr="006A6CBA">
              <w:t xml:space="preserve"> </w:t>
            </w:r>
            <w:r w:rsidRPr="006A6CBA">
              <w:t>вищої освіти;</w:t>
            </w:r>
          </w:p>
          <w:p w:rsidR="006A36E0" w:rsidRPr="002A6B2C" w:rsidRDefault="001F3E24" w:rsidP="001F3E24">
            <w:pPr>
              <w:jc w:val="both"/>
            </w:pPr>
            <w:r w:rsidRPr="006A6CBA">
              <w:t>9) інші процедури і заходи.</w:t>
            </w:r>
          </w:p>
        </w:tc>
      </w:tr>
    </w:tbl>
    <w:p w:rsidR="00915F6A" w:rsidRDefault="00915F6A">
      <w:r>
        <w:lastRenderedPageBreak/>
        <w:br w:type="page"/>
      </w:r>
    </w:p>
    <w:p w:rsidR="009C1B67" w:rsidRPr="007152D2" w:rsidRDefault="009C1B67" w:rsidP="0016531F"/>
    <w:p w:rsidR="00466AF6" w:rsidRPr="002A6B2C" w:rsidRDefault="00466AF6" w:rsidP="007257B7">
      <w:pPr>
        <w:numPr>
          <w:ilvl w:val="0"/>
          <w:numId w:val="1"/>
        </w:numPr>
        <w:suppressAutoHyphens/>
        <w:jc w:val="center"/>
        <w:rPr>
          <w:b/>
          <w:bCs/>
          <w:sz w:val="28"/>
          <w:szCs w:val="28"/>
        </w:rPr>
      </w:pPr>
      <w:r w:rsidRPr="002A6B2C">
        <w:rPr>
          <w:b/>
          <w:bCs/>
          <w:sz w:val="28"/>
          <w:szCs w:val="28"/>
        </w:rPr>
        <w:t>Перелі</w:t>
      </w:r>
      <w:r w:rsidR="007257B7">
        <w:rPr>
          <w:b/>
          <w:bCs/>
          <w:sz w:val="28"/>
          <w:szCs w:val="28"/>
        </w:rPr>
        <w:t>к компонент освітньо-</w:t>
      </w:r>
      <w:r w:rsidR="00BB3C42" w:rsidRPr="002A6B2C">
        <w:rPr>
          <w:b/>
          <w:bCs/>
          <w:sz w:val="28"/>
          <w:szCs w:val="28"/>
        </w:rPr>
        <w:t>наукової</w:t>
      </w:r>
      <w:r w:rsidRPr="002A6B2C">
        <w:rPr>
          <w:b/>
          <w:bCs/>
          <w:sz w:val="28"/>
          <w:szCs w:val="28"/>
        </w:rPr>
        <w:t xml:space="preserve"> програми</w:t>
      </w:r>
      <w:r w:rsidR="00B02815" w:rsidRPr="002A6B2C">
        <w:rPr>
          <w:b/>
          <w:bCs/>
          <w:sz w:val="28"/>
          <w:szCs w:val="28"/>
        </w:rPr>
        <w:t xml:space="preserve"> та їх логічна послідовність</w:t>
      </w:r>
    </w:p>
    <w:p w:rsidR="006F26F1" w:rsidRPr="008962FC" w:rsidRDefault="006F26F1" w:rsidP="006F26F1">
      <w:pPr>
        <w:pStyle w:val="2"/>
        <w:keepNext w:val="0"/>
        <w:widowControl w:val="0"/>
        <w:tabs>
          <w:tab w:val="left" w:pos="2253"/>
        </w:tabs>
        <w:autoSpaceDE w:val="0"/>
        <w:autoSpaceDN w:val="0"/>
        <w:spacing w:before="0" w:after="7" w:line="316" w:lineRule="exact"/>
        <w:ind w:left="1830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2.1</w:t>
      </w:r>
      <w:r w:rsidRPr="008962FC">
        <w:rPr>
          <w:rFonts w:ascii="Times New Roman" w:hAnsi="Times New Roman" w:cs="Times New Roman"/>
          <w:b w:val="0"/>
          <w:i w:val="0"/>
        </w:rPr>
        <w:t xml:space="preserve"> </w:t>
      </w:r>
      <w:bookmarkStart w:id="0" w:name="_TOC_250001"/>
      <w:r w:rsidRPr="008962FC">
        <w:rPr>
          <w:rFonts w:ascii="Times New Roman" w:hAnsi="Times New Roman" w:cs="Times New Roman"/>
          <w:b w:val="0"/>
          <w:i w:val="0"/>
        </w:rPr>
        <w:t>Перелік</w:t>
      </w:r>
      <w:r w:rsidRPr="008962FC">
        <w:rPr>
          <w:rFonts w:ascii="Times New Roman" w:hAnsi="Times New Roman" w:cs="Times New Roman"/>
          <w:b w:val="0"/>
          <w:i w:val="0"/>
          <w:spacing w:val="-5"/>
        </w:rPr>
        <w:t xml:space="preserve"> </w:t>
      </w:r>
      <w:r w:rsidRPr="008962FC">
        <w:rPr>
          <w:rFonts w:ascii="Times New Roman" w:hAnsi="Times New Roman" w:cs="Times New Roman"/>
          <w:b w:val="0"/>
          <w:i w:val="0"/>
        </w:rPr>
        <w:t>компонентів</w:t>
      </w:r>
      <w:r w:rsidRPr="008962FC">
        <w:rPr>
          <w:rFonts w:ascii="Times New Roman" w:hAnsi="Times New Roman" w:cs="Times New Roman"/>
          <w:b w:val="0"/>
          <w:i w:val="0"/>
          <w:spacing w:val="-5"/>
        </w:rPr>
        <w:t xml:space="preserve"> </w:t>
      </w:r>
      <w:r w:rsidRPr="008962FC">
        <w:rPr>
          <w:rFonts w:ascii="Times New Roman" w:hAnsi="Times New Roman" w:cs="Times New Roman"/>
          <w:b w:val="0"/>
          <w:i w:val="0"/>
        </w:rPr>
        <w:t>освітньо-</w:t>
      </w:r>
      <w:r w:rsidR="00097E2C">
        <w:rPr>
          <w:rFonts w:ascii="Times New Roman" w:hAnsi="Times New Roman" w:cs="Times New Roman"/>
          <w:b w:val="0"/>
          <w:i w:val="0"/>
        </w:rPr>
        <w:t>науков</w:t>
      </w:r>
      <w:r w:rsidRPr="008962FC">
        <w:rPr>
          <w:rFonts w:ascii="Times New Roman" w:hAnsi="Times New Roman" w:cs="Times New Roman"/>
          <w:b w:val="0"/>
          <w:i w:val="0"/>
        </w:rPr>
        <w:t>ої</w:t>
      </w:r>
      <w:r w:rsidRPr="008962FC">
        <w:rPr>
          <w:rFonts w:ascii="Times New Roman" w:hAnsi="Times New Roman" w:cs="Times New Roman"/>
          <w:b w:val="0"/>
          <w:i w:val="0"/>
          <w:spacing w:val="-10"/>
        </w:rPr>
        <w:t xml:space="preserve"> </w:t>
      </w:r>
      <w:bookmarkEnd w:id="0"/>
      <w:r w:rsidRPr="008962FC">
        <w:rPr>
          <w:rFonts w:ascii="Times New Roman" w:hAnsi="Times New Roman" w:cs="Times New Roman"/>
          <w:b w:val="0"/>
          <w:i w:val="0"/>
        </w:rPr>
        <w:t>програми</w:t>
      </w:r>
    </w:p>
    <w:p w:rsidR="006F26F1" w:rsidRPr="008962FC" w:rsidRDefault="006F26F1" w:rsidP="006F26F1">
      <w:pPr>
        <w:suppressAutoHyphens/>
        <w:ind w:left="1800"/>
        <w:rPr>
          <w:b/>
          <w:bCs/>
          <w:sz w:val="12"/>
          <w:szCs w:val="1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24"/>
        <w:gridCol w:w="1031"/>
        <w:gridCol w:w="5002"/>
        <w:gridCol w:w="1177"/>
        <w:gridCol w:w="1721"/>
      </w:tblGrid>
      <w:tr w:rsidR="006F26F1" w:rsidRPr="002A6B2C" w:rsidTr="00291543"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 xml:space="preserve">Код </w:t>
            </w:r>
            <w:r>
              <w:t>за ОПП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F26F1" w:rsidRPr="002A6B2C" w:rsidRDefault="006F26F1" w:rsidP="00291543">
            <w:pPr>
              <w:snapToGrid w:val="0"/>
              <w:jc w:val="center"/>
            </w:pPr>
            <w:r w:rsidRPr="00201DAE">
              <w:t>Код РП</w:t>
            </w:r>
            <w:r>
              <w:t>Н</w:t>
            </w:r>
            <w:r w:rsidRPr="00201DAE">
              <w:t>Д</w:t>
            </w:r>
          </w:p>
        </w:tc>
        <w:tc>
          <w:tcPr>
            <w:tcW w:w="253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6F26F1" w:rsidRDefault="006F26F1" w:rsidP="00291543">
            <w:pPr>
              <w:snapToGrid w:val="0"/>
              <w:jc w:val="center"/>
            </w:pPr>
            <w:r w:rsidRPr="002A6B2C">
              <w:t xml:space="preserve">Компоненти освітньої програми (навчальні дисципліни, курсові </w:t>
            </w:r>
            <w:r>
              <w:t>проєкт</w:t>
            </w:r>
            <w:r w:rsidRPr="002A6B2C">
              <w:t xml:space="preserve">и (роботи), </w:t>
            </w:r>
          </w:p>
          <w:p w:rsidR="006F26F1" w:rsidRPr="002A6B2C" w:rsidRDefault="006F26F1" w:rsidP="00291543">
            <w:pPr>
              <w:snapToGrid w:val="0"/>
              <w:jc w:val="center"/>
            </w:pPr>
            <w:r w:rsidRPr="002A6B2C">
              <w:t>практики, кваліфікаційна робота)</w:t>
            </w:r>
          </w:p>
        </w:tc>
        <w:tc>
          <w:tcPr>
            <w:tcW w:w="5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2A6B2C" w:rsidRDefault="006F26F1" w:rsidP="00291543">
            <w:pPr>
              <w:jc w:val="center"/>
            </w:pPr>
            <w:r w:rsidRPr="002A6B2C">
              <w:t>Кількість кредитів</w:t>
            </w:r>
          </w:p>
        </w:tc>
        <w:tc>
          <w:tcPr>
            <w:tcW w:w="8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>Форма</w:t>
            </w:r>
          </w:p>
          <w:p w:rsidR="006F26F1" w:rsidRPr="002A6B2C" w:rsidRDefault="006F26F1" w:rsidP="00291543">
            <w:pPr>
              <w:snapToGrid w:val="0"/>
              <w:jc w:val="center"/>
            </w:pPr>
            <w:r>
              <w:t xml:space="preserve">підсумкового </w:t>
            </w:r>
            <w:r w:rsidRPr="002A6B2C">
              <w:t>контролю</w:t>
            </w:r>
          </w:p>
        </w:tc>
      </w:tr>
      <w:tr w:rsidR="006F26F1" w:rsidRPr="002A6B2C" w:rsidTr="00291543"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>1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F26F1" w:rsidRPr="002A6B2C" w:rsidRDefault="006F26F1" w:rsidP="00291543">
            <w:pPr>
              <w:snapToGrid w:val="0"/>
              <w:jc w:val="center"/>
            </w:pPr>
          </w:p>
        </w:tc>
        <w:tc>
          <w:tcPr>
            <w:tcW w:w="253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>2</w:t>
            </w:r>
          </w:p>
        </w:tc>
        <w:tc>
          <w:tcPr>
            <w:tcW w:w="5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2A6B2C" w:rsidRDefault="006F26F1" w:rsidP="00291543">
            <w:pPr>
              <w:jc w:val="center"/>
            </w:pPr>
            <w:r w:rsidRPr="002A6B2C">
              <w:t>3</w:t>
            </w:r>
          </w:p>
        </w:tc>
        <w:tc>
          <w:tcPr>
            <w:tcW w:w="8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2A6B2C" w:rsidRDefault="006F26F1" w:rsidP="00291543">
            <w:pPr>
              <w:snapToGrid w:val="0"/>
              <w:jc w:val="center"/>
            </w:pPr>
            <w:r w:rsidRPr="002A6B2C">
              <w:t>4</w:t>
            </w:r>
          </w:p>
        </w:tc>
      </w:tr>
      <w:tr w:rsidR="006F26F1" w:rsidRPr="002A6B2C" w:rsidTr="00291543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8C60C2" w:rsidRDefault="00097E2C" w:rsidP="00291543">
            <w:pPr>
              <w:pStyle w:val="ab"/>
              <w:snapToGrid w:val="0"/>
              <w:ind w:left="1110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1.</w:t>
            </w:r>
            <w:r w:rsidR="006F26F1" w:rsidRPr="008C60C2">
              <w:rPr>
                <w:b/>
                <w:szCs w:val="28"/>
              </w:rPr>
              <w:tab/>
              <w:t>Цикл</w:t>
            </w:r>
            <w:r w:rsidR="006F26F1" w:rsidRPr="008C60C2">
              <w:rPr>
                <w:b/>
                <w:spacing w:val="-4"/>
                <w:szCs w:val="28"/>
              </w:rPr>
              <w:t xml:space="preserve"> </w:t>
            </w:r>
            <w:r w:rsidR="006F26F1" w:rsidRPr="008C60C2">
              <w:rPr>
                <w:b/>
                <w:szCs w:val="28"/>
              </w:rPr>
              <w:t>загальної</w:t>
            </w:r>
            <w:r w:rsidR="006F26F1" w:rsidRPr="008C60C2">
              <w:rPr>
                <w:b/>
                <w:spacing w:val="-2"/>
                <w:szCs w:val="28"/>
              </w:rPr>
              <w:t xml:space="preserve"> </w:t>
            </w:r>
            <w:r w:rsidR="006F26F1" w:rsidRPr="008C60C2">
              <w:rPr>
                <w:b/>
                <w:szCs w:val="28"/>
              </w:rPr>
              <w:t>підготовки</w:t>
            </w:r>
          </w:p>
        </w:tc>
      </w:tr>
      <w:tr w:rsidR="00D53CB7" w:rsidRPr="002A6B2C" w:rsidTr="00D53CB7"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D53CB7" w:rsidRPr="00C2134E" w:rsidRDefault="00D53CB7" w:rsidP="00291543">
            <w:pPr>
              <w:pStyle w:val="TableParagraph"/>
              <w:spacing w:before="117"/>
              <w:ind w:left="89" w:right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1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3CB7" w:rsidRPr="00E87726" w:rsidRDefault="00D53CB7" w:rsidP="00D53CB7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 w:rsidRPr="00E87726">
              <w:t>О9314</w:t>
            </w:r>
          </w:p>
        </w:tc>
        <w:tc>
          <w:tcPr>
            <w:tcW w:w="2538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</w:tcPr>
          <w:p w:rsidR="00D53CB7" w:rsidRDefault="00D53CB7" w:rsidP="00291543">
            <w:pPr>
              <w:pStyle w:val="TableParagraph"/>
              <w:tabs>
                <w:tab w:val="left" w:pos="1644"/>
                <w:tab w:val="left" w:pos="2210"/>
                <w:tab w:val="left" w:pos="4029"/>
              </w:tabs>
              <w:spacing w:line="266" w:lineRule="exact"/>
              <w:ind w:left="45"/>
              <w:rPr>
                <w:sz w:val="24"/>
              </w:rPr>
            </w:pPr>
            <w:r>
              <w:rPr>
                <w:sz w:val="24"/>
              </w:rPr>
              <w:t>Філософія науки</w:t>
            </w:r>
          </w:p>
        </w:tc>
        <w:tc>
          <w:tcPr>
            <w:tcW w:w="59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D53CB7" w:rsidRDefault="00D53CB7" w:rsidP="00291543">
            <w:pPr>
              <w:pStyle w:val="TableParagraph"/>
              <w:spacing w:line="268" w:lineRule="exact"/>
              <w:ind w:right="383"/>
              <w:jc w:val="right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87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53CB7" w:rsidRDefault="00D53CB7" w:rsidP="00291543">
            <w:pPr>
              <w:pStyle w:val="TableParagraph"/>
              <w:spacing w:before="131"/>
              <w:ind w:left="8" w:right="52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D53CB7" w:rsidRPr="002A6B2C" w:rsidTr="00D53CB7"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D53CB7" w:rsidRPr="00C2134E" w:rsidRDefault="00D53CB7" w:rsidP="00291543">
            <w:pPr>
              <w:pStyle w:val="TableParagraph"/>
              <w:spacing w:before="117"/>
              <w:ind w:left="89" w:right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ОК2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3CB7" w:rsidRPr="00E87726" w:rsidRDefault="00D53CB7" w:rsidP="00D53CB7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 w:rsidRPr="00E87726">
              <w:t>О94430</w:t>
            </w:r>
          </w:p>
        </w:tc>
        <w:tc>
          <w:tcPr>
            <w:tcW w:w="2538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</w:tcPr>
          <w:p w:rsidR="00D53CB7" w:rsidRDefault="00D53CB7" w:rsidP="00291543">
            <w:pPr>
              <w:pStyle w:val="TableParagraph"/>
              <w:tabs>
                <w:tab w:val="left" w:pos="1644"/>
                <w:tab w:val="left" w:pos="2210"/>
                <w:tab w:val="left" w:pos="4029"/>
              </w:tabs>
              <w:spacing w:line="266" w:lineRule="exact"/>
              <w:ind w:left="45"/>
              <w:rPr>
                <w:sz w:val="24"/>
              </w:rPr>
            </w:pPr>
            <w:r>
              <w:rPr>
                <w:sz w:val="24"/>
              </w:rPr>
              <w:t>Фахова іноземна мова</w:t>
            </w:r>
          </w:p>
        </w:tc>
        <w:tc>
          <w:tcPr>
            <w:tcW w:w="59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D53CB7" w:rsidRDefault="00D53CB7" w:rsidP="00291543">
            <w:pPr>
              <w:pStyle w:val="TableParagraph"/>
              <w:spacing w:line="268" w:lineRule="exact"/>
              <w:ind w:right="38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87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53CB7" w:rsidRDefault="00D53CB7" w:rsidP="00933BFA">
            <w:pPr>
              <w:pStyle w:val="TableParagraph"/>
              <w:spacing w:before="131"/>
              <w:ind w:left="8" w:right="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Екзамен </w:t>
            </w:r>
          </w:p>
        </w:tc>
      </w:tr>
      <w:tr w:rsidR="00D53CB7" w:rsidRPr="002A6B2C" w:rsidTr="00D53CB7"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D53CB7" w:rsidRPr="00C2134E" w:rsidRDefault="00D53CB7" w:rsidP="00291543">
            <w:pPr>
              <w:pStyle w:val="TableParagraph"/>
              <w:spacing w:line="277" w:lineRule="exact"/>
              <w:ind w:left="89" w:right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ОК3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3CB7" w:rsidRPr="00E87726" w:rsidRDefault="00D53CB7" w:rsidP="00D53CB7">
            <w:pPr>
              <w:pStyle w:val="3"/>
              <w:spacing w:before="0" w:after="0" w:line="276" w:lineRule="auto"/>
              <w:jc w:val="center"/>
              <w:rPr>
                <w:b w:val="0"/>
                <w:color w:val="000000" w:themeColor="text1"/>
                <w:sz w:val="24"/>
                <w:szCs w:val="24"/>
              </w:rPr>
            </w:pPr>
            <w:r w:rsidRPr="00E87726">
              <w:rPr>
                <w:b w:val="0"/>
                <w:sz w:val="24"/>
                <w:szCs w:val="24"/>
              </w:rPr>
              <w:t>T8506</w:t>
            </w:r>
          </w:p>
        </w:tc>
        <w:tc>
          <w:tcPr>
            <w:tcW w:w="2538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</w:tcPr>
          <w:p w:rsidR="00D53CB7" w:rsidRDefault="00D53CB7" w:rsidP="00291543">
            <w:pPr>
              <w:pStyle w:val="TableParagraph"/>
              <w:spacing w:before="1" w:line="276" w:lineRule="exact"/>
              <w:ind w:left="45"/>
              <w:rPr>
                <w:sz w:val="24"/>
              </w:rPr>
            </w:pPr>
            <w:r>
              <w:rPr>
                <w:sz w:val="24"/>
              </w:rPr>
              <w:t>Методологія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наукових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досліджень </w:t>
            </w:r>
            <w:r w:rsidR="00D920AC" w:rsidRPr="00D920AC">
              <w:rPr>
                <w:color w:val="000000" w:themeColor="text1"/>
                <w:sz w:val="24"/>
                <w:szCs w:val="24"/>
              </w:rPr>
              <w:t>та педагогічної діяльності</w:t>
            </w:r>
            <w:r w:rsidR="00D920AC">
              <w:rPr>
                <w:sz w:val="24"/>
              </w:rPr>
              <w:t xml:space="preserve"> </w:t>
            </w:r>
            <w:r>
              <w:rPr>
                <w:sz w:val="24"/>
              </w:rPr>
              <w:t>в теплоенергетиці</w:t>
            </w:r>
          </w:p>
        </w:tc>
        <w:tc>
          <w:tcPr>
            <w:tcW w:w="59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D53CB7" w:rsidRDefault="00D53CB7" w:rsidP="00291543">
            <w:pPr>
              <w:pStyle w:val="TableParagraph"/>
              <w:spacing w:line="268" w:lineRule="exact"/>
              <w:ind w:right="38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87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53CB7" w:rsidRDefault="00D53CB7" w:rsidP="00291543">
            <w:pPr>
              <w:pStyle w:val="TableParagraph"/>
              <w:spacing w:before="1" w:line="276" w:lineRule="exact"/>
              <w:ind w:left="10" w:right="51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6F26F1" w:rsidRPr="002A6B2C" w:rsidTr="00291543">
        <w:tc>
          <w:tcPr>
            <w:tcW w:w="353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right="824"/>
              <w:jc w:val="right"/>
              <w:rPr>
                <w:sz w:val="24"/>
              </w:rPr>
            </w:pPr>
            <w:r>
              <w:rPr>
                <w:sz w:val="24"/>
              </w:rPr>
              <w:t>Всього</w:t>
            </w:r>
          </w:p>
        </w:tc>
        <w:tc>
          <w:tcPr>
            <w:tcW w:w="1470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Default="00933BFA" w:rsidP="00291543">
            <w:pPr>
              <w:pStyle w:val="TableParagraph"/>
              <w:spacing w:line="258" w:lineRule="exact"/>
              <w:ind w:left="736"/>
              <w:rPr>
                <w:sz w:val="24"/>
              </w:rPr>
            </w:pPr>
            <w:r>
              <w:rPr>
                <w:sz w:val="24"/>
              </w:rPr>
              <w:t>18</w:t>
            </w:r>
            <w:r w:rsidR="006F26F1">
              <w:rPr>
                <w:spacing w:val="-3"/>
                <w:sz w:val="24"/>
              </w:rPr>
              <w:t xml:space="preserve"> </w:t>
            </w:r>
            <w:r w:rsidR="006F26F1">
              <w:rPr>
                <w:sz w:val="24"/>
              </w:rPr>
              <w:t>кредитів</w:t>
            </w:r>
          </w:p>
        </w:tc>
      </w:tr>
      <w:tr w:rsidR="006F26F1" w:rsidRPr="002A6B2C" w:rsidTr="00291543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left="73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Цикл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професійної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підготовки</w:t>
            </w:r>
          </w:p>
        </w:tc>
      </w:tr>
      <w:tr w:rsidR="00097E2C" w:rsidRPr="002A6B2C" w:rsidTr="00291543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097E2C" w:rsidRDefault="00097E2C" w:rsidP="00C364F6">
            <w:pPr>
              <w:pStyle w:val="TableParagraph"/>
              <w:numPr>
                <w:ilvl w:val="1"/>
                <w:numId w:val="1"/>
              </w:numPr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 частина</w:t>
            </w:r>
          </w:p>
        </w:tc>
      </w:tr>
      <w:tr w:rsidR="006F26F1" w:rsidRPr="002A6B2C" w:rsidTr="00291543">
        <w:tc>
          <w:tcPr>
            <w:tcW w:w="46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31215F" w:rsidRDefault="006F26F1" w:rsidP="00291543">
            <w:pPr>
              <w:pStyle w:val="TableParagraph"/>
              <w:ind w:left="89" w:right="91"/>
              <w:jc w:val="center"/>
              <w:rPr>
                <w:sz w:val="24"/>
                <w:szCs w:val="24"/>
              </w:rPr>
            </w:pPr>
            <w:r w:rsidRPr="0031215F">
              <w:rPr>
                <w:spacing w:val="12"/>
                <w:sz w:val="24"/>
                <w:szCs w:val="24"/>
              </w:rPr>
              <w:t>ОК</w:t>
            </w:r>
            <w:r w:rsidR="00097E2C">
              <w:rPr>
                <w:spacing w:val="12"/>
                <w:sz w:val="24"/>
                <w:szCs w:val="24"/>
              </w:rPr>
              <w:t>4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Pr="00A97616" w:rsidRDefault="006F26F1" w:rsidP="00291543">
            <w:pPr>
              <w:pStyle w:val="TableParagraph"/>
              <w:ind w:left="40"/>
              <w:rPr>
                <w:sz w:val="24"/>
              </w:rPr>
            </w:pPr>
          </w:p>
        </w:tc>
        <w:tc>
          <w:tcPr>
            <w:tcW w:w="25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097E2C" w:rsidRDefault="00FB27FF" w:rsidP="00FB27FF">
            <w:pPr>
              <w:rPr>
                <w:lang w:eastAsia="ru-RU"/>
              </w:rPr>
            </w:pPr>
            <w:bookmarkStart w:id="1" w:name="_GoBack"/>
            <w:r w:rsidRPr="00097E2C">
              <w:t xml:space="preserve">Сучасні енергозберігаючі технології в морській інфраструктурі </w:t>
            </w:r>
            <w:bookmarkEnd w:id="1"/>
          </w:p>
        </w:tc>
        <w:tc>
          <w:tcPr>
            <w:tcW w:w="59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F94D1E" w:rsidRDefault="00FB27FF" w:rsidP="00FB27FF">
            <w:pPr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2A6B2C" w:rsidRDefault="0088018D" w:rsidP="00291543">
            <w:pPr>
              <w:snapToGrid w:val="0"/>
              <w:jc w:val="center"/>
            </w:pPr>
            <w:r w:rsidRPr="00097E2C">
              <w:t>Екзамен</w:t>
            </w:r>
          </w:p>
        </w:tc>
      </w:tr>
      <w:tr w:rsidR="006F26F1" w:rsidRPr="002A6B2C" w:rsidTr="00291543">
        <w:tc>
          <w:tcPr>
            <w:tcW w:w="46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31215F" w:rsidRDefault="006F26F1" w:rsidP="00291543">
            <w:pPr>
              <w:pStyle w:val="TableParagraph"/>
              <w:spacing w:line="282" w:lineRule="exact"/>
              <w:ind w:left="89" w:right="91"/>
              <w:jc w:val="center"/>
              <w:rPr>
                <w:sz w:val="24"/>
                <w:szCs w:val="24"/>
              </w:rPr>
            </w:pPr>
            <w:r w:rsidRPr="0031215F">
              <w:rPr>
                <w:spacing w:val="12"/>
                <w:sz w:val="24"/>
                <w:szCs w:val="24"/>
              </w:rPr>
              <w:t>ОК</w:t>
            </w:r>
            <w:r w:rsidR="00097E2C">
              <w:rPr>
                <w:spacing w:val="12"/>
                <w:sz w:val="24"/>
                <w:szCs w:val="24"/>
              </w:rPr>
              <w:t>5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Default="006F26F1" w:rsidP="00291543">
            <w:pPr>
              <w:pStyle w:val="TableParagraph"/>
            </w:pPr>
          </w:p>
        </w:tc>
        <w:tc>
          <w:tcPr>
            <w:tcW w:w="25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097E2C" w:rsidRDefault="00FB27FF" w:rsidP="00097E2C">
            <w:r w:rsidRPr="00097E2C">
              <w:t>Інтенсифікація процесів переносу теплоти і маси в одно- та багатофазних середовищах для вир</w:t>
            </w:r>
            <w:r>
              <w:t>обництва і використання теплоти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8970E6" w:rsidRDefault="00FB27FF" w:rsidP="00291543">
            <w:pPr>
              <w:pStyle w:val="TableParagraph"/>
              <w:spacing w:before="6" w:line="276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Default="0088018D" w:rsidP="00291543">
            <w:pPr>
              <w:pStyle w:val="TableParagraph"/>
              <w:spacing w:before="6" w:line="276" w:lineRule="exact"/>
              <w:ind w:left="8" w:right="52"/>
              <w:jc w:val="center"/>
              <w:rPr>
                <w:sz w:val="24"/>
              </w:rPr>
            </w:pPr>
            <w:r w:rsidRPr="00097E2C">
              <w:rPr>
                <w:sz w:val="24"/>
                <w:szCs w:val="24"/>
              </w:rPr>
              <w:t>Екзамен</w:t>
            </w:r>
          </w:p>
        </w:tc>
      </w:tr>
      <w:tr w:rsidR="006F26F1" w:rsidRPr="002A6B2C" w:rsidTr="00D920AC">
        <w:trPr>
          <w:trHeight w:val="715"/>
        </w:trPr>
        <w:tc>
          <w:tcPr>
            <w:tcW w:w="46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31215F" w:rsidRDefault="006F26F1" w:rsidP="00291543">
            <w:pPr>
              <w:pStyle w:val="TableParagraph"/>
              <w:spacing w:line="277" w:lineRule="exact"/>
              <w:ind w:left="89" w:right="91"/>
              <w:jc w:val="center"/>
              <w:rPr>
                <w:sz w:val="24"/>
                <w:szCs w:val="24"/>
              </w:rPr>
            </w:pPr>
            <w:r w:rsidRPr="0031215F">
              <w:rPr>
                <w:spacing w:val="12"/>
                <w:sz w:val="24"/>
                <w:szCs w:val="24"/>
              </w:rPr>
              <w:t>ОК</w:t>
            </w:r>
            <w:r w:rsidR="00097E2C">
              <w:rPr>
                <w:spacing w:val="12"/>
                <w:sz w:val="24"/>
                <w:szCs w:val="24"/>
              </w:rPr>
              <w:t>6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6F26F1" w:rsidRDefault="006F26F1" w:rsidP="00291543">
            <w:pPr>
              <w:pStyle w:val="TableParagraph"/>
            </w:pPr>
          </w:p>
        </w:tc>
        <w:tc>
          <w:tcPr>
            <w:tcW w:w="25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F26F1" w:rsidRPr="00097E2C" w:rsidRDefault="00933BFA" w:rsidP="00097E2C">
            <w:r w:rsidRPr="00097E2C">
              <w:t>Розроблення і дослідження методів ко</w:t>
            </w:r>
            <w:r w:rsidR="008162C8">
              <w:t>мбінованого виробництва теплоти</w:t>
            </w:r>
            <w:r w:rsidRPr="00097E2C">
              <w:t xml:space="preserve"> та електричної енергії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Pr="0088018D" w:rsidRDefault="0088018D" w:rsidP="00291543">
            <w:pPr>
              <w:pStyle w:val="TableParagraph"/>
              <w:spacing w:before="1" w:line="276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Pr="00097E2C" w:rsidRDefault="00097E2C" w:rsidP="00291543">
            <w:pPr>
              <w:pStyle w:val="TableParagraph"/>
              <w:spacing w:before="1" w:line="276" w:lineRule="exact"/>
              <w:ind w:left="10" w:right="51"/>
              <w:jc w:val="center"/>
              <w:rPr>
                <w:sz w:val="24"/>
                <w:szCs w:val="24"/>
                <w:lang w:val="ru-RU"/>
              </w:rPr>
            </w:pPr>
            <w:r w:rsidRPr="00097E2C">
              <w:rPr>
                <w:sz w:val="24"/>
                <w:szCs w:val="24"/>
              </w:rPr>
              <w:t>Екзамен</w:t>
            </w:r>
          </w:p>
        </w:tc>
      </w:tr>
      <w:tr w:rsidR="00D920AC" w:rsidRPr="002A6B2C" w:rsidTr="009C5AE5">
        <w:tc>
          <w:tcPr>
            <w:tcW w:w="46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D920AC" w:rsidRPr="008E6E1A" w:rsidRDefault="00D920AC" w:rsidP="009C5AE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 7</w:t>
            </w:r>
            <w:r w:rsidRPr="008E6E1A">
              <w:rPr>
                <w:sz w:val="26"/>
                <w:szCs w:val="26"/>
              </w:rPr>
              <w:t>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D920AC" w:rsidRDefault="00D920AC" w:rsidP="00291543">
            <w:pPr>
              <w:pStyle w:val="TableParagraph"/>
            </w:pPr>
          </w:p>
        </w:tc>
        <w:tc>
          <w:tcPr>
            <w:tcW w:w="25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920AC" w:rsidRPr="00097E2C" w:rsidRDefault="008162C8" w:rsidP="00097E2C">
            <w:r>
              <w:t xml:space="preserve">Методи системного аналізу </w:t>
            </w:r>
            <w:r w:rsidR="00917107">
              <w:t>в теплоенергетиці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920AC" w:rsidRPr="0088018D" w:rsidRDefault="0088018D" w:rsidP="00291543">
            <w:pPr>
              <w:pStyle w:val="TableParagraph"/>
              <w:spacing w:before="1" w:line="276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920AC" w:rsidRPr="00097E2C" w:rsidRDefault="0088018D" w:rsidP="00291543">
            <w:pPr>
              <w:pStyle w:val="TableParagraph"/>
              <w:spacing w:before="1" w:line="276" w:lineRule="exact"/>
              <w:ind w:left="10" w:right="51"/>
              <w:jc w:val="center"/>
              <w:rPr>
                <w:sz w:val="24"/>
                <w:szCs w:val="24"/>
              </w:rPr>
            </w:pPr>
            <w:r w:rsidRPr="00097E2C">
              <w:rPr>
                <w:sz w:val="24"/>
                <w:szCs w:val="24"/>
              </w:rPr>
              <w:t>Екзамен</w:t>
            </w:r>
          </w:p>
        </w:tc>
      </w:tr>
      <w:tr w:rsidR="00D920AC" w:rsidRPr="002A6B2C" w:rsidTr="009C5AE5">
        <w:tc>
          <w:tcPr>
            <w:tcW w:w="46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D920AC" w:rsidRPr="008E6E1A" w:rsidRDefault="00D920AC" w:rsidP="009C5AE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</w:t>
            </w:r>
            <w:r w:rsidRPr="008E6E1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8</w:t>
            </w:r>
            <w:r w:rsidRPr="008E6E1A">
              <w:rPr>
                <w:sz w:val="26"/>
                <w:szCs w:val="26"/>
              </w:rPr>
              <w:t>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D920AC" w:rsidRDefault="00D920AC" w:rsidP="00291543">
            <w:pPr>
              <w:pStyle w:val="TableParagraph"/>
            </w:pPr>
          </w:p>
        </w:tc>
        <w:tc>
          <w:tcPr>
            <w:tcW w:w="25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D920AC" w:rsidRPr="00097E2C" w:rsidRDefault="00DA35BF" w:rsidP="00097E2C">
            <w:r w:rsidRPr="00E97D75">
              <w:t>Науково-педагогічна практика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D920AC" w:rsidRPr="0088018D" w:rsidRDefault="0088018D" w:rsidP="00291543">
            <w:pPr>
              <w:pStyle w:val="TableParagraph"/>
              <w:spacing w:before="1" w:line="276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D920AC" w:rsidRPr="00FB27FF" w:rsidRDefault="00FB27FF" w:rsidP="00291543">
            <w:pPr>
              <w:pStyle w:val="TableParagraph"/>
              <w:spacing w:before="1" w:line="276" w:lineRule="exact"/>
              <w:ind w:left="10" w:right="5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Залік</w:t>
            </w:r>
          </w:p>
        </w:tc>
      </w:tr>
      <w:tr w:rsidR="006F26F1" w:rsidRPr="002A6B2C" w:rsidTr="00291543">
        <w:tc>
          <w:tcPr>
            <w:tcW w:w="353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6F26F1" w:rsidRDefault="006F26F1" w:rsidP="00291543">
            <w:pPr>
              <w:pStyle w:val="TableParagraph"/>
              <w:spacing w:line="258" w:lineRule="exact"/>
              <w:ind w:right="824"/>
              <w:jc w:val="right"/>
              <w:rPr>
                <w:sz w:val="24"/>
              </w:rPr>
            </w:pPr>
            <w:r>
              <w:rPr>
                <w:sz w:val="24"/>
              </w:rPr>
              <w:t>Всього</w:t>
            </w:r>
            <w:r w:rsidR="00097E2C">
              <w:rPr>
                <w:sz w:val="24"/>
              </w:rPr>
              <w:t xml:space="preserve"> </w:t>
            </w:r>
          </w:p>
        </w:tc>
        <w:tc>
          <w:tcPr>
            <w:tcW w:w="1470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F26F1" w:rsidRDefault="00917107" w:rsidP="00291543">
            <w:pPr>
              <w:pStyle w:val="TableParagraph"/>
              <w:spacing w:line="258" w:lineRule="exact"/>
              <w:ind w:left="736"/>
              <w:rPr>
                <w:sz w:val="24"/>
              </w:rPr>
            </w:pPr>
            <w:r>
              <w:rPr>
                <w:sz w:val="24"/>
              </w:rPr>
              <w:t>27</w:t>
            </w:r>
            <w:r w:rsidR="006F26F1">
              <w:rPr>
                <w:sz w:val="24"/>
              </w:rPr>
              <w:t xml:space="preserve"> кредитів</w:t>
            </w:r>
          </w:p>
        </w:tc>
      </w:tr>
      <w:tr w:rsidR="006F26F1" w:rsidRPr="002A6B2C" w:rsidTr="00291543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097E2C" w:rsidRDefault="00097E2C" w:rsidP="00C364F6">
            <w:pPr>
              <w:pStyle w:val="ab"/>
              <w:numPr>
                <w:ilvl w:val="1"/>
                <w:numId w:val="1"/>
              </w:numPr>
              <w:snapToGrid w:val="0"/>
              <w:jc w:val="center"/>
              <w:rPr>
                <w:b/>
                <w:sz w:val="24"/>
                <w:szCs w:val="24"/>
              </w:rPr>
            </w:pPr>
            <w:r w:rsidRPr="00097E2C">
              <w:rPr>
                <w:b/>
                <w:sz w:val="24"/>
                <w:szCs w:val="24"/>
              </w:rPr>
              <w:t>Варіативна частина</w:t>
            </w:r>
          </w:p>
        </w:tc>
      </w:tr>
      <w:tr w:rsidR="00097E2C" w:rsidRPr="002A6B2C" w:rsidTr="00291543"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97E2C" w:rsidRPr="005A124E" w:rsidRDefault="00097E2C" w:rsidP="00291543">
            <w:pPr>
              <w:pStyle w:val="TableParagraph"/>
              <w:spacing w:line="291" w:lineRule="exact"/>
              <w:ind w:left="89" w:right="89"/>
              <w:jc w:val="center"/>
              <w:rPr>
                <w:sz w:val="24"/>
                <w:szCs w:val="24"/>
              </w:rPr>
            </w:pPr>
            <w:r w:rsidRPr="005A124E">
              <w:rPr>
                <w:spacing w:val="12"/>
                <w:sz w:val="24"/>
                <w:szCs w:val="24"/>
              </w:rPr>
              <w:t>ВК1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97E2C" w:rsidRDefault="00097E2C" w:rsidP="00291543">
            <w:pPr>
              <w:pStyle w:val="TableParagraph"/>
              <w:rPr>
                <w:sz w:val="24"/>
              </w:rPr>
            </w:pPr>
          </w:p>
        </w:tc>
        <w:tc>
          <w:tcPr>
            <w:tcW w:w="253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097E2C" w:rsidRDefault="00097E2C" w:rsidP="00D53CB7">
            <w:pPr>
              <w:pStyle w:val="TableParagraph"/>
              <w:spacing w:before="6" w:line="276" w:lineRule="exact"/>
              <w:ind w:left="45"/>
              <w:rPr>
                <w:sz w:val="24"/>
              </w:rPr>
            </w:pPr>
            <w:r>
              <w:rPr>
                <w:sz w:val="24"/>
              </w:rPr>
              <w:t>Вибірковий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5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97E2C" w:rsidRDefault="00464469" w:rsidP="00291543">
            <w:pPr>
              <w:pStyle w:val="TableParagraph"/>
              <w:spacing w:before="131"/>
              <w:ind w:left="578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8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7E2C" w:rsidRDefault="00097E2C" w:rsidP="00291543">
            <w:pPr>
              <w:pStyle w:val="TableParagraph"/>
              <w:spacing w:before="131"/>
              <w:ind w:left="10" w:right="14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97E2C" w:rsidRPr="002A6B2C" w:rsidTr="00291543"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97E2C" w:rsidRPr="005A124E" w:rsidRDefault="00097E2C" w:rsidP="00291543">
            <w:pPr>
              <w:pStyle w:val="TableParagraph"/>
              <w:spacing w:line="282" w:lineRule="exact"/>
              <w:ind w:left="89" w:right="89"/>
              <w:jc w:val="center"/>
              <w:rPr>
                <w:sz w:val="24"/>
                <w:szCs w:val="24"/>
              </w:rPr>
            </w:pPr>
            <w:r w:rsidRPr="005A124E">
              <w:rPr>
                <w:spacing w:val="12"/>
                <w:sz w:val="24"/>
                <w:szCs w:val="24"/>
              </w:rPr>
              <w:t>ВК2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97E2C" w:rsidRDefault="00097E2C" w:rsidP="00291543">
            <w:pPr>
              <w:pStyle w:val="TableParagraph"/>
            </w:pPr>
          </w:p>
        </w:tc>
        <w:tc>
          <w:tcPr>
            <w:tcW w:w="253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097E2C" w:rsidRDefault="00097E2C" w:rsidP="00D53CB7">
            <w:pPr>
              <w:pStyle w:val="TableParagraph"/>
              <w:spacing w:before="59"/>
              <w:ind w:left="45"/>
              <w:rPr>
                <w:sz w:val="24"/>
              </w:rPr>
            </w:pPr>
            <w:r>
              <w:rPr>
                <w:sz w:val="24"/>
              </w:rPr>
              <w:t>Вибірковий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5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97E2C" w:rsidRDefault="00097E2C" w:rsidP="00291543">
            <w:pPr>
              <w:pStyle w:val="TableParagraph"/>
              <w:spacing w:before="6" w:line="276" w:lineRule="exact"/>
              <w:ind w:left="578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8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7E2C" w:rsidRDefault="00097E2C" w:rsidP="00291543">
            <w:pPr>
              <w:pStyle w:val="TableParagraph"/>
              <w:spacing w:before="6" w:line="276" w:lineRule="exact"/>
              <w:ind w:left="10" w:right="14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97E2C" w:rsidRPr="002A6B2C" w:rsidTr="00291543"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97E2C" w:rsidRPr="005A124E" w:rsidRDefault="00097E2C" w:rsidP="00291543">
            <w:pPr>
              <w:pStyle w:val="TableParagraph"/>
              <w:spacing w:line="291" w:lineRule="exact"/>
              <w:ind w:left="89" w:right="89"/>
              <w:jc w:val="center"/>
              <w:rPr>
                <w:sz w:val="24"/>
                <w:szCs w:val="24"/>
              </w:rPr>
            </w:pPr>
            <w:r w:rsidRPr="005A124E">
              <w:rPr>
                <w:spacing w:val="12"/>
                <w:sz w:val="24"/>
                <w:szCs w:val="24"/>
              </w:rPr>
              <w:t>ВК3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97E2C" w:rsidRDefault="00097E2C" w:rsidP="00291543">
            <w:pPr>
              <w:pStyle w:val="TableParagraph"/>
              <w:rPr>
                <w:sz w:val="24"/>
              </w:rPr>
            </w:pPr>
          </w:p>
        </w:tc>
        <w:tc>
          <w:tcPr>
            <w:tcW w:w="2538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097E2C" w:rsidRDefault="00097E2C" w:rsidP="00D53CB7">
            <w:pPr>
              <w:pStyle w:val="TableParagraph"/>
              <w:spacing w:before="63"/>
              <w:ind w:left="45"/>
              <w:rPr>
                <w:sz w:val="24"/>
              </w:rPr>
            </w:pPr>
            <w:r>
              <w:rPr>
                <w:sz w:val="24"/>
              </w:rPr>
              <w:t>Вибірковий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5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97E2C" w:rsidRDefault="00097E2C" w:rsidP="00291543">
            <w:pPr>
              <w:pStyle w:val="TableParagraph"/>
              <w:spacing w:before="59"/>
              <w:ind w:left="578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8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7E2C" w:rsidRDefault="00097E2C" w:rsidP="00291543">
            <w:pPr>
              <w:pStyle w:val="TableParagraph"/>
              <w:spacing w:line="268" w:lineRule="exact"/>
              <w:ind w:left="73" w:right="52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464469" w:rsidRPr="002A6B2C" w:rsidTr="00464469">
        <w:tc>
          <w:tcPr>
            <w:tcW w:w="353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464469" w:rsidRDefault="00464469" w:rsidP="00D53CB7">
            <w:pPr>
              <w:pStyle w:val="TableParagraph"/>
              <w:spacing w:line="258" w:lineRule="exact"/>
              <w:ind w:right="824"/>
              <w:jc w:val="right"/>
              <w:rPr>
                <w:sz w:val="24"/>
              </w:rPr>
            </w:pPr>
            <w:r>
              <w:rPr>
                <w:sz w:val="24"/>
              </w:rPr>
              <w:t>Всього</w:t>
            </w:r>
          </w:p>
        </w:tc>
        <w:tc>
          <w:tcPr>
            <w:tcW w:w="147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4469" w:rsidRDefault="00464469" w:rsidP="00D53CB7">
            <w:pPr>
              <w:pStyle w:val="TableParagraph"/>
              <w:spacing w:line="258" w:lineRule="exact"/>
              <w:ind w:left="736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</w:p>
        </w:tc>
      </w:tr>
      <w:tr w:rsidR="006F26F1" w:rsidRPr="00165CC8" w:rsidTr="00291543">
        <w:tc>
          <w:tcPr>
            <w:tcW w:w="353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F26F1" w:rsidRPr="00165CC8" w:rsidRDefault="00464469" w:rsidP="00464469">
            <w:pPr>
              <w:pStyle w:val="TableParagraph"/>
              <w:tabs>
                <w:tab w:val="left" w:pos="2200"/>
                <w:tab w:val="left" w:pos="3621"/>
              </w:tabs>
              <w:spacing w:before="1" w:line="298" w:lineRule="exact"/>
              <w:ind w:left="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65CC8">
              <w:rPr>
                <w:sz w:val="24"/>
                <w:szCs w:val="24"/>
              </w:rPr>
              <w:t>агальний обсяг освітньо-</w:t>
            </w:r>
            <w:r>
              <w:rPr>
                <w:sz w:val="24"/>
                <w:szCs w:val="24"/>
              </w:rPr>
              <w:t>науков</w:t>
            </w:r>
            <w:r w:rsidRPr="00165CC8">
              <w:rPr>
                <w:sz w:val="24"/>
                <w:szCs w:val="24"/>
              </w:rPr>
              <w:t>ої програми</w:t>
            </w:r>
          </w:p>
        </w:tc>
        <w:tc>
          <w:tcPr>
            <w:tcW w:w="147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26F1" w:rsidRPr="00165CC8" w:rsidRDefault="008162C8" w:rsidP="00291543">
            <w:pPr>
              <w:pStyle w:val="TableParagraph"/>
              <w:spacing w:before="150"/>
              <w:ind w:left="25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917107">
              <w:rPr>
                <w:sz w:val="24"/>
                <w:szCs w:val="24"/>
                <w:lang w:val="ru-RU"/>
              </w:rPr>
              <w:t>0</w:t>
            </w:r>
            <w:r w:rsidR="006F26F1" w:rsidRPr="00165CC8">
              <w:rPr>
                <w:spacing w:val="-1"/>
                <w:sz w:val="24"/>
                <w:szCs w:val="24"/>
              </w:rPr>
              <w:t xml:space="preserve"> </w:t>
            </w:r>
            <w:r w:rsidR="006F26F1" w:rsidRPr="00165CC8">
              <w:rPr>
                <w:sz w:val="24"/>
                <w:szCs w:val="24"/>
              </w:rPr>
              <w:t>кредитів</w:t>
            </w:r>
            <w:r w:rsidR="006F26F1" w:rsidRPr="00165CC8">
              <w:rPr>
                <w:spacing w:val="-2"/>
                <w:sz w:val="24"/>
                <w:szCs w:val="24"/>
              </w:rPr>
              <w:t xml:space="preserve"> </w:t>
            </w:r>
            <w:r w:rsidR="006F26F1" w:rsidRPr="00165CC8">
              <w:rPr>
                <w:sz w:val="24"/>
                <w:szCs w:val="24"/>
              </w:rPr>
              <w:t>ЄКТС</w:t>
            </w:r>
          </w:p>
        </w:tc>
      </w:tr>
    </w:tbl>
    <w:p w:rsidR="002D1A25" w:rsidRDefault="002D1A25" w:rsidP="00201DAE">
      <w:pPr>
        <w:ind w:firstLine="567"/>
        <w:jc w:val="both"/>
        <w:rPr>
          <w:kern w:val="36"/>
        </w:rPr>
      </w:pPr>
    </w:p>
    <w:p w:rsidR="006F26F1" w:rsidRDefault="006F26F1" w:rsidP="006F26F1">
      <w:pPr>
        <w:pStyle w:val="ad"/>
        <w:spacing w:before="1"/>
        <w:ind w:left="539" w:right="678"/>
        <w:jc w:val="both"/>
      </w:pPr>
      <w:r>
        <w:t>*</w:t>
      </w:r>
      <w:r>
        <w:rPr>
          <w:spacing w:val="1"/>
        </w:rPr>
        <w:t xml:space="preserve"> </w:t>
      </w:r>
      <w:r>
        <w:t>Вибіркові</w:t>
      </w:r>
      <w:r>
        <w:rPr>
          <w:spacing w:val="1"/>
        </w:rPr>
        <w:t xml:space="preserve"> </w:t>
      </w:r>
      <w:r>
        <w:t>компоненти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обираються</w:t>
      </w:r>
      <w:r>
        <w:rPr>
          <w:spacing w:val="1"/>
        </w:rPr>
        <w:t xml:space="preserve"> </w:t>
      </w:r>
      <w:r w:rsidR="00D055E0">
        <w:t>аспіра</w:t>
      </w:r>
      <w:r>
        <w:t>нтом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Положенням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вибіркові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Національному</w:t>
      </w:r>
      <w:r>
        <w:rPr>
          <w:spacing w:val="1"/>
        </w:rPr>
        <w:t xml:space="preserve"> </w:t>
      </w:r>
      <w:r>
        <w:t>університеті</w:t>
      </w:r>
      <w:r>
        <w:rPr>
          <w:spacing w:val="1"/>
        </w:rPr>
        <w:t xml:space="preserve"> </w:t>
      </w:r>
      <w:r>
        <w:t>кораблебудування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адмірала</w:t>
      </w:r>
      <w:r>
        <w:rPr>
          <w:spacing w:val="1"/>
        </w:rPr>
        <w:t xml:space="preserve"> </w:t>
      </w:r>
      <w:r>
        <w:t>Макарова. Перелік вибіркових курсів, що</w:t>
      </w:r>
      <w:r>
        <w:rPr>
          <w:spacing w:val="1"/>
        </w:rPr>
        <w:t xml:space="preserve"> </w:t>
      </w:r>
      <w:r>
        <w:t>пропонуються, оновлюється перед початком</w:t>
      </w:r>
      <w:r>
        <w:rPr>
          <w:spacing w:val="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навчального</w:t>
      </w:r>
      <w:r>
        <w:rPr>
          <w:spacing w:val="7"/>
        </w:rPr>
        <w:t xml:space="preserve"> </w:t>
      </w:r>
      <w:r>
        <w:t>року.</w:t>
      </w:r>
    </w:p>
    <w:p w:rsidR="006F26F1" w:rsidRDefault="006F26F1">
      <w:pPr>
        <w:rPr>
          <w:spacing w:val="20"/>
          <w:kern w:val="36"/>
          <w:sz w:val="20"/>
          <w:szCs w:val="20"/>
        </w:rPr>
      </w:pPr>
      <w:r>
        <w:rPr>
          <w:spacing w:val="20"/>
          <w:kern w:val="36"/>
          <w:sz w:val="20"/>
          <w:szCs w:val="20"/>
        </w:rPr>
        <w:br w:type="page"/>
      </w:r>
    </w:p>
    <w:p w:rsidR="0063096D" w:rsidRDefault="0063096D" w:rsidP="0063096D">
      <w:pPr>
        <w:jc w:val="center"/>
        <w:rPr>
          <w:kern w:val="36"/>
          <w:sz w:val="28"/>
          <w:szCs w:val="28"/>
        </w:rPr>
      </w:pPr>
      <w:r w:rsidRPr="008E6E1A">
        <w:rPr>
          <w:kern w:val="36"/>
          <w:sz w:val="28"/>
          <w:szCs w:val="28"/>
        </w:rPr>
        <w:lastRenderedPageBreak/>
        <w:t>2.2 Структурно-логічна схема освітньо-наукової програми</w:t>
      </w:r>
    </w:p>
    <w:p w:rsidR="0063096D" w:rsidRPr="008E6E1A" w:rsidRDefault="0063096D" w:rsidP="0063096D">
      <w:pPr>
        <w:jc w:val="center"/>
        <w:rPr>
          <w:kern w:val="36"/>
          <w:sz w:val="28"/>
          <w:szCs w:val="28"/>
        </w:rPr>
      </w:pPr>
    </w:p>
    <w:p w:rsidR="0063096D" w:rsidRDefault="00523195" w:rsidP="0063096D">
      <w:pPr>
        <w:pStyle w:val="ad"/>
      </w:pPr>
      <w:bookmarkStart w:id="2" w:name="_MON_1515421196"/>
      <w:bookmarkEnd w:id="2"/>
      <w:r>
        <w:rPr>
          <w:noProof/>
          <w:color w:val="000000" w:themeColor="text1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358E91" wp14:editId="18AB4F4F">
                <wp:simplePos x="0" y="0"/>
                <wp:positionH relativeFrom="column">
                  <wp:posOffset>4311650</wp:posOffset>
                </wp:positionH>
                <wp:positionV relativeFrom="paragraph">
                  <wp:posOffset>1524635</wp:posOffset>
                </wp:positionV>
                <wp:extent cx="635" cy="1380490"/>
                <wp:effectExtent l="0" t="0" r="37465" b="1016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38049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 type="none" w="med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5C7D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339.5pt;margin-top:120.05pt;width:.05pt;height:10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" strokeweight="1.25pt">
                <v:stroke endarrowlength="long"/>
              </v:shape>
            </w:pict>
          </mc:Fallback>
        </mc:AlternateContent>
      </w:r>
      <w:bookmarkStart w:id="3" w:name="_MON_1780990527"/>
      <w:bookmarkStart w:id="4" w:name="_MON_1797091698"/>
      <w:bookmarkStart w:id="5" w:name="_MON_1797092675"/>
      <w:bookmarkEnd w:id="3"/>
      <w:bookmarkEnd w:id="4"/>
      <w:bookmarkEnd w:id="5"/>
      <w:bookmarkStart w:id="6" w:name="_MON_1745745613"/>
      <w:bookmarkEnd w:id="6"/>
      <w:r w:rsidR="006E5F5B" w:rsidRPr="008E6E1A">
        <w:rPr>
          <w:color w:val="000000" w:themeColor="text1"/>
        </w:rPr>
        <w:object w:dxaOrig="11482" w:dyaOrig="7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308.25pt" o:ole="">
            <v:imagedata r:id="rId9" o:title=""/>
          </v:shape>
          <o:OLEObject Type="Embed" ProgID="Word.Picture.8" ShapeID="_x0000_i1025" DrawAspect="Content" ObjectID="_1801766263" r:id="rId10"/>
        </w:object>
      </w:r>
    </w:p>
    <w:p w:rsidR="0063096D" w:rsidRDefault="0063096D" w:rsidP="007919AB">
      <w:pPr>
        <w:pStyle w:val="ad"/>
      </w:pPr>
    </w:p>
    <w:p w:rsidR="009654F3" w:rsidRPr="00632237" w:rsidRDefault="009654F3" w:rsidP="009654F3">
      <w:pPr>
        <w:pStyle w:val="ab"/>
        <w:ind w:left="360" w:firstLine="0"/>
        <w:rPr>
          <w:rFonts w:eastAsia="Times New Roman"/>
          <w:lang w:eastAsia="uk-UA"/>
        </w:rPr>
      </w:pPr>
      <w:r w:rsidRPr="00043E9E">
        <w:rPr>
          <w:rFonts w:eastAsia="Times New Roman"/>
          <w:lang w:eastAsia="uk-UA"/>
        </w:rPr>
        <w:t>Рисунок1 – Структурно-логічна схем</w:t>
      </w:r>
      <w:r>
        <w:rPr>
          <w:rFonts w:eastAsia="Times New Roman"/>
          <w:lang w:eastAsia="uk-UA"/>
        </w:rPr>
        <w:t>а освітньо-професійної програми</w:t>
      </w:r>
    </w:p>
    <w:p w:rsidR="007919AB" w:rsidRDefault="007919AB" w:rsidP="007919AB">
      <w:pPr>
        <w:pStyle w:val="ad"/>
        <w:rPr>
          <w:kern w:val="36"/>
        </w:rPr>
      </w:pPr>
    </w:p>
    <w:p w:rsidR="006F26F1" w:rsidRPr="0063096D" w:rsidRDefault="009654F3" w:rsidP="00B9576E">
      <w:pPr>
        <w:pStyle w:val="ad"/>
        <w:spacing w:after="0"/>
        <w:ind w:firstLine="709"/>
        <w:jc w:val="both"/>
        <w:rPr>
          <w:kern w:val="36"/>
          <w:sz w:val="28"/>
          <w:szCs w:val="28"/>
        </w:rPr>
      </w:pPr>
      <w:r w:rsidRPr="0063096D">
        <w:rPr>
          <w:kern w:val="36"/>
          <w:sz w:val="28"/>
          <w:szCs w:val="28"/>
        </w:rPr>
        <w:t>Структурно-логічна схема вивчення компонент освітньо-професійної програми представлена на рис.1.</w:t>
      </w:r>
      <w:r w:rsidR="009A77C2" w:rsidRPr="0063096D">
        <w:rPr>
          <w:kern w:val="36"/>
          <w:sz w:val="28"/>
          <w:szCs w:val="28"/>
          <w:lang w:val="ru-RU"/>
        </w:rPr>
        <w:t xml:space="preserve"> </w:t>
      </w:r>
      <w:r w:rsidR="006F26F1" w:rsidRPr="0063096D">
        <w:rPr>
          <w:kern w:val="36"/>
          <w:sz w:val="28"/>
          <w:szCs w:val="28"/>
        </w:rPr>
        <w:t xml:space="preserve">Компоненти освітньої програми  вивчаються паралельно </w:t>
      </w:r>
      <w:r w:rsidR="00E45798">
        <w:rPr>
          <w:kern w:val="36"/>
          <w:sz w:val="28"/>
          <w:szCs w:val="28"/>
        </w:rPr>
        <w:t>протягом перших чотирьох</w:t>
      </w:r>
      <w:r w:rsidR="006F26F1" w:rsidRPr="0063096D">
        <w:rPr>
          <w:kern w:val="36"/>
          <w:sz w:val="28"/>
          <w:szCs w:val="28"/>
        </w:rPr>
        <w:t xml:space="preserve"> семестрів та служать підготовці фахівців із </w:t>
      </w:r>
      <w:r w:rsidR="00ED21E7">
        <w:rPr>
          <w:kern w:val="36"/>
          <w:sz w:val="28"/>
          <w:szCs w:val="28"/>
        </w:rPr>
        <w:t>тепло</w:t>
      </w:r>
      <w:r w:rsidR="00E45798">
        <w:rPr>
          <w:kern w:val="36"/>
          <w:sz w:val="28"/>
          <w:szCs w:val="28"/>
          <w:lang w:val="ru-RU"/>
        </w:rPr>
        <w:t>енергетиці</w:t>
      </w:r>
      <w:r w:rsidR="006F26F1" w:rsidRPr="0063096D">
        <w:rPr>
          <w:kern w:val="36"/>
          <w:sz w:val="28"/>
          <w:szCs w:val="28"/>
        </w:rPr>
        <w:t xml:space="preserve">, здатних самостійно розв’язувати спеціалізовані задачі й практичні проблеми в процесі професійної діяльності. </w:t>
      </w:r>
    </w:p>
    <w:p w:rsidR="006F26F1" w:rsidRPr="0063096D" w:rsidRDefault="006F26F1" w:rsidP="00B9576E">
      <w:pPr>
        <w:pStyle w:val="ad"/>
        <w:spacing w:after="0"/>
        <w:ind w:firstLine="709"/>
        <w:jc w:val="both"/>
        <w:rPr>
          <w:kern w:val="36"/>
          <w:sz w:val="28"/>
          <w:szCs w:val="28"/>
        </w:rPr>
      </w:pPr>
      <w:r w:rsidRPr="0063096D">
        <w:rPr>
          <w:kern w:val="36"/>
          <w:sz w:val="28"/>
          <w:szCs w:val="28"/>
        </w:rPr>
        <w:t xml:space="preserve">Професійна підготовка завершується кваліфікаційною атестацією (виконанням і захистом </w:t>
      </w:r>
      <w:r w:rsidR="00E45798">
        <w:rPr>
          <w:kern w:val="36"/>
          <w:sz w:val="28"/>
          <w:szCs w:val="28"/>
        </w:rPr>
        <w:t>дисертації</w:t>
      </w:r>
      <w:r w:rsidRPr="0063096D">
        <w:rPr>
          <w:kern w:val="36"/>
          <w:sz w:val="28"/>
          <w:szCs w:val="28"/>
        </w:rPr>
        <w:t xml:space="preserve">и, </w:t>
      </w:r>
      <w:r w:rsidR="00E45798">
        <w:rPr>
          <w:kern w:val="36"/>
          <w:sz w:val="28"/>
          <w:szCs w:val="28"/>
        </w:rPr>
        <w:t>восьмий</w:t>
      </w:r>
      <w:r w:rsidRPr="0063096D">
        <w:rPr>
          <w:kern w:val="36"/>
          <w:sz w:val="28"/>
          <w:szCs w:val="28"/>
        </w:rPr>
        <w:t xml:space="preserve"> семестр) і продовжується протягом всього життя. </w:t>
      </w:r>
    </w:p>
    <w:p w:rsidR="006F26F1" w:rsidRPr="006F26F1" w:rsidRDefault="006F26F1" w:rsidP="00B9576E">
      <w:pPr>
        <w:pStyle w:val="ab"/>
        <w:spacing w:after="0"/>
        <w:ind w:left="0" w:firstLine="709"/>
        <w:rPr>
          <w:spacing w:val="20"/>
          <w:kern w:val="36"/>
        </w:rPr>
      </w:pPr>
    </w:p>
    <w:p w:rsidR="000200CE" w:rsidRPr="007257B7" w:rsidRDefault="007257B7" w:rsidP="007257B7">
      <w:pPr>
        <w:pStyle w:val="ab"/>
        <w:numPr>
          <w:ilvl w:val="0"/>
          <w:numId w:val="1"/>
        </w:numPr>
        <w:spacing w:after="0"/>
        <w:jc w:val="center"/>
        <w:rPr>
          <w:b/>
          <w:szCs w:val="28"/>
        </w:rPr>
      </w:pPr>
      <w:r w:rsidRPr="007257B7">
        <w:rPr>
          <w:b/>
          <w:szCs w:val="28"/>
        </w:rPr>
        <w:t>Форма випускної атестації здобувачів вищої освіти</w:t>
      </w:r>
    </w:p>
    <w:p w:rsidR="000200CE" w:rsidRPr="00B70387" w:rsidRDefault="000200CE" w:rsidP="000200CE">
      <w:pPr>
        <w:pStyle w:val="ab"/>
        <w:spacing w:line="360" w:lineRule="auto"/>
        <w:ind w:left="1080"/>
        <w:rPr>
          <w:b/>
          <w:szCs w:val="28"/>
        </w:rPr>
      </w:pPr>
    </w:p>
    <w:p w:rsidR="00BB5301" w:rsidRDefault="000200CE" w:rsidP="00BB5301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eastAsia="en-US"/>
        </w:rPr>
      </w:pPr>
      <w:r w:rsidRPr="008E6E1A">
        <w:rPr>
          <w:sz w:val="28"/>
          <w:szCs w:val="28"/>
        </w:rPr>
        <w:tab/>
      </w:r>
      <w:r w:rsidR="00BB5301">
        <w:rPr>
          <w:rFonts w:eastAsia="TimesNewRomanPSMT"/>
          <w:sz w:val="28"/>
          <w:szCs w:val="28"/>
          <w:lang w:eastAsia="en-US"/>
        </w:rPr>
        <w:t>Атестація випускників освітньо-наукової</w:t>
      </w:r>
      <w:r w:rsidRPr="00366028">
        <w:rPr>
          <w:rFonts w:eastAsia="TimesNewRomanPSMT"/>
          <w:sz w:val="28"/>
          <w:szCs w:val="28"/>
          <w:lang w:eastAsia="en-US"/>
        </w:rPr>
        <w:t xml:space="preserve"> програми </w:t>
      </w:r>
      <w:r>
        <w:rPr>
          <w:rFonts w:eastAsia="TimesNewRomanPSMT"/>
          <w:sz w:val="28"/>
          <w:szCs w:val="28"/>
          <w:lang w:eastAsia="en-US"/>
        </w:rPr>
        <w:t>«Те</w:t>
      </w:r>
      <w:r w:rsidR="00BB5301">
        <w:rPr>
          <w:rFonts w:eastAsia="TimesNewRomanPSMT"/>
          <w:sz w:val="28"/>
          <w:szCs w:val="28"/>
          <w:lang w:eastAsia="en-US"/>
        </w:rPr>
        <w:t xml:space="preserve">плоенергетика» спеціальності </w:t>
      </w:r>
      <w:r w:rsidR="001A2798" w:rsidRPr="001A2798">
        <w:rPr>
          <w:sz w:val="28"/>
          <w:szCs w:val="28"/>
        </w:rPr>
        <w:t>G4 Енерговиробництво (за спеціалізацією)</w:t>
      </w:r>
      <w:r w:rsidR="001A2798">
        <w:rPr>
          <w:rFonts w:eastAsia="TimesNewRomanPSMT"/>
          <w:sz w:val="28"/>
          <w:szCs w:val="28"/>
          <w:lang w:eastAsia="en-US"/>
        </w:rPr>
        <w:t xml:space="preserve"> </w:t>
      </w:r>
      <w:r w:rsidRPr="00366028">
        <w:rPr>
          <w:rFonts w:eastAsia="TimesNewRomanPSMT"/>
          <w:sz w:val="28"/>
          <w:szCs w:val="28"/>
          <w:lang w:eastAsia="en-US"/>
        </w:rPr>
        <w:t xml:space="preserve">проводиться у формі </w:t>
      </w:r>
      <w:r>
        <w:rPr>
          <w:rFonts w:eastAsia="TimesNewRomanPSMT"/>
          <w:sz w:val="28"/>
          <w:szCs w:val="28"/>
          <w:lang w:eastAsia="en-US"/>
        </w:rPr>
        <w:t xml:space="preserve">публічного </w:t>
      </w:r>
      <w:r w:rsidRPr="00366028">
        <w:rPr>
          <w:rFonts w:eastAsia="TimesNewRomanPSMT"/>
          <w:sz w:val="28"/>
          <w:szCs w:val="28"/>
          <w:lang w:eastAsia="en-US"/>
        </w:rPr>
        <w:t>захисту дисертаційної роботи та</w:t>
      </w:r>
      <w:r>
        <w:rPr>
          <w:rFonts w:eastAsia="TimesNewRomanPSMT"/>
          <w:sz w:val="28"/>
          <w:szCs w:val="28"/>
          <w:lang w:eastAsia="en-US"/>
        </w:rPr>
        <w:t xml:space="preserve"> </w:t>
      </w:r>
      <w:r w:rsidRPr="00366028">
        <w:rPr>
          <w:rFonts w:eastAsia="TimesNewRomanPSMT"/>
          <w:sz w:val="28"/>
          <w:szCs w:val="28"/>
          <w:lang w:eastAsia="en-US"/>
        </w:rPr>
        <w:t>завершується видачею документу встановленого зразка про присудження йому</w:t>
      </w:r>
      <w:r>
        <w:rPr>
          <w:rFonts w:eastAsia="TimesNewRomanPSMT"/>
          <w:sz w:val="28"/>
          <w:szCs w:val="28"/>
          <w:lang w:eastAsia="en-US"/>
        </w:rPr>
        <w:t xml:space="preserve"> </w:t>
      </w:r>
      <w:r w:rsidRPr="00366028">
        <w:rPr>
          <w:rFonts w:eastAsia="TimesNewRomanPSMT"/>
          <w:sz w:val="28"/>
          <w:szCs w:val="28"/>
          <w:lang w:eastAsia="en-US"/>
        </w:rPr>
        <w:t xml:space="preserve">ступеня доктора філософії з </w:t>
      </w:r>
      <w:r w:rsidR="00BB5301">
        <w:rPr>
          <w:rFonts w:eastAsia="TimesNewRomanPSMT"/>
          <w:sz w:val="28"/>
          <w:szCs w:val="28"/>
          <w:lang w:eastAsia="en-US"/>
        </w:rPr>
        <w:t>теплоенергетики</w:t>
      </w:r>
      <w:r w:rsidR="00BB5301" w:rsidRPr="00366028">
        <w:rPr>
          <w:rFonts w:eastAsia="TimesNewRomanPSMT"/>
          <w:sz w:val="28"/>
          <w:szCs w:val="28"/>
          <w:lang w:eastAsia="en-US"/>
        </w:rPr>
        <w:t>.</w:t>
      </w:r>
    </w:p>
    <w:p w:rsidR="00BB5301" w:rsidRDefault="00BB530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257B7" w:rsidRDefault="007257B7" w:rsidP="007257B7">
      <w:pPr>
        <w:pStyle w:val="ab"/>
        <w:numPr>
          <w:ilvl w:val="0"/>
          <w:numId w:val="1"/>
        </w:numPr>
        <w:spacing w:before="600"/>
        <w:jc w:val="center"/>
        <w:rPr>
          <w:b/>
          <w:szCs w:val="28"/>
        </w:rPr>
      </w:pPr>
      <w:r>
        <w:rPr>
          <w:b/>
          <w:bCs/>
          <w:szCs w:val="28"/>
        </w:rPr>
        <w:lastRenderedPageBreak/>
        <w:t>Матриця відповідності визначених Стандартом компетентностей/результатів навчання дескрипторам НРК</w:t>
      </w:r>
    </w:p>
    <w:p w:rsidR="007257B7" w:rsidRDefault="007257B7" w:rsidP="007257B7">
      <w:pPr>
        <w:pStyle w:val="ab"/>
        <w:spacing w:before="600"/>
        <w:ind w:left="1077" w:firstLine="0"/>
        <w:rPr>
          <w:b/>
          <w:szCs w:val="28"/>
        </w:rPr>
      </w:pPr>
    </w:p>
    <w:tbl>
      <w:tblPr>
        <w:tblStyle w:val="a3"/>
        <w:tblW w:w="0" w:type="auto"/>
        <w:tblInd w:w="1077" w:type="dxa"/>
        <w:tblLayout w:type="fixed"/>
        <w:tblLook w:val="04A0" w:firstRow="1" w:lastRow="0" w:firstColumn="1" w:lastColumn="0" w:noHBand="0" w:noVBand="1"/>
      </w:tblPr>
      <w:tblGrid>
        <w:gridCol w:w="1866"/>
        <w:gridCol w:w="1418"/>
        <w:gridCol w:w="1984"/>
        <w:gridCol w:w="1570"/>
        <w:gridCol w:w="1940"/>
      </w:tblGrid>
      <w:tr w:rsidR="007257B7" w:rsidTr="00D34D0D">
        <w:tc>
          <w:tcPr>
            <w:tcW w:w="1866" w:type="dxa"/>
          </w:tcPr>
          <w:p w:rsidR="007257B7" w:rsidRDefault="007257B7" w:rsidP="007257B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Класифікація компетен</w:t>
            </w:r>
            <w:r w:rsidR="00B9576E">
              <w:rPr>
                <w:b/>
                <w:bCs/>
                <w:sz w:val="22"/>
                <w:szCs w:val="22"/>
              </w:rPr>
              <w:t>цій</w:t>
            </w:r>
            <w:r>
              <w:rPr>
                <w:b/>
                <w:bCs/>
                <w:sz w:val="22"/>
                <w:szCs w:val="22"/>
              </w:rPr>
              <w:t xml:space="preserve"> (результатів навчання) за НРК</w:t>
            </w:r>
          </w:p>
          <w:p w:rsidR="007257B7" w:rsidRDefault="007257B7" w:rsidP="007257B7">
            <w:pPr>
              <w:pStyle w:val="ab"/>
              <w:spacing w:before="600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7257B7" w:rsidRDefault="007257B7" w:rsidP="007257B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Знання</w:t>
            </w:r>
          </w:p>
          <w:p w:rsidR="007257B7" w:rsidRDefault="007257B7" w:rsidP="007257B7">
            <w:pPr>
              <w:pStyle w:val="ab"/>
              <w:spacing w:after="0"/>
              <w:ind w:left="0" w:firstLine="0"/>
              <w:jc w:val="center"/>
              <w:rPr>
                <w:b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Зн1 </w:t>
            </w:r>
            <w:r>
              <w:rPr>
                <w:sz w:val="18"/>
                <w:szCs w:val="18"/>
              </w:rPr>
              <w:t>Концептуальні та методологічні знання в галузі чи на межі галузей знань або професійної діяльності</w:t>
            </w:r>
          </w:p>
        </w:tc>
        <w:tc>
          <w:tcPr>
            <w:tcW w:w="1984" w:type="dxa"/>
          </w:tcPr>
          <w:p w:rsidR="007257B7" w:rsidRDefault="007257B7" w:rsidP="007257B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Уміння</w:t>
            </w:r>
          </w:p>
          <w:p w:rsidR="007257B7" w:rsidRDefault="007257B7" w:rsidP="007257B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Ум1 </w:t>
            </w:r>
            <w:r>
              <w:rPr>
                <w:sz w:val="18"/>
                <w:szCs w:val="18"/>
              </w:rPr>
              <w:t>Спеціалізовані уміння/навички і методи, необхідні для розв’язання значущих проблем у сфері професійної діяльності, науки та/або інновацій, розширення та переоцінки вже існуючих знань і професійної практики</w:t>
            </w:r>
          </w:p>
          <w:p w:rsidR="007257B7" w:rsidRDefault="007257B7" w:rsidP="007257B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Ум2 </w:t>
            </w:r>
            <w:r>
              <w:rPr>
                <w:sz w:val="18"/>
                <w:szCs w:val="18"/>
              </w:rPr>
              <w:t>Започаткування, планування, реалізація та коригування послідовного процесу ґрунтовного наукового дослідження з дотриманням належної академічної доброчесності</w:t>
            </w:r>
          </w:p>
          <w:p w:rsidR="007257B7" w:rsidRDefault="007257B7" w:rsidP="00D34D0D">
            <w:pPr>
              <w:pStyle w:val="ab"/>
              <w:spacing w:after="0"/>
              <w:ind w:left="0" w:firstLine="0"/>
              <w:jc w:val="center"/>
              <w:rPr>
                <w:b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Ум3 </w:t>
            </w:r>
            <w:r>
              <w:rPr>
                <w:sz w:val="18"/>
                <w:szCs w:val="18"/>
              </w:rPr>
              <w:t>Критичний аналіз, оцінка і синтез нових та комплексних ідей</w:t>
            </w:r>
            <w:r w:rsidR="00D34D0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70" w:type="dxa"/>
          </w:tcPr>
          <w:p w:rsidR="007257B7" w:rsidRDefault="007257B7" w:rsidP="007257B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Комунікація</w:t>
            </w:r>
          </w:p>
          <w:p w:rsidR="007257B7" w:rsidRDefault="007257B7" w:rsidP="007257B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К1 </w:t>
            </w:r>
            <w:r>
              <w:rPr>
                <w:sz w:val="18"/>
                <w:szCs w:val="18"/>
              </w:rPr>
              <w:t>Вільне спілкування з питань, що стосуються сфери наукових та експертних знань, з колегами, широкою науковою спільнотою, суспільством в цілому</w:t>
            </w:r>
          </w:p>
          <w:p w:rsidR="007257B7" w:rsidRDefault="007257B7" w:rsidP="00D34D0D">
            <w:pPr>
              <w:pStyle w:val="ab"/>
              <w:spacing w:after="0"/>
              <w:ind w:left="0" w:firstLine="0"/>
              <w:jc w:val="center"/>
              <w:rPr>
                <w:b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К2 </w:t>
            </w:r>
            <w:r>
              <w:rPr>
                <w:sz w:val="18"/>
                <w:szCs w:val="18"/>
              </w:rPr>
              <w:t>Використання академічної української та іноземної мови у професійній діяльності та дослідженнях</w:t>
            </w:r>
          </w:p>
        </w:tc>
        <w:tc>
          <w:tcPr>
            <w:tcW w:w="1940" w:type="dxa"/>
          </w:tcPr>
          <w:p w:rsidR="007257B7" w:rsidRDefault="007257B7" w:rsidP="007257B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Відповідальність та автономія</w:t>
            </w:r>
          </w:p>
          <w:p w:rsidR="007257B7" w:rsidRDefault="007257B7" w:rsidP="007257B7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АВ1 </w:t>
            </w:r>
            <w:r>
              <w:rPr>
                <w:sz w:val="18"/>
                <w:szCs w:val="18"/>
              </w:rPr>
              <w:t>Демонстрація значної авторитетності, інноваційність, високий ступінь самостійності, академічна та професійна доброчесність, послідовна відданість розвитку нових ідей або процесів у передових контекстах професійної та наукової діяльності</w:t>
            </w:r>
          </w:p>
          <w:p w:rsidR="007257B7" w:rsidRDefault="007257B7" w:rsidP="00D34D0D">
            <w:pPr>
              <w:pStyle w:val="ab"/>
              <w:spacing w:after="0"/>
              <w:ind w:left="0" w:firstLine="0"/>
              <w:jc w:val="center"/>
              <w:rPr>
                <w:b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АВ2 </w:t>
            </w:r>
            <w:r>
              <w:rPr>
                <w:sz w:val="18"/>
                <w:szCs w:val="18"/>
              </w:rPr>
              <w:t>Здатність до безперервного саморозвитку та самовдосконалення</w:t>
            </w:r>
          </w:p>
        </w:tc>
      </w:tr>
      <w:tr w:rsidR="00D34D0D" w:rsidTr="00D34D0D">
        <w:trPr>
          <w:trHeight w:val="358"/>
        </w:trPr>
        <w:tc>
          <w:tcPr>
            <w:tcW w:w="8778" w:type="dxa"/>
            <w:gridSpan w:val="5"/>
          </w:tcPr>
          <w:p w:rsidR="00D34D0D" w:rsidRDefault="00D34D0D" w:rsidP="00D34D0D">
            <w:pPr>
              <w:pStyle w:val="Default"/>
              <w:jc w:val="center"/>
              <w:rPr>
                <w:b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>Загальні компетентності</w:t>
            </w:r>
          </w:p>
        </w:tc>
      </w:tr>
      <w:tr w:rsidR="00D34D0D" w:rsidTr="00D34D0D">
        <w:tc>
          <w:tcPr>
            <w:tcW w:w="1866" w:type="dxa"/>
          </w:tcPr>
          <w:p w:rsidR="00D34D0D" w:rsidRDefault="00D34D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ЗК1 </w:t>
            </w:r>
          </w:p>
        </w:tc>
        <w:tc>
          <w:tcPr>
            <w:tcW w:w="1418" w:type="dxa"/>
          </w:tcPr>
          <w:p w:rsidR="00D34D0D" w:rsidRDefault="00D34D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Зн1 </w:t>
            </w:r>
          </w:p>
        </w:tc>
        <w:tc>
          <w:tcPr>
            <w:tcW w:w="1984" w:type="dxa"/>
          </w:tcPr>
          <w:p w:rsidR="00D34D0D" w:rsidRDefault="00D34D0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Ум1 </w:t>
            </w:r>
          </w:p>
        </w:tc>
        <w:tc>
          <w:tcPr>
            <w:tcW w:w="1570" w:type="dxa"/>
          </w:tcPr>
          <w:p w:rsidR="00D34D0D" w:rsidRDefault="00D34D0D" w:rsidP="00D34D0D">
            <w:pPr>
              <w:pStyle w:val="ab"/>
              <w:spacing w:after="0"/>
              <w:ind w:left="0" w:firstLine="0"/>
              <w:rPr>
                <w:b/>
                <w:szCs w:val="28"/>
              </w:rPr>
            </w:pPr>
          </w:p>
        </w:tc>
        <w:tc>
          <w:tcPr>
            <w:tcW w:w="1940" w:type="dxa"/>
          </w:tcPr>
          <w:p w:rsidR="00D34D0D" w:rsidRDefault="00D34D0D" w:rsidP="007257B7">
            <w:pPr>
              <w:pStyle w:val="ab"/>
              <w:spacing w:before="600"/>
              <w:ind w:left="0" w:firstLine="0"/>
              <w:rPr>
                <w:b/>
                <w:szCs w:val="28"/>
              </w:rPr>
            </w:pPr>
          </w:p>
        </w:tc>
      </w:tr>
      <w:tr w:rsidR="00D34D0D" w:rsidTr="00D34D0D">
        <w:tc>
          <w:tcPr>
            <w:tcW w:w="1866" w:type="dxa"/>
          </w:tcPr>
          <w:p w:rsidR="00D34D0D" w:rsidRDefault="00D34D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ЗК2 </w:t>
            </w:r>
          </w:p>
        </w:tc>
        <w:tc>
          <w:tcPr>
            <w:tcW w:w="1418" w:type="dxa"/>
          </w:tcPr>
          <w:p w:rsidR="00D34D0D" w:rsidRDefault="00D34D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Зн1 </w:t>
            </w:r>
          </w:p>
        </w:tc>
        <w:tc>
          <w:tcPr>
            <w:tcW w:w="1984" w:type="dxa"/>
          </w:tcPr>
          <w:p w:rsidR="00D34D0D" w:rsidRDefault="00D34D0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70" w:type="dxa"/>
          </w:tcPr>
          <w:p w:rsidR="00D34D0D" w:rsidRDefault="00D34D0D" w:rsidP="009C5A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К1 </w:t>
            </w:r>
          </w:p>
        </w:tc>
        <w:tc>
          <w:tcPr>
            <w:tcW w:w="1940" w:type="dxa"/>
          </w:tcPr>
          <w:p w:rsidR="00D34D0D" w:rsidRDefault="00D34D0D" w:rsidP="009C5A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Ав2 </w:t>
            </w:r>
          </w:p>
        </w:tc>
      </w:tr>
      <w:tr w:rsidR="00D34D0D" w:rsidTr="00D34D0D">
        <w:tc>
          <w:tcPr>
            <w:tcW w:w="1866" w:type="dxa"/>
          </w:tcPr>
          <w:p w:rsidR="00D34D0D" w:rsidRDefault="00D34D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ЗК3 </w:t>
            </w:r>
          </w:p>
        </w:tc>
        <w:tc>
          <w:tcPr>
            <w:tcW w:w="1418" w:type="dxa"/>
          </w:tcPr>
          <w:p w:rsidR="00D34D0D" w:rsidRDefault="00D34D0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D34D0D" w:rsidRDefault="00D34D0D" w:rsidP="009C5A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Ум2 </w:t>
            </w:r>
          </w:p>
        </w:tc>
        <w:tc>
          <w:tcPr>
            <w:tcW w:w="1570" w:type="dxa"/>
          </w:tcPr>
          <w:p w:rsidR="00D34D0D" w:rsidRDefault="00D34D0D" w:rsidP="009C5A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К2 </w:t>
            </w:r>
          </w:p>
        </w:tc>
        <w:tc>
          <w:tcPr>
            <w:tcW w:w="1940" w:type="dxa"/>
          </w:tcPr>
          <w:p w:rsidR="00D34D0D" w:rsidRDefault="00D34D0D" w:rsidP="009C5A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Ав1 </w:t>
            </w:r>
          </w:p>
        </w:tc>
      </w:tr>
      <w:tr w:rsidR="00D34D0D" w:rsidTr="009C5AE5">
        <w:tc>
          <w:tcPr>
            <w:tcW w:w="8778" w:type="dxa"/>
            <w:gridSpan w:val="5"/>
          </w:tcPr>
          <w:p w:rsidR="00D34D0D" w:rsidRDefault="00D34D0D" w:rsidP="00D34D0D">
            <w:pPr>
              <w:pStyle w:val="Default"/>
              <w:jc w:val="center"/>
              <w:rPr>
                <w:b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>Спеціальні (фахові) компетентності</w:t>
            </w:r>
          </w:p>
        </w:tc>
      </w:tr>
      <w:tr w:rsidR="00D34D0D" w:rsidTr="00D34D0D">
        <w:tc>
          <w:tcPr>
            <w:tcW w:w="1866" w:type="dxa"/>
          </w:tcPr>
          <w:p w:rsidR="00D34D0D" w:rsidRDefault="00D34D0D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СК1 </w:t>
            </w:r>
          </w:p>
        </w:tc>
        <w:tc>
          <w:tcPr>
            <w:tcW w:w="1418" w:type="dxa"/>
          </w:tcPr>
          <w:p w:rsidR="00D34D0D" w:rsidRDefault="00D34D0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D34D0D" w:rsidRDefault="00593A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Ум2</w:t>
            </w:r>
          </w:p>
        </w:tc>
        <w:tc>
          <w:tcPr>
            <w:tcW w:w="1570" w:type="dxa"/>
          </w:tcPr>
          <w:p w:rsidR="00D34D0D" w:rsidRDefault="00D34D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940" w:type="dxa"/>
          </w:tcPr>
          <w:p w:rsidR="00D34D0D" w:rsidRDefault="00593AB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Ав1</w:t>
            </w:r>
          </w:p>
        </w:tc>
      </w:tr>
      <w:tr w:rsidR="007257B7" w:rsidTr="00D34D0D">
        <w:tc>
          <w:tcPr>
            <w:tcW w:w="1866" w:type="dxa"/>
          </w:tcPr>
          <w:p w:rsidR="007257B7" w:rsidRDefault="00593AB5" w:rsidP="00593AB5">
            <w:pPr>
              <w:pStyle w:val="Default"/>
              <w:jc w:val="both"/>
              <w:rPr>
                <w:b/>
                <w:szCs w:val="28"/>
              </w:rPr>
            </w:pPr>
            <w:r>
              <w:rPr>
                <w:sz w:val="22"/>
                <w:szCs w:val="22"/>
              </w:rPr>
              <w:t xml:space="preserve">СК2 </w:t>
            </w:r>
          </w:p>
        </w:tc>
        <w:tc>
          <w:tcPr>
            <w:tcW w:w="1418" w:type="dxa"/>
          </w:tcPr>
          <w:p w:rsidR="007257B7" w:rsidRDefault="007257B7" w:rsidP="00593AB5">
            <w:pPr>
              <w:pStyle w:val="ab"/>
              <w:spacing w:after="0"/>
              <w:ind w:left="0" w:firstLine="0"/>
              <w:rPr>
                <w:b/>
                <w:szCs w:val="28"/>
              </w:rPr>
            </w:pPr>
          </w:p>
        </w:tc>
        <w:tc>
          <w:tcPr>
            <w:tcW w:w="1984" w:type="dxa"/>
          </w:tcPr>
          <w:p w:rsidR="007257B7" w:rsidRDefault="007257B7" w:rsidP="007257B7">
            <w:pPr>
              <w:pStyle w:val="ab"/>
              <w:spacing w:before="600"/>
              <w:ind w:left="0" w:firstLine="0"/>
              <w:rPr>
                <w:b/>
                <w:szCs w:val="28"/>
              </w:rPr>
            </w:pPr>
          </w:p>
        </w:tc>
        <w:tc>
          <w:tcPr>
            <w:tcW w:w="1570" w:type="dxa"/>
          </w:tcPr>
          <w:p w:rsidR="007257B7" w:rsidRDefault="00593AB5" w:rsidP="00593AB5">
            <w:pPr>
              <w:pStyle w:val="Default"/>
              <w:jc w:val="both"/>
              <w:rPr>
                <w:b/>
                <w:szCs w:val="28"/>
              </w:rPr>
            </w:pPr>
            <w:r>
              <w:rPr>
                <w:sz w:val="23"/>
                <w:szCs w:val="23"/>
              </w:rPr>
              <w:t xml:space="preserve">К1 </w:t>
            </w:r>
          </w:p>
        </w:tc>
        <w:tc>
          <w:tcPr>
            <w:tcW w:w="1940" w:type="dxa"/>
          </w:tcPr>
          <w:p w:rsidR="007257B7" w:rsidRDefault="007257B7" w:rsidP="00593AB5">
            <w:pPr>
              <w:pStyle w:val="ab"/>
              <w:spacing w:after="0"/>
              <w:ind w:left="0" w:firstLine="0"/>
              <w:rPr>
                <w:b/>
                <w:szCs w:val="28"/>
              </w:rPr>
            </w:pPr>
          </w:p>
        </w:tc>
      </w:tr>
      <w:tr w:rsidR="00593AB5" w:rsidTr="00D34D0D">
        <w:tc>
          <w:tcPr>
            <w:tcW w:w="1866" w:type="dxa"/>
          </w:tcPr>
          <w:p w:rsidR="00593AB5" w:rsidRDefault="00593AB5" w:rsidP="00593AB5">
            <w:pPr>
              <w:pStyle w:val="Default"/>
              <w:jc w:val="both"/>
              <w:rPr>
                <w:b/>
                <w:szCs w:val="28"/>
              </w:rPr>
            </w:pPr>
            <w:r>
              <w:rPr>
                <w:sz w:val="22"/>
                <w:szCs w:val="22"/>
              </w:rPr>
              <w:t xml:space="preserve">СК3 </w:t>
            </w:r>
          </w:p>
        </w:tc>
        <w:tc>
          <w:tcPr>
            <w:tcW w:w="1418" w:type="dxa"/>
          </w:tcPr>
          <w:p w:rsidR="00593AB5" w:rsidRDefault="00593AB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Зн1 </w:t>
            </w:r>
          </w:p>
        </w:tc>
        <w:tc>
          <w:tcPr>
            <w:tcW w:w="1984" w:type="dxa"/>
          </w:tcPr>
          <w:p w:rsidR="00593AB5" w:rsidRDefault="00593AB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70" w:type="dxa"/>
          </w:tcPr>
          <w:p w:rsidR="00593AB5" w:rsidRDefault="00593AB5">
            <w:pPr>
              <w:pStyle w:val="Default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К1</w:t>
            </w:r>
          </w:p>
        </w:tc>
        <w:tc>
          <w:tcPr>
            <w:tcW w:w="1940" w:type="dxa"/>
          </w:tcPr>
          <w:p w:rsidR="00593AB5" w:rsidRDefault="00593AB5" w:rsidP="00593AB5">
            <w:pPr>
              <w:pStyle w:val="ab"/>
              <w:spacing w:after="0"/>
              <w:ind w:left="0" w:firstLine="0"/>
              <w:rPr>
                <w:b/>
                <w:szCs w:val="28"/>
              </w:rPr>
            </w:pPr>
          </w:p>
        </w:tc>
      </w:tr>
      <w:tr w:rsidR="00D34D0D" w:rsidTr="00D34D0D">
        <w:tc>
          <w:tcPr>
            <w:tcW w:w="1866" w:type="dxa"/>
          </w:tcPr>
          <w:p w:rsidR="00D34D0D" w:rsidRDefault="00593AB5" w:rsidP="00593AB5">
            <w:pPr>
              <w:pStyle w:val="Default"/>
              <w:jc w:val="both"/>
              <w:rPr>
                <w:b/>
                <w:szCs w:val="28"/>
              </w:rPr>
            </w:pPr>
            <w:r>
              <w:rPr>
                <w:sz w:val="22"/>
                <w:szCs w:val="22"/>
              </w:rPr>
              <w:t xml:space="preserve">СК4 </w:t>
            </w:r>
          </w:p>
        </w:tc>
        <w:tc>
          <w:tcPr>
            <w:tcW w:w="1418" w:type="dxa"/>
          </w:tcPr>
          <w:p w:rsidR="00D34D0D" w:rsidRDefault="00D34D0D" w:rsidP="00593AB5">
            <w:pPr>
              <w:pStyle w:val="ab"/>
              <w:spacing w:after="0"/>
              <w:ind w:left="0" w:firstLine="0"/>
              <w:rPr>
                <w:b/>
                <w:szCs w:val="28"/>
              </w:rPr>
            </w:pPr>
          </w:p>
        </w:tc>
        <w:tc>
          <w:tcPr>
            <w:tcW w:w="1984" w:type="dxa"/>
          </w:tcPr>
          <w:p w:rsidR="00D34D0D" w:rsidRDefault="00593AB5" w:rsidP="00593AB5">
            <w:pPr>
              <w:pStyle w:val="Default"/>
              <w:jc w:val="both"/>
              <w:rPr>
                <w:b/>
                <w:szCs w:val="28"/>
              </w:rPr>
            </w:pPr>
            <w:r>
              <w:rPr>
                <w:sz w:val="23"/>
                <w:szCs w:val="23"/>
              </w:rPr>
              <w:t xml:space="preserve">Ум2 </w:t>
            </w:r>
          </w:p>
        </w:tc>
        <w:tc>
          <w:tcPr>
            <w:tcW w:w="1570" w:type="dxa"/>
          </w:tcPr>
          <w:p w:rsidR="00D34D0D" w:rsidRDefault="00D34D0D" w:rsidP="00593AB5">
            <w:pPr>
              <w:pStyle w:val="ab"/>
              <w:spacing w:after="0"/>
              <w:ind w:left="0" w:firstLine="0"/>
              <w:rPr>
                <w:b/>
                <w:szCs w:val="28"/>
              </w:rPr>
            </w:pPr>
          </w:p>
        </w:tc>
        <w:tc>
          <w:tcPr>
            <w:tcW w:w="1940" w:type="dxa"/>
          </w:tcPr>
          <w:p w:rsidR="00D34D0D" w:rsidRDefault="00D34D0D" w:rsidP="007257B7">
            <w:pPr>
              <w:pStyle w:val="ab"/>
              <w:spacing w:before="600"/>
              <w:ind w:left="0" w:firstLine="0"/>
              <w:rPr>
                <w:b/>
                <w:szCs w:val="28"/>
              </w:rPr>
            </w:pPr>
          </w:p>
        </w:tc>
      </w:tr>
      <w:tr w:rsidR="00D34D0D" w:rsidTr="00D34D0D">
        <w:tc>
          <w:tcPr>
            <w:tcW w:w="1866" w:type="dxa"/>
          </w:tcPr>
          <w:p w:rsidR="00D34D0D" w:rsidRDefault="00593AB5" w:rsidP="00593AB5">
            <w:pPr>
              <w:pStyle w:val="Default"/>
              <w:jc w:val="both"/>
              <w:rPr>
                <w:b/>
                <w:szCs w:val="28"/>
              </w:rPr>
            </w:pPr>
            <w:r>
              <w:rPr>
                <w:sz w:val="23"/>
                <w:szCs w:val="23"/>
              </w:rPr>
              <w:t>СК5</w:t>
            </w:r>
          </w:p>
        </w:tc>
        <w:tc>
          <w:tcPr>
            <w:tcW w:w="1418" w:type="dxa"/>
          </w:tcPr>
          <w:p w:rsidR="00D34D0D" w:rsidRDefault="00D34D0D" w:rsidP="00593AB5">
            <w:pPr>
              <w:pStyle w:val="ab"/>
              <w:spacing w:after="0"/>
              <w:ind w:left="0" w:firstLine="0"/>
              <w:rPr>
                <w:b/>
                <w:szCs w:val="28"/>
              </w:rPr>
            </w:pPr>
          </w:p>
        </w:tc>
        <w:tc>
          <w:tcPr>
            <w:tcW w:w="1984" w:type="dxa"/>
          </w:tcPr>
          <w:p w:rsidR="00D34D0D" w:rsidRDefault="00593AB5" w:rsidP="007257B7">
            <w:pPr>
              <w:pStyle w:val="ab"/>
              <w:spacing w:before="600"/>
              <w:ind w:left="0" w:firstLine="0"/>
              <w:rPr>
                <w:b/>
                <w:szCs w:val="28"/>
              </w:rPr>
            </w:pPr>
            <w:r>
              <w:rPr>
                <w:sz w:val="23"/>
                <w:szCs w:val="23"/>
              </w:rPr>
              <w:t>Ум2</w:t>
            </w:r>
          </w:p>
        </w:tc>
        <w:tc>
          <w:tcPr>
            <w:tcW w:w="1570" w:type="dxa"/>
          </w:tcPr>
          <w:p w:rsidR="00D34D0D" w:rsidRDefault="00D34D0D" w:rsidP="007257B7">
            <w:pPr>
              <w:pStyle w:val="ab"/>
              <w:spacing w:before="600"/>
              <w:ind w:left="0" w:firstLine="0"/>
              <w:rPr>
                <w:b/>
                <w:szCs w:val="28"/>
              </w:rPr>
            </w:pPr>
          </w:p>
        </w:tc>
        <w:tc>
          <w:tcPr>
            <w:tcW w:w="1940" w:type="dxa"/>
          </w:tcPr>
          <w:p w:rsidR="00D34D0D" w:rsidRDefault="00593AB5" w:rsidP="007257B7">
            <w:pPr>
              <w:pStyle w:val="ab"/>
              <w:spacing w:before="600"/>
              <w:ind w:left="0" w:firstLine="0"/>
              <w:rPr>
                <w:b/>
                <w:szCs w:val="28"/>
              </w:rPr>
            </w:pPr>
            <w:r>
              <w:rPr>
                <w:sz w:val="23"/>
                <w:szCs w:val="23"/>
              </w:rPr>
              <w:t>Ав1</w:t>
            </w:r>
          </w:p>
        </w:tc>
      </w:tr>
    </w:tbl>
    <w:p w:rsidR="007257B7" w:rsidRDefault="007257B7" w:rsidP="007257B7">
      <w:pPr>
        <w:pStyle w:val="ab"/>
        <w:spacing w:before="600"/>
        <w:ind w:left="1077" w:firstLine="0"/>
        <w:rPr>
          <w:b/>
          <w:szCs w:val="28"/>
        </w:rPr>
      </w:pPr>
    </w:p>
    <w:p w:rsidR="007257B7" w:rsidRDefault="007257B7" w:rsidP="007257B7">
      <w:pPr>
        <w:pStyle w:val="ab"/>
        <w:spacing w:before="600"/>
        <w:ind w:left="1077" w:firstLine="0"/>
        <w:rPr>
          <w:b/>
          <w:szCs w:val="28"/>
        </w:rPr>
      </w:pPr>
    </w:p>
    <w:p w:rsidR="007257B7" w:rsidRDefault="007257B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73E90" w:rsidRDefault="00CF53ED" w:rsidP="00CF53ED">
      <w:pPr>
        <w:pStyle w:val="a5"/>
        <w:numPr>
          <w:ilvl w:val="0"/>
          <w:numId w:val="1"/>
        </w:numPr>
        <w:snapToGrid w:val="0"/>
        <w:jc w:val="center"/>
        <w:rPr>
          <w:b/>
          <w:bCs/>
          <w:sz w:val="28"/>
          <w:szCs w:val="28"/>
        </w:rPr>
      </w:pPr>
      <w:r w:rsidRPr="00CF53ED">
        <w:rPr>
          <w:b/>
          <w:bCs/>
          <w:sz w:val="28"/>
          <w:szCs w:val="28"/>
        </w:rPr>
        <w:lastRenderedPageBreak/>
        <w:t>Матриця відповідності визначених Стандартом результатів навчання та компетентностей</w:t>
      </w:r>
    </w:p>
    <w:p w:rsidR="00CF53ED" w:rsidRDefault="00CF53ED" w:rsidP="00CF53ED">
      <w:pPr>
        <w:pStyle w:val="a5"/>
        <w:snapToGrid w:val="0"/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Ind w:w="283" w:type="dxa"/>
        <w:tblLook w:val="04A0" w:firstRow="1" w:lastRow="0" w:firstColumn="1" w:lastColumn="0" w:noHBand="0" w:noVBand="1"/>
      </w:tblPr>
      <w:tblGrid>
        <w:gridCol w:w="1391"/>
        <w:gridCol w:w="510"/>
        <w:gridCol w:w="510"/>
        <w:gridCol w:w="510"/>
        <w:gridCol w:w="510"/>
        <w:gridCol w:w="511"/>
        <w:gridCol w:w="511"/>
        <w:gridCol w:w="511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</w:tblGrid>
      <w:tr w:rsidR="00377D10" w:rsidTr="00377D10">
        <w:tc>
          <w:tcPr>
            <w:tcW w:w="1391" w:type="dxa"/>
            <w:vMerge w:val="restart"/>
          </w:tcPr>
          <w:p w:rsidR="00377D10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 xml:space="preserve">Результати навчання </w:t>
            </w:r>
          </w:p>
        </w:tc>
        <w:tc>
          <w:tcPr>
            <w:tcW w:w="8181" w:type="dxa"/>
            <w:gridSpan w:val="16"/>
          </w:tcPr>
          <w:p w:rsidR="00377D10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 xml:space="preserve">Компетентності </w:t>
            </w:r>
          </w:p>
        </w:tc>
      </w:tr>
      <w:tr w:rsidR="00377D10" w:rsidTr="009C5AE5">
        <w:tc>
          <w:tcPr>
            <w:tcW w:w="1391" w:type="dxa"/>
            <w:vMerge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181" w:type="dxa"/>
            <w:gridSpan w:val="16"/>
          </w:tcPr>
          <w:p w:rsidR="00377D10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 xml:space="preserve">Інтегральна компетентність </w:t>
            </w:r>
          </w:p>
        </w:tc>
      </w:tr>
      <w:tr w:rsidR="00377D10" w:rsidTr="009C5AE5">
        <w:tc>
          <w:tcPr>
            <w:tcW w:w="1391" w:type="dxa"/>
            <w:vMerge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9" w:type="dxa"/>
            <w:gridSpan w:val="10"/>
          </w:tcPr>
          <w:p w:rsidR="00377D10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 xml:space="preserve">Загальні компетентності </w:t>
            </w:r>
          </w:p>
        </w:tc>
        <w:tc>
          <w:tcPr>
            <w:tcW w:w="3072" w:type="dxa"/>
            <w:gridSpan w:val="6"/>
          </w:tcPr>
          <w:p w:rsidR="00377D10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3"/>
                <w:szCs w:val="23"/>
              </w:rPr>
              <w:t xml:space="preserve">Спеціальні (фахові) компетентності </w:t>
            </w:r>
          </w:p>
        </w:tc>
      </w:tr>
      <w:tr w:rsidR="00377D10" w:rsidTr="00377D10">
        <w:tc>
          <w:tcPr>
            <w:tcW w:w="1391" w:type="dxa"/>
            <w:vMerge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10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10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10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11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11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511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12" w:type="dxa"/>
          </w:tcPr>
          <w:p w:rsidR="00377D10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CF53ED" w:rsidTr="00377D10">
        <w:tc>
          <w:tcPr>
            <w:tcW w:w="1391" w:type="dxa"/>
          </w:tcPr>
          <w:p w:rsidR="00CF53ED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 xml:space="preserve">РН01 </w:t>
            </w:r>
          </w:p>
        </w:tc>
        <w:tc>
          <w:tcPr>
            <w:tcW w:w="510" w:type="dxa"/>
          </w:tcPr>
          <w:p w:rsidR="00CF53ED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0" w:type="dxa"/>
          </w:tcPr>
          <w:p w:rsidR="00CF53ED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</w:tr>
      <w:tr w:rsidR="00CF53ED" w:rsidTr="00377D10">
        <w:tc>
          <w:tcPr>
            <w:tcW w:w="1391" w:type="dxa"/>
          </w:tcPr>
          <w:p w:rsidR="00CF53ED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 xml:space="preserve">РН02 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377D10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F53ED" w:rsidTr="00377D10">
        <w:tc>
          <w:tcPr>
            <w:tcW w:w="1391" w:type="dxa"/>
          </w:tcPr>
          <w:p w:rsidR="00CF53ED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РН03</w:t>
            </w:r>
          </w:p>
        </w:tc>
        <w:tc>
          <w:tcPr>
            <w:tcW w:w="510" w:type="dxa"/>
          </w:tcPr>
          <w:p w:rsidR="00CF53ED" w:rsidRDefault="00747E0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747E0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747E0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747E0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747E0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F53ED" w:rsidTr="00377D10">
        <w:tc>
          <w:tcPr>
            <w:tcW w:w="1391" w:type="dxa"/>
          </w:tcPr>
          <w:p w:rsidR="00CF53ED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РН04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747E0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747E0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747E0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F53ED" w:rsidTr="00377D10">
        <w:tc>
          <w:tcPr>
            <w:tcW w:w="1391" w:type="dxa"/>
          </w:tcPr>
          <w:p w:rsidR="00CF53ED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РН05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EC6489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EC6489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EC6489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EC6489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F53ED" w:rsidTr="00377D10">
        <w:tc>
          <w:tcPr>
            <w:tcW w:w="1391" w:type="dxa"/>
          </w:tcPr>
          <w:p w:rsidR="00CF53ED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РН06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F94984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F94984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1" w:type="dxa"/>
          </w:tcPr>
          <w:p w:rsidR="00CF53ED" w:rsidRDefault="00F94984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F94984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F94984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F94984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F94984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F53ED" w:rsidTr="00377D10">
        <w:tc>
          <w:tcPr>
            <w:tcW w:w="1391" w:type="dxa"/>
          </w:tcPr>
          <w:p w:rsidR="00CF53ED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РН07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E77F47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F53ED" w:rsidTr="00377D10">
        <w:tc>
          <w:tcPr>
            <w:tcW w:w="1391" w:type="dxa"/>
          </w:tcPr>
          <w:p w:rsidR="00CF53ED" w:rsidRDefault="00377D10" w:rsidP="00377D10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РН08</w:t>
            </w: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1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E77F47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</w:t>
            </w: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2" w:type="dxa"/>
          </w:tcPr>
          <w:p w:rsidR="00CF53ED" w:rsidRDefault="00CF53ED" w:rsidP="00CF53ED">
            <w:pPr>
              <w:pStyle w:val="a5"/>
              <w:snapToGrid w:val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CF53ED" w:rsidRDefault="00CF53ED" w:rsidP="00CF53ED">
      <w:pPr>
        <w:pStyle w:val="a5"/>
        <w:snapToGrid w:val="0"/>
        <w:jc w:val="center"/>
        <w:rPr>
          <w:b/>
          <w:bCs/>
          <w:sz w:val="28"/>
          <w:szCs w:val="28"/>
        </w:rPr>
      </w:pPr>
    </w:p>
    <w:p w:rsidR="00CF53ED" w:rsidRDefault="00CF53ED" w:rsidP="00CF53ED">
      <w:pPr>
        <w:pStyle w:val="a5"/>
        <w:snapToGrid w:val="0"/>
        <w:jc w:val="center"/>
        <w:rPr>
          <w:b/>
          <w:bCs/>
          <w:sz w:val="28"/>
          <w:szCs w:val="28"/>
        </w:rPr>
      </w:pPr>
    </w:p>
    <w:p w:rsidR="00CF53ED" w:rsidRDefault="00CF53ED" w:rsidP="00CF53ED">
      <w:pPr>
        <w:pStyle w:val="a5"/>
        <w:snapToGrid w:val="0"/>
        <w:jc w:val="center"/>
        <w:rPr>
          <w:b/>
          <w:bCs/>
          <w:sz w:val="28"/>
          <w:szCs w:val="28"/>
        </w:rPr>
      </w:pPr>
    </w:p>
    <w:p w:rsidR="00CF53ED" w:rsidRDefault="00CF53ED" w:rsidP="00CF53ED">
      <w:pPr>
        <w:pStyle w:val="a5"/>
        <w:snapToGrid w:val="0"/>
        <w:jc w:val="center"/>
        <w:rPr>
          <w:b/>
          <w:bCs/>
          <w:sz w:val="28"/>
          <w:szCs w:val="28"/>
        </w:rPr>
      </w:pPr>
    </w:p>
    <w:p w:rsidR="00CF53ED" w:rsidRDefault="00CF53E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CF53ED" w:rsidRPr="00CF53ED" w:rsidRDefault="00CF53ED" w:rsidP="00CF53ED">
      <w:pPr>
        <w:pStyle w:val="a5"/>
        <w:snapToGrid w:val="0"/>
        <w:jc w:val="center"/>
        <w:rPr>
          <w:b/>
          <w:sz w:val="28"/>
          <w:szCs w:val="28"/>
        </w:rPr>
      </w:pPr>
    </w:p>
    <w:p w:rsidR="00372F9D" w:rsidRPr="0058281D" w:rsidRDefault="00E41881" w:rsidP="00372F9D">
      <w:pPr>
        <w:pStyle w:val="ab"/>
        <w:ind w:left="1080" w:firstLine="0"/>
        <w:rPr>
          <w:b/>
          <w:szCs w:val="28"/>
        </w:rPr>
      </w:pPr>
      <w:r>
        <w:rPr>
          <w:b/>
          <w:spacing w:val="20"/>
          <w:kern w:val="36"/>
          <w:szCs w:val="28"/>
          <w:lang w:val="ru-RU"/>
        </w:rPr>
        <w:t>6</w:t>
      </w:r>
      <w:r w:rsidR="00372F9D" w:rsidRPr="0058281D">
        <w:rPr>
          <w:b/>
          <w:spacing w:val="20"/>
          <w:kern w:val="36"/>
          <w:szCs w:val="28"/>
          <w:lang w:val="ru-RU"/>
        </w:rPr>
        <w:t xml:space="preserve">. </w:t>
      </w:r>
      <w:r w:rsidR="00372F9D" w:rsidRPr="0058281D">
        <w:rPr>
          <w:b/>
          <w:szCs w:val="28"/>
        </w:rPr>
        <w:t>Матриця відповідності програмних компетентностей</w:t>
      </w:r>
      <w:r w:rsidR="00372F9D">
        <w:rPr>
          <w:b/>
          <w:szCs w:val="28"/>
        </w:rPr>
        <w:t xml:space="preserve"> </w:t>
      </w:r>
      <w:r w:rsidR="007A6053">
        <w:rPr>
          <w:b/>
          <w:szCs w:val="28"/>
        </w:rPr>
        <w:t>компонентам освітньо-наукової</w:t>
      </w:r>
      <w:r w:rsidR="00372F9D" w:rsidRPr="0058281D">
        <w:rPr>
          <w:b/>
          <w:szCs w:val="28"/>
        </w:rPr>
        <w:t xml:space="preserve"> програми </w:t>
      </w:r>
    </w:p>
    <w:p w:rsidR="00372F9D" w:rsidRPr="0058281D" w:rsidRDefault="00372F9D" w:rsidP="00C364F6">
      <w:pPr>
        <w:pStyle w:val="ab"/>
        <w:numPr>
          <w:ilvl w:val="0"/>
          <w:numId w:val="4"/>
        </w:numPr>
        <w:rPr>
          <w:sz w:val="10"/>
          <w:szCs w:val="10"/>
        </w:rPr>
      </w:pPr>
    </w:p>
    <w:tbl>
      <w:tblPr>
        <w:tblW w:w="46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021"/>
        <w:gridCol w:w="1021"/>
        <w:gridCol w:w="1021"/>
        <w:gridCol w:w="1021"/>
        <w:gridCol w:w="1021"/>
        <w:gridCol w:w="1021"/>
        <w:gridCol w:w="1021"/>
        <w:gridCol w:w="1014"/>
      </w:tblGrid>
      <w:tr w:rsidR="00796975" w:rsidRPr="00AC3FBE" w:rsidTr="00796975">
        <w:trPr>
          <w:cantSplit/>
          <w:trHeight w:val="1270"/>
        </w:trPr>
        <w:tc>
          <w:tcPr>
            <w:tcW w:w="556" w:type="pct"/>
          </w:tcPr>
          <w:p w:rsidR="00796975" w:rsidRDefault="00796975" w:rsidP="00372F9D">
            <w:pPr>
              <w:rPr>
                <w:sz w:val="18"/>
                <w:szCs w:val="18"/>
              </w:rPr>
            </w:pPr>
          </w:p>
          <w:p w:rsidR="00796975" w:rsidRDefault="00796975" w:rsidP="00372F9D">
            <w:pPr>
              <w:rPr>
                <w:sz w:val="18"/>
                <w:szCs w:val="18"/>
              </w:rPr>
            </w:pPr>
          </w:p>
          <w:p w:rsidR="00796975" w:rsidRPr="00AC3FBE" w:rsidRDefault="00796975" w:rsidP="00372F9D">
            <w:pPr>
              <w:rPr>
                <w:sz w:val="18"/>
                <w:szCs w:val="18"/>
              </w:rPr>
            </w:pPr>
          </w:p>
        </w:tc>
        <w:tc>
          <w:tcPr>
            <w:tcW w:w="556" w:type="pct"/>
            <w:noWrap/>
            <w:textDirection w:val="btLr"/>
            <w:vAlign w:val="center"/>
          </w:tcPr>
          <w:p w:rsidR="00796975" w:rsidRPr="00CF53ED" w:rsidRDefault="00796975" w:rsidP="00291543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AC3FBE">
              <w:rPr>
                <w:b/>
                <w:sz w:val="18"/>
                <w:szCs w:val="18"/>
              </w:rPr>
              <w:t>ОК1</w:t>
            </w:r>
          </w:p>
        </w:tc>
        <w:tc>
          <w:tcPr>
            <w:tcW w:w="556" w:type="pct"/>
            <w:noWrap/>
            <w:textDirection w:val="btLr"/>
            <w:vAlign w:val="center"/>
          </w:tcPr>
          <w:p w:rsidR="00796975" w:rsidRPr="00AC3FBE" w:rsidRDefault="00796975" w:rsidP="00372F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56" w:type="pct"/>
            <w:noWrap/>
            <w:textDirection w:val="btLr"/>
            <w:vAlign w:val="center"/>
          </w:tcPr>
          <w:p w:rsidR="00796975" w:rsidRPr="00AC3FBE" w:rsidRDefault="00796975" w:rsidP="00372F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6" w:type="pct"/>
            <w:noWrap/>
            <w:textDirection w:val="btLr"/>
            <w:vAlign w:val="center"/>
          </w:tcPr>
          <w:p w:rsidR="00796975" w:rsidRPr="00AC3FBE" w:rsidRDefault="00796975" w:rsidP="00372F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56" w:type="pct"/>
            <w:noWrap/>
            <w:textDirection w:val="btLr"/>
            <w:vAlign w:val="center"/>
          </w:tcPr>
          <w:p w:rsidR="00796975" w:rsidRPr="00AC3FBE" w:rsidRDefault="00796975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56" w:type="pct"/>
            <w:noWrap/>
            <w:textDirection w:val="btLr"/>
            <w:vAlign w:val="center"/>
          </w:tcPr>
          <w:p w:rsidR="00796975" w:rsidRPr="00AC3FBE" w:rsidRDefault="00796975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ОК</w:t>
            </w:r>
            <w:r w:rsidRPr="00AC3FB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56" w:type="pct"/>
            <w:textDirection w:val="btLr"/>
          </w:tcPr>
          <w:p w:rsidR="00796975" w:rsidRPr="00AC3FBE" w:rsidRDefault="00796975" w:rsidP="005E02F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ОК7</w:t>
            </w:r>
          </w:p>
        </w:tc>
        <w:tc>
          <w:tcPr>
            <w:tcW w:w="556" w:type="pct"/>
            <w:textDirection w:val="btLr"/>
          </w:tcPr>
          <w:p w:rsidR="00796975" w:rsidRPr="00AC3FBE" w:rsidRDefault="00796975" w:rsidP="005E02F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ОК8</w:t>
            </w:r>
          </w:p>
        </w:tc>
      </w:tr>
      <w:tr w:rsidR="00796975" w:rsidRPr="00AC3FBE" w:rsidTr="00796975">
        <w:trPr>
          <w:trHeight w:val="327"/>
        </w:trPr>
        <w:tc>
          <w:tcPr>
            <w:tcW w:w="556" w:type="pct"/>
          </w:tcPr>
          <w:p w:rsidR="00796975" w:rsidRPr="00AC3FBE" w:rsidRDefault="00796975" w:rsidP="00A70FE5">
            <w:pPr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ЗК</w:t>
            </w:r>
            <w:r>
              <w:rPr>
                <w:b/>
                <w:sz w:val="18"/>
                <w:szCs w:val="18"/>
              </w:rPr>
              <w:t>0</w:t>
            </w:r>
            <w:r w:rsidRPr="00AC3FB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</w:tr>
      <w:tr w:rsidR="00796975" w:rsidRPr="00AC3FBE" w:rsidTr="00796975">
        <w:trPr>
          <w:trHeight w:val="305"/>
        </w:trPr>
        <w:tc>
          <w:tcPr>
            <w:tcW w:w="556" w:type="pct"/>
          </w:tcPr>
          <w:p w:rsidR="00796975" w:rsidRPr="00AC3FBE" w:rsidRDefault="00796975" w:rsidP="00A70FE5">
            <w:pPr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ЗК</w:t>
            </w:r>
            <w:r>
              <w:rPr>
                <w:b/>
                <w:sz w:val="18"/>
                <w:szCs w:val="18"/>
              </w:rPr>
              <w:t>0</w:t>
            </w:r>
            <w:r w:rsidRPr="00AC3FB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</w:tr>
      <w:tr w:rsidR="00796975" w:rsidRPr="00AC3FBE" w:rsidTr="00796975">
        <w:trPr>
          <w:trHeight w:val="305"/>
        </w:trPr>
        <w:tc>
          <w:tcPr>
            <w:tcW w:w="556" w:type="pct"/>
          </w:tcPr>
          <w:p w:rsidR="00796975" w:rsidRPr="00AC3FBE" w:rsidRDefault="00796975" w:rsidP="00A70FE5">
            <w:pPr>
              <w:rPr>
                <w:b/>
                <w:sz w:val="18"/>
                <w:szCs w:val="18"/>
              </w:rPr>
            </w:pPr>
            <w:r w:rsidRPr="00AC3FBE">
              <w:rPr>
                <w:b/>
                <w:sz w:val="18"/>
                <w:szCs w:val="18"/>
              </w:rPr>
              <w:t>ЗК</w:t>
            </w:r>
            <w:r>
              <w:rPr>
                <w:b/>
                <w:sz w:val="18"/>
                <w:szCs w:val="18"/>
              </w:rPr>
              <w:t>0</w:t>
            </w:r>
            <w:r w:rsidRPr="00AC3FB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</w:tr>
      <w:tr w:rsidR="00796975" w:rsidRPr="00AC3FBE" w:rsidTr="00796975">
        <w:trPr>
          <w:trHeight w:val="327"/>
        </w:trPr>
        <w:tc>
          <w:tcPr>
            <w:tcW w:w="556" w:type="pct"/>
          </w:tcPr>
          <w:p w:rsidR="00796975" w:rsidRPr="00AC3FBE" w:rsidRDefault="00796975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>0</w:t>
            </w:r>
            <w:r w:rsidRPr="00AC3FBE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7B47D3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</w:tr>
      <w:tr w:rsidR="00796975" w:rsidRPr="00AC3FBE" w:rsidTr="00796975">
        <w:trPr>
          <w:trHeight w:val="305"/>
        </w:trPr>
        <w:tc>
          <w:tcPr>
            <w:tcW w:w="556" w:type="pct"/>
          </w:tcPr>
          <w:p w:rsidR="00796975" w:rsidRPr="00AC3FBE" w:rsidRDefault="00796975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>0</w:t>
            </w:r>
            <w:r w:rsidRPr="00AC3FB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</w:tr>
      <w:tr w:rsidR="00796975" w:rsidRPr="00AC3FBE" w:rsidTr="00796975">
        <w:trPr>
          <w:trHeight w:val="327"/>
        </w:trPr>
        <w:tc>
          <w:tcPr>
            <w:tcW w:w="556" w:type="pct"/>
          </w:tcPr>
          <w:p w:rsidR="00796975" w:rsidRPr="00AC3FBE" w:rsidRDefault="00796975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>0</w:t>
            </w:r>
            <w:r w:rsidRPr="00AC3FB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796975" w:rsidRPr="00AC3FBE" w:rsidTr="00796975">
        <w:trPr>
          <w:trHeight w:val="327"/>
        </w:trPr>
        <w:tc>
          <w:tcPr>
            <w:tcW w:w="556" w:type="pct"/>
          </w:tcPr>
          <w:p w:rsidR="00796975" w:rsidRPr="00AC3FBE" w:rsidRDefault="00796975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>0</w:t>
            </w:r>
            <w:r w:rsidRPr="00AC3FBE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</w:tr>
      <w:tr w:rsidR="00796975" w:rsidRPr="00AC3FBE" w:rsidTr="00796975">
        <w:trPr>
          <w:trHeight w:val="327"/>
        </w:trPr>
        <w:tc>
          <w:tcPr>
            <w:tcW w:w="556" w:type="pct"/>
          </w:tcPr>
          <w:p w:rsidR="00796975" w:rsidRPr="00AC3FBE" w:rsidRDefault="00796975" w:rsidP="00A70FE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С</w:t>
            </w:r>
            <w:r w:rsidRPr="00AC3FBE">
              <w:rPr>
                <w:b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>0</w:t>
            </w:r>
            <w:r w:rsidRPr="00AC3FBE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372FA4" w:rsidRDefault="00796975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</w:tr>
      <w:tr w:rsidR="00796975" w:rsidRPr="00AC3FBE" w:rsidTr="00796975">
        <w:trPr>
          <w:trHeight w:val="327"/>
        </w:trPr>
        <w:tc>
          <w:tcPr>
            <w:tcW w:w="556" w:type="pct"/>
          </w:tcPr>
          <w:p w:rsidR="00796975" w:rsidRDefault="00796975" w:rsidP="00A70FE5">
            <w:pPr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СК06</w:t>
            </w: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45392C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Default="00796975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56" w:type="pct"/>
          </w:tcPr>
          <w:p w:rsidR="00796975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Default="00796975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56" w:type="pct"/>
          </w:tcPr>
          <w:p w:rsidR="00796975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  <w:tc>
          <w:tcPr>
            <w:tcW w:w="556" w:type="pct"/>
          </w:tcPr>
          <w:p w:rsidR="00796975" w:rsidRPr="00AC3FBE" w:rsidRDefault="00796975" w:rsidP="00372F9D">
            <w:pPr>
              <w:jc w:val="center"/>
              <w:rPr>
                <w:b/>
              </w:rPr>
            </w:pPr>
          </w:p>
        </w:tc>
      </w:tr>
    </w:tbl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EA40BD" w:rsidRDefault="00EA40BD" w:rsidP="00372F9D">
      <w:pPr>
        <w:pStyle w:val="ab"/>
        <w:spacing w:before="600"/>
        <w:ind w:left="1077" w:firstLine="0"/>
        <w:rPr>
          <w:b/>
          <w:szCs w:val="28"/>
        </w:rPr>
      </w:pPr>
    </w:p>
    <w:p w:rsidR="00FA7DBF" w:rsidRDefault="00FA7DBF">
      <w:pPr>
        <w:rPr>
          <w:rFonts w:eastAsia="Calibri"/>
          <w:b/>
          <w:sz w:val="28"/>
          <w:szCs w:val="28"/>
          <w:lang w:eastAsia="en-US"/>
        </w:rPr>
      </w:pPr>
      <w:r>
        <w:rPr>
          <w:b/>
          <w:szCs w:val="28"/>
        </w:rPr>
        <w:br w:type="page"/>
      </w:r>
    </w:p>
    <w:p w:rsidR="00372F9D" w:rsidRDefault="00E41881" w:rsidP="00372F9D">
      <w:pPr>
        <w:pStyle w:val="ab"/>
        <w:spacing w:before="600"/>
        <w:ind w:left="1077" w:firstLine="0"/>
        <w:rPr>
          <w:b/>
          <w:szCs w:val="28"/>
        </w:rPr>
      </w:pPr>
      <w:r>
        <w:rPr>
          <w:b/>
          <w:szCs w:val="28"/>
        </w:rPr>
        <w:lastRenderedPageBreak/>
        <w:t>7</w:t>
      </w:r>
      <w:r w:rsidR="00372F9D" w:rsidRPr="0058281D">
        <w:rPr>
          <w:b/>
          <w:szCs w:val="28"/>
        </w:rPr>
        <w:t>. Матриця забезпечення програмних результатів навчання (ПРН)</w:t>
      </w:r>
      <w:r w:rsidR="00372F9D">
        <w:rPr>
          <w:b/>
          <w:szCs w:val="28"/>
        </w:rPr>
        <w:t xml:space="preserve"> </w:t>
      </w:r>
    </w:p>
    <w:p w:rsidR="00372F9D" w:rsidRPr="0058281D" w:rsidRDefault="00372F9D" w:rsidP="00372F9D">
      <w:pPr>
        <w:pStyle w:val="ab"/>
        <w:spacing w:before="600"/>
        <w:ind w:left="1077" w:firstLine="0"/>
        <w:rPr>
          <w:b/>
          <w:szCs w:val="28"/>
        </w:rPr>
      </w:pPr>
      <w:r w:rsidRPr="0058281D">
        <w:rPr>
          <w:b/>
          <w:szCs w:val="28"/>
        </w:rPr>
        <w:t>відповідними компонентами освітньої програми</w:t>
      </w:r>
    </w:p>
    <w:tbl>
      <w:tblPr>
        <w:tblW w:w="51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4438CC" w:rsidRPr="00D81273" w:rsidTr="004438CC">
        <w:trPr>
          <w:cantSplit/>
          <w:trHeight w:val="1270"/>
        </w:trPr>
        <w:tc>
          <w:tcPr>
            <w:tcW w:w="500" w:type="pct"/>
          </w:tcPr>
          <w:p w:rsidR="004438CC" w:rsidRPr="00D81273" w:rsidRDefault="004438CC" w:rsidP="00372F9D">
            <w:pPr>
              <w:rPr>
                <w:sz w:val="18"/>
                <w:szCs w:val="18"/>
              </w:rPr>
            </w:pPr>
          </w:p>
        </w:tc>
        <w:tc>
          <w:tcPr>
            <w:tcW w:w="500" w:type="pct"/>
            <w:noWrap/>
            <w:textDirection w:val="btLr"/>
            <w:vAlign w:val="center"/>
          </w:tcPr>
          <w:p w:rsidR="004438CC" w:rsidRPr="00D81273" w:rsidRDefault="004438CC" w:rsidP="00372F9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D81273">
              <w:rPr>
                <w:b/>
                <w:sz w:val="18"/>
                <w:szCs w:val="18"/>
              </w:rPr>
              <w:t>ОК 1</w:t>
            </w:r>
          </w:p>
        </w:tc>
        <w:tc>
          <w:tcPr>
            <w:tcW w:w="500" w:type="pct"/>
            <w:noWrap/>
            <w:textDirection w:val="btLr"/>
            <w:vAlign w:val="center"/>
          </w:tcPr>
          <w:p w:rsidR="004438CC" w:rsidRPr="00D81273" w:rsidRDefault="004438CC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ОК 2</w:t>
            </w:r>
          </w:p>
        </w:tc>
        <w:tc>
          <w:tcPr>
            <w:tcW w:w="500" w:type="pct"/>
            <w:noWrap/>
            <w:textDirection w:val="btLr"/>
            <w:vAlign w:val="center"/>
          </w:tcPr>
          <w:p w:rsidR="004438CC" w:rsidRPr="00D81273" w:rsidRDefault="004438CC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ОК 3</w:t>
            </w:r>
          </w:p>
        </w:tc>
        <w:tc>
          <w:tcPr>
            <w:tcW w:w="500" w:type="pct"/>
            <w:noWrap/>
            <w:textDirection w:val="btLr"/>
            <w:vAlign w:val="center"/>
          </w:tcPr>
          <w:p w:rsidR="004438CC" w:rsidRPr="00D81273" w:rsidRDefault="004438CC" w:rsidP="00372F9D">
            <w:pPr>
              <w:jc w:val="center"/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ОК 4</w:t>
            </w:r>
          </w:p>
        </w:tc>
        <w:tc>
          <w:tcPr>
            <w:tcW w:w="500" w:type="pct"/>
            <w:noWrap/>
            <w:textDirection w:val="btLr"/>
            <w:vAlign w:val="center"/>
          </w:tcPr>
          <w:p w:rsidR="004438CC" w:rsidRPr="00D81273" w:rsidRDefault="004438CC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1273">
              <w:rPr>
                <w:b/>
                <w:sz w:val="18"/>
                <w:szCs w:val="18"/>
              </w:rPr>
              <w:t>ОК 5</w:t>
            </w:r>
          </w:p>
        </w:tc>
        <w:tc>
          <w:tcPr>
            <w:tcW w:w="500" w:type="pct"/>
            <w:noWrap/>
            <w:textDirection w:val="btLr"/>
            <w:vAlign w:val="center"/>
          </w:tcPr>
          <w:p w:rsidR="004438CC" w:rsidRPr="00D81273" w:rsidRDefault="004438CC" w:rsidP="00372F9D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D81273">
              <w:rPr>
                <w:b/>
                <w:sz w:val="18"/>
                <w:szCs w:val="18"/>
              </w:rPr>
              <w:t>ОК 6</w:t>
            </w:r>
          </w:p>
        </w:tc>
        <w:tc>
          <w:tcPr>
            <w:tcW w:w="500" w:type="pct"/>
            <w:textDirection w:val="btLr"/>
          </w:tcPr>
          <w:p w:rsidR="004438CC" w:rsidRPr="00D81273" w:rsidRDefault="00EE1FCA" w:rsidP="00EE1F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</w:t>
            </w:r>
            <w:r w:rsidR="004438CC">
              <w:rPr>
                <w:b/>
                <w:sz w:val="18"/>
                <w:szCs w:val="18"/>
              </w:rPr>
              <w:t>К</w:t>
            </w:r>
            <w:r w:rsidR="004438CC" w:rsidRPr="00D8127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00" w:type="pct"/>
            <w:textDirection w:val="btLr"/>
          </w:tcPr>
          <w:p w:rsidR="004438CC" w:rsidRPr="00D81273" w:rsidRDefault="00EE1FCA" w:rsidP="00EE1F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</w:t>
            </w:r>
            <w:r w:rsidR="004438CC">
              <w:rPr>
                <w:b/>
                <w:sz w:val="18"/>
                <w:szCs w:val="18"/>
              </w:rPr>
              <w:t>К</w:t>
            </w:r>
            <w:r w:rsidR="004438CC" w:rsidRPr="00D8127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00" w:type="pct"/>
            <w:textDirection w:val="btLr"/>
          </w:tcPr>
          <w:p w:rsidR="004438CC" w:rsidRPr="00D81273" w:rsidRDefault="00EE1FCA" w:rsidP="00EE1F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</w:t>
            </w:r>
            <w:r w:rsidR="004438CC">
              <w:rPr>
                <w:b/>
                <w:sz w:val="18"/>
                <w:szCs w:val="18"/>
              </w:rPr>
              <w:t>К</w:t>
            </w:r>
            <w:r w:rsidR="004438CC" w:rsidRPr="00D8127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9</w:t>
            </w:r>
          </w:p>
        </w:tc>
      </w:tr>
      <w:tr w:rsidR="004438CC" w:rsidRPr="00D81273" w:rsidTr="004438CC">
        <w:trPr>
          <w:trHeight w:val="327"/>
        </w:trPr>
        <w:tc>
          <w:tcPr>
            <w:tcW w:w="500" w:type="pct"/>
          </w:tcPr>
          <w:p w:rsidR="004438CC" w:rsidRPr="00D81273" w:rsidRDefault="004438CC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РН0</w:t>
            </w:r>
            <w:r w:rsidRPr="00D8127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00" w:type="pct"/>
          </w:tcPr>
          <w:p w:rsidR="004438CC" w:rsidRPr="00BA2858" w:rsidRDefault="00F84BC3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3F543B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B610C2" w:rsidRDefault="0037006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00" w:type="pct"/>
          </w:tcPr>
          <w:p w:rsidR="004438CC" w:rsidRPr="00BA2858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3F543B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</w:tr>
      <w:tr w:rsidR="004438CC" w:rsidRPr="00D81273" w:rsidTr="004438CC">
        <w:trPr>
          <w:trHeight w:val="305"/>
        </w:trPr>
        <w:tc>
          <w:tcPr>
            <w:tcW w:w="500" w:type="pct"/>
          </w:tcPr>
          <w:p w:rsidR="004438CC" w:rsidRPr="00D81273" w:rsidRDefault="004438CC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РН0</w:t>
            </w:r>
            <w:r w:rsidRPr="00D81273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722F54" w:rsidRDefault="00F84BC3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00" w:type="pct"/>
          </w:tcPr>
          <w:p w:rsidR="004438CC" w:rsidRPr="00D81273" w:rsidRDefault="00EE1FC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BA2858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B610C2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1B2155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</w:tr>
      <w:tr w:rsidR="004438CC" w:rsidRPr="00D81273" w:rsidTr="004438CC">
        <w:trPr>
          <w:trHeight w:val="305"/>
        </w:trPr>
        <w:tc>
          <w:tcPr>
            <w:tcW w:w="500" w:type="pct"/>
          </w:tcPr>
          <w:p w:rsidR="004438CC" w:rsidRPr="00D81273" w:rsidRDefault="004438CC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РН0</w:t>
            </w:r>
            <w:r w:rsidRPr="00D8127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BA2858" w:rsidRDefault="00F84BC3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00" w:type="pct"/>
          </w:tcPr>
          <w:p w:rsidR="004438CC" w:rsidRPr="00B610C2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4857DD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EE1FC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</w:tr>
      <w:tr w:rsidR="004438CC" w:rsidRPr="00D81273" w:rsidTr="004438CC">
        <w:trPr>
          <w:trHeight w:val="305"/>
        </w:trPr>
        <w:tc>
          <w:tcPr>
            <w:tcW w:w="500" w:type="pct"/>
          </w:tcPr>
          <w:p w:rsidR="004438CC" w:rsidRPr="00D81273" w:rsidRDefault="004438CC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РН0</w:t>
            </w:r>
            <w:r w:rsidRPr="00D8127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00" w:type="pct"/>
          </w:tcPr>
          <w:p w:rsidR="004438CC" w:rsidRPr="009C1295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722F54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EE1FC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9C1295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370062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EE1FC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</w:tr>
      <w:tr w:rsidR="004438CC" w:rsidRPr="00D81273" w:rsidTr="004438CC">
        <w:trPr>
          <w:trHeight w:val="305"/>
        </w:trPr>
        <w:tc>
          <w:tcPr>
            <w:tcW w:w="500" w:type="pct"/>
          </w:tcPr>
          <w:p w:rsidR="004438CC" w:rsidRPr="00D81273" w:rsidRDefault="004438CC" w:rsidP="004438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РН0</w:t>
            </w:r>
            <w:r w:rsidRPr="00D81273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00" w:type="pct"/>
          </w:tcPr>
          <w:p w:rsidR="004438CC" w:rsidRPr="009C1295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9C1295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F84BC3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B610C2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4857DD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EE1FC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9C1295" w:rsidRDefault="004438CC" w:rsidP="00372F9D">
            <w:pPr>
              <w:jc w:val="center"/>
              <w:rPr>
                <w:b/>
                <w:lang w:val="ru-RU"/>
              </w:rPr>
            </w:pPr>
          </w:p>
        </w:tc>
      </w:tr>
      <w:tr w:rsidR="004438CC" w:rsidRPr="00D81273" w:rsidTr="004438CC">
        <w:trPr>
          <w:trHeight w:val="305"/>
        </w:trPr>
        <w:tc>
          <w:tcPr>
            <w:tcW w:w="500" w:type="pct"/>
          </w:tcPr>
          <w:p w:rsidR="004438CC" w:rsidRPr="00D81273" w:rsidRDefault="004438CC" w:rsidP="004438CC">
            <w:pPr>
              <w:rPr>
                <w:b/>
                <w:sz w:val="18"/>
                <w:szCs w:val="18"/>
              </w:rPr>
            </w:pPr>
            <w:r w:rsidRPr="00D81273">
              <w:rPr>
                <w:b/>
                <w:sz w:val="18"/>
                <w:szCs w:val="18"/>
              </w:rPr>
              <w:t>РН</w:t>
            </w:r>
            <w:r>
              <w:rPr>
                <w:b/>
                <w:sz w:val="18"/>
                <w:szCs w:val="18"/>
              </w:rPr>
              <w:t>0</w:t>
            </w:r>
            <w:r w:rsidRPr="00D81273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4857DD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55353A" w:rsidRDefault="0037006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EE1FC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</w:tr>
      <w:tr w:rsidR="004438CC" w:rsidRPr="00D81273" w:rsidTr="004438CC">
        <w:trPr>
          <w:trHeight w:val="305"/>
        </w:trPr>
        <w:tc>
          <w:tcPr>
            <w:tcW w:w="500" w:type="pct"/>
          </w:tcPr>
          <w:p w:rsidR="004438CC" w:rsidRPr="00D81273" w:rsidRDefault="004438CC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РН0</w:t>
            </w:r>
            <w:r w:rsidRPr="00D81273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55353A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55353A" w:rsidRDefault="00370062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</w:tr>
      <w:tr w:rsidR="004438CC" w:rsidRPr="00D81273" w:rsidTr="004438CC">
        <w:trPr>
          <w:trHeight w:val="305"/>
        </w:trPr>
        <w:tc>
          <w:tcPr>
            <w:tcW w:w="500" w:type="pct"/>
          </w:tcPr>
          <w:p w:rsidR="004438CC" w:rsidRPr="00D81273" w:rsidRDefault="004438CC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РН0</w:t>
            </w:r>
            <w:r w:rsidRPr="00D81273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00" w:type="pct"/>
          </w:tcPr>
          <w:p w:rsidR="004438CC" w:rsidRPr="00D81273" w:rsidRDefault="00370062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370062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D81273" w:rsidRDefault="00EE1FC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4438CC" w:rsidRPr="0055353A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4857DD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55353A" w:rsidRDefault="004438CC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4438CC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4438CC" w:rsidRPr="00D81273" w:rsidRDefault="00EE1FCA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EE1FCA" w:rsidRPr="00D81273" w:rsidTr="004438CC">
        <w:trPr>
          <w:trHeight w:val="305"/>
        </w:trPr>
        <w:tc>
          <w:tcPr>
            <w:tcW w:w="500" w:type="pct"/>
          </w:tcPr>
          <w:p w:rsidR="00EE1FCA" w:rsidRDefault="00EE1FCA" w:rsidP="00372F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РН09</w:t>
            </w:r>
          </w:p>
        </w:tc>
        <w:tc>
          <w:tcPr>
            <w:tcW w:w="500" w:type="pct"/>
          </w:tcPr>
          <w:p w:rsidR="00EE1FCA" w:rsidRDefault="00EE1FCA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EE1FCA" w:rsidRDefault="00EE1FCA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EE1FCA" w:rsidRPr="00D81273" w:rsidRDefault="00EE1FCA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EE1FCA" w:rsidRPr="0055353A" w:rsidRDefault="00EE1FCA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EE1FCA" w:rsidRPr="004857DD" w:rsidRDefault="00EE1FCA" w:rsidP="00372F9D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00" w:type="pct"/>
          </w:tcPr>
          <w:p w:rsidR="00EE1FCA" w:rsidRPr="0055353A" w:rsidRDefault="00047906" w:rsidP="00372F9D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+</w:t>
            </w:r>
          </w:p>
        </w:tc>
        <w:tc>
          <w:tcPr>
            <w:tcW w:w="500" w:type="pct"/>
          </w:tcPr>
          <w:p w:rsidR="00EE1FCA" w:rsidRPr="00D81273" w:rsidRDefault="00EE1FCA" w:rsidP="00372F9D">
            <w:pPr>
              <w:jc w:val="center"/>
              <w:rPr>
                <w:b/>
              </w:rPr>
            </w:pPr>
          </w:p>
        </w:tc>
        <w:tc>
          <w:tcPr>
            <w:tcW w:w="500" w:type="pct"/>
          </w:tcPr>
          <w:p w:rsidR="00EE1FCA" w:rsidRPr="00D81273" w:rsidRDefault="00047906" w:rsidP="00372F9D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500" w:type="pct"/>
          </w:tcPr>
          <w:p w:rsidR="00EE1FCA" w:rsidRPr="00D81273" w:rsidRDefault="00EE1FCA" w:rsidP="00372F9D">
            <w:pPr>
              <w:jc w:val="center"/>
              <w:rPr>
                <w:b/>
              </w:rPr>
            </w:pPr>
          </w:p>
        </w:tc>
      </w:tr>
    </w:tbl>
    <w:p w:rsidR="00BA3A83" w:rsidRDefault="00BA3A83" w:rsidP="00634F06">
      <w:pPr>
        <w:jc w:val="center"/>
        <w:rPr>
          <w:sz w:val="12"/>
          <w:szCs w:val="12"/>
          <w:lang w:val="ru-RU"/>
        </w:rPr>
      </w:pPr>
    </w:p>
    <w:sectPr w:rsidR="00BA3A83" w:rsidSect="00D17866">
      <w:footerReference w:type="even" r:id="rId11"/>
      <w:pgSz w:w="11906" w:h="16838"/>
      <w:pgMar w:top="850" w:right="850" w:bottom="85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6C4" w:rsidRDefault="00D306C4">
      <w:r>
        <w:separator/>
      </w:r>
    </w:p>
  </w:endnote>
  <w:endnote w:type="continuationSeparator" w:id="0">
    <w:p w:rsidR="00D306C4" w:rsidRDefault="00D30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Times New Roman,Itali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109" w:rsidRDefault="00F91109" w:rsidP="00294DF9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91109" w:rsidRDefault="00F91109" w:rsidP="00294DF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6C4" w:rsidRDefault="00D306C4">
      <w:r>
        <w:separator/>
      </w:r>
    </w:p>
  </w:footnote>
  <w:footnote w:type="continuationSeparator" w:id="0">
    <w:p w:rsidR="00D306C4" w:rsidRDefault="00D30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521B0"/>
    <w:multiLevelType w:val="multilevel"/>
    <w:tmpl w:val="20A2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65EA0"/>
    <w:multiLevelType w:val="hybridMultilevel"/>
    <w:tmpl w:val="F6A821C6"/>
    <w:lvl w:ilvl="0" w:tplc="2CEA95C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F75EC3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395C3358"/>
    <w:multiLevelType w:val="multilevel"/>
    <w:tmpl w:val="F74A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637787"/>
    <w:multiLevelType w:val="hybridMultilevel"/>
    <w:tmpl w:val="AE9E538C"/>
    <w:lvl w:ilvl="0" w:tplc="03F04A1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D28"/>
    <w:rsid w:val="000011D9"/>
    <w:rsid w:val="000017FE"/>
    <w:rsid w:val="00002F90"/>
    <w:rsid w:val="00004F48"/>
    <w:rsid w:val="00007859"/>
    <w:rsid w:val="000200CE"/>
    <w:rsid w:val="00020759"/>
    <w:rsid w:val="00021507"/>
    <w:rsid w:val="0002347C"/>
    <w:rsid w:val="0002681A"/>
    <w:rsid w:val="00031DE7"/>
    <w:rsid w:val="00037B81"/>
    <w:rsid w:val="00037C8D"/>
    <w:rsid w:val="00047906"/>
    <w:rsid w:val="00047CA1"/>
    <w:rsid w:val="00050344"/>
    <w:rsid w:val="00050D8E"/>
    <w:rsid w:val="00051A73"/>
    <w:rsid w:val="00053C40"/>
    <w:rsid w:val="00060BED"/>
    <w:rsid w:val="00061414"/>
    <w:rsid w:val="000622B2"/>
    <w:rsid w:val="0006625C"/>
    <w:rsid w:val="000668CD"/>
    <w:rsid w:val="00075F44"/>
    <w:rsid w:val="00076E7F"/>
    <w:rsid w:val="00081ED4"/>
    <w:rsid w:val="00084FFE"/>
    <w:rsid w:val="00085157"/>
    <w:rsid w:val="00085FF2"/>
    <w:rsid w:val="00087001"/>
    <w:rsid w:val="0008703C"/>
    <w:rsid w:val="000901CB"/>
    <w:rsid w:val="00090BFE"/>
    <w:rsid w:val="0009290B"/>
    <w:rsid w:val="0009303B"/>
    <w:rsid w:val="00097E2C"/>
    <w:rsid w:val="000A15B9"/>
    <w:rsid w:val="000A1B89"/>
    <w:rsid w:val="000A262D"/>
    <w:rsid w:val="000A2798"/>
    <w:rsid w:val="000A7410"/>
    <w:rsid w:val="000B074A"/>
    <w:rsid w:val="000B13A4"/>
    <w:rsid w:val="000C301A"/>
    <w:rsid w:val="000C465B"/>
    <w:rsid w:val="000C5635"/>
    <w:rsid w:val="000C6608"/>
    <w:rsid w:val="000C689E"/>
    <w:rsid w:val="000C7781"/>
    <w:rsid w:val="000C7E03"/>
    <w:rsid w:val="000D008B"/>
    <w:rsid w:val="000E276F"/>
    <w:rsid w:val="000F2B8F"/>
    <w:rsid w:val="000F407D"/>
    <w:rsid w:val="000F6748"/>
    <w:rsid w:val="000F689A"/>
    <w:rsid w:val="001073C2"/>
    <w:rsid w:val="00111B4D"/>
    <w:rsid w:val="0011412F"/>
    <w:rsid w:val="00114E01"/>
    <w:rsid w:val="00117665"/>
    <w:rsid w:val="001208A1"/>
    <w:rsid w:val="00120B17"/>
    <w:rsid w:val="00134328"/>
    <w:rsid w:val="00134DB6"/>
    <w:rsid w:val="00137999"/>
    <w:rsid w:val="00141B58"/>
    <w:rsid w:val="001420A5"/>
    <w:rsid w:val="001460AF"/>
    <w:rsid w:val="0015438C"/>
    <w:rsid w:val="00155575"/>
    <w:rsid w:val="00156ABA"/>
    <w:rsid w:val="00157F08"/>
    <w:rsid w:val="001603C2"/>
    <w:rsid w:val="00163B35"/>
    <w:rsid w:val="0016531F"/>
    <w:rsid w:val="00165851"/>
    <w:rsid w:val="00165CC8"/>
    <w:rsid w:val="00170C95"/>
    <w:rsid w:val="00171F7B"/>
    <w:rsid w:val="001735BE"/>
    <w:rsid w:val="001768AA"/>
    <w:rsid w:val="0017742D"/>
    <w:rsid w:val="001805EF"/>
    <w:rsid w:val="001858E2"/>
    <w:rsid w:val="00186712"/>
    <w:rsid w:val="00190254"/>
    <w:rsid w:val="00196782"/>
    <w:rsid w:val="00197164"/>
    <w:rsid w:val="001A0488"/>
    <w:rsid w:val="001A1FE4"/>
    <w:rsid w:val="001A2798"/>
    <w:rsid w:val="001A4177"/>
    <w:rsid w:val="001A4A37"/>
    <w:rsid w:val="001A686C"/>
    <w:rsid w:val="001B20DD"/>
    <w:rsid w:val="001B2155"/>
    <w:rsid w:val="001B4087"/>
    <w:rsid w:val="001C0649"/>
    <w:rsid w:val="001C09E9"/>
    <w:rsid w:val="001C466B"/>
    <w:rsid w:val="001C55CB"/>
    <w:rsid w:val="001C6EBC"/>
    <w:rsid w:val="001C7615"/>
    <w:rsid w:val="001C7AD5"/>
    <w:rsid w:val="001D0D70"/>
    <w:rsid w:val="001D12C4"/>
    <w:rsid w:val="001D31F4"/>
    <w:rsid w:val="001D6A9B"/>
    <w:rsid w:val="001E259C"/>
    <w:rsid w:val="001E7DAC"/>
    <w:rsid w:val="001F1B87"/>
    <w:rsid w:val="001F2129"/>
    <w:rsid w:val="001F3E24"/>
    <w:rsid w:val="001F6EBA"/>
    <w:rsid w:val="001F716C"/>
    <w:rsid w:val="001F7829"/>
    <w:rsid w:val="0020147C"/>
    <w:rsid w:val="00201DAE"/>
    <w:rsid w:val="0020201D"/>
    <w:rsid w:val="0020209E"/>
    <w:rsid w:val="00205C46"/>
    <w:rsid w:val="00212B67"/>
    <w:rsid w:val="00213706"/>
    <w:rsid w:val="0022327D"/>
    <w:rsid w:val="00224175"/>
    <w:rsid w:val="00224D8B"/>
    <w:rsid w:val="00232211"/>
    <w:rsid w:val="00235F35"/>
    <w:rsid w:val="00242C09"/>
    <w:rsid w:val="00243F50"/>
    <w:rsid w:val="002456EE"/>
    <w:rsid w:val="00250BF8"/>
    <w:rsid w:val="0025100D"/>
    <w:rsid w:val="00251FC8"/>
    <w:rsid w:val="00252563"/>
    <w:rsid w:val="00253514"/>
    <w:rsid w:val="002537A6"/>
    <w:rsid w:val="0025509C"/>
    <w:rsid w:val="00255904"/>
    <w:rsid w:val="002605C5"/>
    <w:rsid w:val="00261E6E"/>
    <w:rsid w:val="00262F2F"/>
    <w:rsid w:val="00264A3B"/>
    <w:rsid w:val="002658FC"/>
    <w:rsid w:val="00266239"/>
    <w:rsid w:val="00271A5B"/>
    <w:rsid w:val="0027384F"/>
    <w:rsid w:val="00273E90"/>
    <w:rsid w:val="00276F08"/>
    <w:rsid w:val="00284404"/>
    <w:rsid w:val="00285B75"/>
    <w:rsid w:val="0028617C"/>
    <w:rsid w:val="002905A2"/>
    <w:rsid w:val="00291543"/>
    <w:rsid w:val="0029379F"/>
    <w:rsid w:val="002945EF"/>
    <w:rsid w:val="00294DF9"/>
    <w:rsid w:val="002A0898"/>
    <w:rsid w:val="002A27C9"/>
    <w:rsid w:val="002A3252"/>
    <w:rsid w:val="002A6B2C"/>
    <w:rsid w:val="002A6DE0"/>
    <w:rsid w:val="002B6BC2"/>
    <w:rsid w:val="002C0610"/>
    <w:rsid w:val="002C24B1"/>
    <w:rsid w:val="002C688A"/>
    <w:rsid w:val="002D1A25"/>
    <w:rsid w:val="002D4D97"/>
    <w:rsid w:val="002D68CC"/>
    <w:rsid w:val="002D741F"/>
    <w:rsid w:val="002D7EA0"/>
    <w:rsid w:val="002E6850"/>
    <w:rsid w:val="002E6E12"/>
    <w:rsid w:val="00301F5B"/>
    <w:rsid w:val="0030480C"/>
    <w:rsid w:val="0031215F"/>
    <w:rsid w:val="003156CF"/>
    <w:rsid w:val="00315A0C"/>
    <w:rsid w:val="00320BDF"/>
    <w:rsid w:val="00321B61"/>
    <w:rsid w:val="00322661"/>
    <w:rsid w:val="0032382A"/>
    <w:rsid w:val="00323CA3"/>
    <w:rsid w:val="0032438F"/>
    <w:rsid w:val="0032772F"/>
    <w:rsid w:val="00331DC2"/>
    <w:rsid w:val="00333071"/>
    <w:rsid w:val="0034108C"/>
    <w:rsid w:val="00347EA7"/>
    <w:rsid w:val="003502CD"/>
    <w:rsid w:val="00351670"/>
    <w:rsid w:val="0035567F"/>
    <w:rsid w:val="0036325D"/>
    <w:rsid w:val="00363C18"/>
    <w:rsid w:val="00364B4C"/>
    <w:rsid w:val="0036571A"/>
    <w:rsid w:val="00370062"/>
    <w:rsid w:val="00370B20"/>
    <w:rsid w:val="00372305"/>
    <w:rsid w:val="00372BCD"/>
    <w:rsid w:val="00372F9D"/>
    <w:rsid w:val="00372FA4"/>
    <w:rsid w:val="00373091"/>
    <w:rsid w:val="0037704D"/>
    <w:rsid w:val="00377AB9"/>
    <w:rsid w:val="00377D10"/>
    <w:rsid w:val="00380B30"/>
    <w:rsid w:val="00381032"/>
    <w:rsid w:val="00387DFD"/>
    <w:rsid w:val="00394DA2"/>
    <w:rsid w:val="00396964"/>
    <w:rsid w:val="00397C65"/>
    <w:rsid w:val="003A0F9C"/>
    <w:rsid w:val="003A2590"/>
    <w:rsid w:val="003A385B"/>
    <w:rsid w:val="003A5E79"/>
    <w:rsid w:val="003B658C"/>
    <w:rsid w:val="003C41ED"/>
    <w:rsid w:val="003C6D9E"/>
    <w:rsid w:val="003C7623"/>
    <w:rsid w:val="003D0FED"/>
    <w:rsid w:val="003D20B7"/>
    <w:rsid w:val="003D4F21"/>
    <w:rsid w:val="003D5735"/>
    <w:rsid w:val="003D655E"/>
    <w:rsid w:val="003D6A2F"/>
    <w:rsid w:val="003E21DC"/>
    <w:rsid w:val="003E4C35"/>
    <w:rsid w:val="003F49AE"/>
    <w:rsid w:val="003F543B"/>
    <w:rsid w:val="003F6C2B"/>
    <w:rsid w:val="003F7151"/>
    <w:rsid w:val="00403619"/>
    <w:rsid w:val="00404364"/>
    <w:rsid w:val="0041012F"/>
    <w:rsid w:val="00410B0B"/>
    <w:rsid w:val="00416955"/>
    <w:rsid w:val="00424047"/>
    <w:rsid w:val="00427EE3"/>
    <w:rsid w:val="0044204A"/>
    <w:rsid w:val="004438CC"/>
    <w:rsid w:val="0044445C"/>
    <w:rsid w:val="0044740B"/>
    <w:rsid w:val="004509A1"/>
    <w:rsid w:val="0045303D"/>
    <w:rsid w:val="0045392C"/>
    <w:rsid w:val="00454196"/>
    <w:rsid w:val="0045495C"/>
    <w:rsid w:val="0045792A"/>
    <w:rsid w:val="004609CC"/>
    <w:rsid w:val="00460F93"/>
    <w:rsid w:val="00464469"/>
    <w:rsid w:val="004650A1"/>
    <w:rsid w:val="00465E42"/>
    <w:rsid w:val="00465F02"/>
    <w:rsid w:val="00466AF6"/>
    <w:rsid w:val="0046754C"/>
    <w:rsid w:val="00481F20"/>
    <w:rsid w:val="00483396"/>
    <w:rsid w:val="004834DB"/>
    <w:rsid w:val="004857DD"/>
    <w:rsid w:val="00486B05"/>
    <w:rsid w:val="00490A94"/>
    <w:rsid w:val="004A0784"/>
    <w:rsid w:val="004A07B1"/>
    <w:rsid w:val="004A08BE"/>
    <w:rsid w:val="004A17F5"/>
    <w:rsid w:val="004A22A9"/>
    <w:rsid w:val="004A32D7"/>
    <w:rsid w:val="004A3C5B"/>
    <w:rsid w:val="004A56F5"/>
    <w:rsid w:val="004A5DDA"/>
    <w:rsid w:val="004A6543"/>
    <w:rsid w:val="004B35DB"/>
    <w:rsid w:val="004B3EAB"/>
    <w:rsid w:val="004B7461"/>
    <w:rsid w:val="004C0D9B"/>
    <w:rsid w:val="004C1640"/>
    <w:rsid w:val="004C165B"/>
    <w:rsid w:val="004C2AF2"/>
    <w:rsid w:val="004D1620"/>
    <w:rsid w:val="004D59CB"/>
    <w:rsid w:val="004D6177"/>
    <w:rsid w:val="004D6F83"/>
    <w:rsid w:val="004E45A5"/>
    <w:rsid w:val="004E7D48"/>
    <w:rsid w:val="004F2AD4"/>
    <w:rsid w:val="004F3280"/>
    <w:rsid w:val="004F36C6"/>
    <w:rsid w:val="004F65C8"/>
    <w:rsid w:val="004F710F"/>
    <w:rsid w:val="004F743C"/>
    <w:rsid w:val="0050584A"/>
    <w:rsid w:val="00513537"/>
    <w:rsid w:val="00516D27"/>
    <w:rsid w:val="00516DCC"/>
    <w:rsid w:val="00522F40"/>
    <w:rsid w:val="00523195"/>
    <w:rsid w:val="0052632E"/>
    <w:rsid w:val="00531BD0"/>
    <w:rsid w:val="0054356A"/>
    <w:rsid w:val="0054642A"/>
    <w:rsid w:val="00546B16"/>
    <w:rsid w:val="00547D42"/>
    <w:rsid w:val="00552FFA"/>
    <w:rsid w:val="0055353A"/>
    <w:rsid w:val="00553C18"/>
    <w:rsid w:val="00554E55"/>
    <w:rsid w:val="005607B2"/>
    <w:rsid w:val="00564442"/>
    <w:rsid w:val="0057004E"/>
    <w:rsid w:val="00575919"/>
    <w:rsid w:val="00576F5A"/>
    <w:rsid w:val="00577805"/>
    <w:rsid w:val="00580D80"/>
    <w:rsid w:val="00583FBF"/>
    <w:rsid w:val="00585453"/>
    <w:rsid w:val="00586208"/>
    <w:rsid w:val="00593AB5"/>
    <w:rsid w:val="0059421B"/>
    <w:rsid w:val="005A124E"/>
    <w:rsid w:val="005A1283"/>
    <w:rsid w:val="005A1C02"/>
    <w:rsid w:val="005A20AD"/>
    <w:rsid w:val="005A25BB"/>
    <w:rsid w:val="005A4C4D"/>
    <w:rsid w:val="005A7663"/>
    <w:rsid w:val="005B1D09"/>
    <w:rsid w:val="005B2B7D"/>
    <w:rsid w:val="005C3540"/>
    <w:rsid w:val="005C40FA"/>
    <w:rsid w:val="005D26D4"/>
    <w:rsid w:val="005D44D0"/>
    <w:rsid w:val="005D6B17"/>
    <w:rsid w:val="005E02FD"/>
    <w:rsid w:val="005E14B4"/>
    <w:rsid w:val="005E1965"/>
    <w:rsid w:val="005E41A3"/>
    <w:rsid w:val="005F2043"/>
    <w:rsid w:val="005F7228"/>
    <w:rsid w:val="005F79EC"/>
    <w:rsid w:val="005F7BC6"/>
    <w:rsid w:val="005F7C17"/>
    <w:rsid w:val="006024C6"/>
    <w:rsid w:val="00605CC2"/>
    <w:rsid w:val="00607B98"/>
    <w:rsid w:val="00610921"/>
    <w:rsid w:val="0061233F"/>
    <w:rsid w:val="006127D2"/>
    <w:rsid w:val="00612CF1"/>
    <w:rsid w:val="00614CAC"/>
    <w:rsid w:val="00617FD4"/>
    <w:rsid w:val="006242AB"/>
    <w:rsid w:val="0062546F"/>
    <w:rsid w:val="0062612B"/>
    <w:rsid w:val="00630130"/>
    <w:rsid w:val="0063096D"/>
    <w:rsid w:val="00630A95"/>
    <w:rsid w:val="00630F4E"/>
    <w:rsid w:val="00634F06"/>
    <w:rsid w:val="0063574C"/>
    <w:rsid w:val="006358A1"/>
    <w:rsid w:val="00637099"/>
    <w:rsid w:val="006378B2"/>
    <w:rsid w:val="006418DF"/>
    <w:rsid w:val="006452F7"/>
    <w:rsid w:val="00645F73"/>
    <w:rsid w:val="00647B49"/>
    <w:rsid w:val="00647C6F"/>
    <w:rsid w:val="00654F70"/>
    <w:rsid w:val="006556E7"/>
    <w:rsid w:val="00655F39"/>
    <w:rsid w:val="00656644"/>
    <w:rsid w:val="00657B1E"/>
    <w:rsid w:val="00657BDC"/>
    <w:rsid w:val="00662CC2"/>
    <w:rsid w:val="006658E1"/>
    <w:rsid w:val="00667E17"/>
    <w:rsid w:val="00670695"/>
    <w:rsid w:val="00670D28"/>
    <w:rsid w:val="00672062"/>
    <w:rsid w:val="00672A7D"/>
    <w:rsid w:val="00676747"/>
    <w:rsid w:val="00682DAF"/>
    <w:rsid w:val="006835BC"/>
    <w:rsid w:val="006A0358"/>
    <w:rsid w:val="006A36E0"/>
    <w:rsid w:val="006A5A9C"/>
    <w:rsid w:val="006A6960"/>
    <w:rsid w:val="006A6CBA"/>
    <w:rsid w:val="006B54AC"/>
    <w:rsid w:val="006B6D6C"/>
    <w:rsid w:val="006B7D35"/>
    <w:rsid w:val="006C5542"/>
    <w:rsid w:val="006D2438"/>
    <w:rsid w:val="006D465E"/>
    <w:rsid w:val="006D6589"/>
    <w:rsid w:val="006D72E3"/>
    <w:rsid w:val="006D7315"/>
    <w:rsid w:val="006E060E"/>
    <w:rsid w:val="006E1155"/>
    <w:rsid w:val="006E2E0E"/>
    <w:rsid w:val="006E5F5B"/>
    <w:rsid w:val="006E66CD"/>
    <w:rsid w:val="006E7A24"/>
    <w:rsid w:val="006F1C38"/>
    <w:rsid w:val="006F26F1"/>
    <w:rsid w:val="006F3C45"/>
    <w:rsid w:val="006F5338"/>
    <w:rsid w:val="0070151C"/>
    <w:rsid w:val="00701851"/>
    <w:rsid w:val="0070377C"/>
    <w:rsid w:val="00703DC5"/>
    <w:rsid w:val="00703F52"/>
    <w:rsid w:val="00713487"/>
    <w:rsid w:val="007152D2"/>
    <w:rsid w:val="00715DF8"/>
    <w:rsid w:val="00716EA5"/>
    <w:rsid w:val="007177D2"/>
    <w:rsid w:val="00722F54"/>
    <w:rsid w:val="007257B7"/>
    <w:rsid w:val="007330B6"/>
    <w:rsid w:val="007360F5"/>
    <w:rsid w:val="00741417"/>
    <w:rsid w:val="007428CB"/>
    <w:rsid w:val="00745275"/>
    <w:rsid w:val="007475CB"/>
    <w:rsid w:val="00747E0D"/>
    <w:rsid w:val="007535C9"/>
    <w:rsid w:val="00756442"/>
    <w:rsid w:val="007648D9"/>
    <w:rsid w:val="00766A8F"/>
    <w:rsid w:val="00780E1D"/>
    <w:rsid w:val="00781F9D"/>
    <w:rsid w:val="007879E9"/>
    <w:rsid w:val="00790E52"/>
    <w:rsid w:val="007919AB"/>
    <w:rsid w:val="0079209C"/>
    <w:rsid w:val="00796975"/>
    <w:rsid w:val="00796D0A"/>
    <w:rsid w:val="007A0A5B"/>
    <w:rsid w:val="007A24EF"/>
    <w:rsid w:val="007A6053"/>
    <w:rsid w:val="007A789C"/>
    <w:rsid w:val="007B2801"/>
    <w:rsid w:val="007B3476"/>
    <w:rsid w:val="007B47D3"/>
    <w:rsid w:val="007B6354"/>
    <w:rsid w:val="007B712D"/>
    <w:rsid w:val="007C3841"/>
    <w:rsid w:val="007C5C5F"/>
    <w:rsid w:val="007C62B5"/>
    <w:rsid w:val="007D52EA"/>
    <w:rsid w:val="007E05E0"/>
    <w:rsid w:val="007E6247"/>
    <w:rsid w:val="007E72AD"/>
    <w:rsid w:val="007F0DF8"/>
    <w:rsid w:val="007F1FA6"/>
    <w:rsid w:val="007F2727"/>
    <w:rsid w:val="007F3FFA"/>
    <w:rsid w:val="007F5296"/>
    <w:rsid w:val="0080116E"/>
    <w:rsid w:val="00804C6E"/>
    <w:rsid w:val="00813EE2"/>
    <w:rsid w:val="008162C8"/>
    <w:rsid w:val="00820231"/>
    <w:rsid w:val="00822130"/>
    <w:rsid w:val="00822B72"/>
    <w:rsid w:val="00823BB2"/>
    <w:rsid w:val="00827F1B"/>
    <w:rsid w:val="00833FA7"/>
    <w:rsid w:val="00834027"/>
    <w:rsid w:val="008340B0"/>
    <w:rsid w:val="00836989"/>
    <w:rsid w:val="008447A4"/>
    <w:rsid w:val="00844CAC"/>
    <w:rsid w:val="00853235"/>
    <w:rsid w:val="00860D61"/>
    <w:rsid w:val="00862C57"/>
    <w:rsid w:val="008660EE"/>
    <w:rsid w:val="00873C74"/>
    <w:rsid w:val="00873FE7"/>
    <w:rsid w:val="008744D1"/>
    <w:rsid w:val="008750DB"/>
    <w:rsid w:val="0088018D"/>
    <w:rsid w:val="00881A2B"/>
    <w:rsid w:val="008827CB"/>
    <w:rsid w:val="00883306"/>
    <w:rsid w:val="00883590"/>
    <w:rsid w:val="00884B2C"/>
    <w:rsid w:val="008850D7"/>
    <w:rsid w:val="00890330"/>
    <w:rsid w:val="008925D8"/>
    <w:rsid w:val="00895305"/>
    <w:rsid w:val="008970E6"/>
    <w:rsid w:val="008A2532"/>
    <w:rsid w:val="008A3318"/>
    <w:rsid w:val="008A7066"/>
    <w:rsid w:val="008C1B10"/>
    <w:rsid w:val="008C658C"/>
    <w:rsid w:val="008C7DDA"/>
    <w:rsid w:val="008D062F"/>
    <w:rsid w:val="008D429F"/>
    <w:rsid w:val="008E50B9"/>
    <w:rsid w:val="008E6009"/>
    <w:rsid w:val="008F3F27"/>
    <w:rsid w:val="008F43DB"/>
    <w:rsid w:val="008F6731"/>
    <w:rsid w:val="008F748A"/>
    <w:rsid w:val="008F76AA"/>
    <w:rsid w:val="0090184C"/>
    <w:rsid w:val="00902F20"/>
    <w:rsid w:val="00905A50"/>
    <w:rsid w:val="00911B3A"/>
    <w:rsid w:val="00914A12"/>
    <w:rsid w:val="009153F9"/>
    <w:rsid w:val="00915F6A"/>
    <w:rsid w:val="00917107"/>
    <w:rsid w:val="009259F7"/>
    <w:rsid w:val="009321E7"/>
    <w:rsid w:val="00933BFA"/>
    <w:rsid w:val="0093461A"/>
    <w:rsid w:val="00934A81"/>
    <w:rsid w:val="00935F55"/>
    <w:rsid w:val="009369E7"/>
    <w:rsid w:val="00937B1A"/>
    <w:rsid w:val="00940FFA"/>
    <w:rsid w:val="00941BE7"/>
    <w:rsid w:val="0094322D"/>
    <w:rsid w:val="0094417D"/>
    <w:rsid w:val="00944798"/>
    <w:rsid w:val="009540EB"/>
    <w:rsid w:val="009541ED"/>
    <w:rsid w:val="0095779D"/>
    <w:rsid w:val="00961376"/>
    <w:rsid w:val="00963411"/>
    <w:rsid w:val="009654F3"/>
    <w:rsid w:val="00971CCC"/>
    <w:rsid w:val="00973D49"/>
    <w:rsid w:val="009753E3"/>
    <w:rsid w:val="00976CA0"/>
    <w:rsid w:val="0097718E"/>
    <w:rsid w:val="00980319"/>
    <w:rsid w:val="009832C2"/>
    <w:rsid w:val="00983912"/>
    <w:rsid w:val="00983FF4"/>
    <w:rsid w:val="00985483"/>
    <w:rsid w:val="00986D55"/>
    <w:rsid w:val="00987373"/>
    <w:rsid w:val="00987C9D"/>
    <w:rsid w:val="00995C88"/>
    <w:rsid w:val="009978FD"/>
    <w:rsid w:val="009A0B69"/>
    <w:rsid w:val="009A411C"/>
    <w:rsid w:val="009A77C2"/>
    <w:rsid w:val="009A79EA"/>
    <w:rsid w:val="009B0747"/>
    <w:rsid w:val="009B28D4"/>
    <w:rsid w:val="009B2C02"/>
    <w:rsid w:val="009B2FF0"/>
    <w:rsid w:val="009B4176"/>
    <w:rsid w:val="009B670D"/>
    <w:rsid w:val="009B70BE"/>
    <w:rsid w:val="009B7C5B"/>
    <w:rsid w:val="009C024C"/>
    <w:rsid w:val="009C1295"/>
    <w:rsid w:val="009C1B67"/>
    <w:rsid w:val="009C1FD5"/>
    <w:rsid w:val="009C5AE5"/>
    <w:rsid w:val="009C68A8"/>
    <w:rsid w:val="009D0BEE"/>
    <w:rsid w:val="009D2D2D"/>
    <w:rsid w:val="009D3D88"/>
    <w:rsid w:val="009D53B9"/>
    <w:rsid w:val="009E3F7A"/>
    <w:rsid w:val="009E3F9E"/>
    <w:rsid w:val="009E4D4A"/>
    <w:rsid w:val="009E69D4"/>
    <w:rsid w:val="009F009B"/>
    <w:rsid w:val="009F12A4"/>
    <w:rsid w:val="009F429D"/>
    <w:rsid w:val="009F58EF"/>
    <w:rsid w:val="009F6913"/>
    <w:rsid w:val="009F7316"/>
    <w:rsid w:val="00A00993"/>
    <w:rsid w:val="00A01976"/>
    <w:rsid w:val="00A01C07"/>
    <w:rsid w:val="00A04DCB"/>
    <w:rsid w:val="00A07EBB"/>
    <w:rsid w:val="00A10BD9"/>
    <w:rsid w:val="00A1196B"/>
    <w:rsid w:val="00A13E37"/>
    <w:rsid w:val="00A1659A"/>
    <w:rsid w:val="00A17B5C"/>
    <w:rsid w:val="00A31452"/>
    <w:rsid w:val="00A3338E"/>
    <w:rsid w:val="00A3534C"/>
    <w:rsid w:val="00A35AD9"/>
    <w:rsid w:val="00A4050C"/>
    <w:rsid w:val="00A40B8D"/>
    <w:rsid w:val="00A41CFD"/>
    <w:rsid w:val="00A44E34"/>
    <w:rsid w:val="00A53301"/>
    <w:rsid w:val="00A53D3B"/>
    <w:rsid w:val="00A601ED"/>
    <w:rsid w:val="00A61EF7"/>
    <w:rsid w:val="00A625E0"/>
    <w:rsid w:val="00A65A4B"/>
    <w:rsid w:val="00A70FE5"/>
    <w:rsid w:val="00A71721"/>
    <w:rsid w:val="00A7264B"/>
    <w:rsid w:val="00A732E1"/>
    <w:rsid w:val="00A752CE"/>
    <w:rsid w:val="00A77059"/>
    <w:rsid w:val="00A80140"/>
    <w:rsid w:val="00A80612"/>
    <w:rsid w:val="00A8325E"/>
    <w:rsid w:val="00A87B04"/>
    <w:rsid w:val="00A90900"/>
    <w:rsid w:val="00A94279"/>
    <w:rsid w:val="00A96C03"/>
    <w:rsid w:val="00A97294"/>
    <w:rsid w:val="00A97FCA"/>
    <w:rsid w:val="00AA164B"/>
    <w:rsid w:val="00AA28FB"/>
    <w:rsid w:val="00AA62CA"/>
    <w:rsid w:val="00AA6997"/>
    <w:rsid w:val="00AB340A"/>
    <w:rsid w:val="00AB610D"/>
    <w:rsid w:val="00AB72F3"/>
    <w:rsid w:val="00AC1A6A"/>
    <w:rsid w:val="00AC4F01"/>
    <w:rsid w:val="00AD44FC"/>
    <w:rsid w:val="00AD5B33"/>
    <w:rsid w:val="00AE1A9A"/>
    <w:rsid w:val="00AF3DD9"/>
    <w:rsid w:val="00AF5769"/>
    <w:rsid w:val="00AF6363"/>
    <w:rsid w:val="00B00B89"/>
    <w:rsid w:val="00B010BB"/>
    <w:rsid w:val="00B022F0"/>
    <w:rsid w:val="00B02815"/>
    <w:rsid w:val="00B02A53"/>
    <w:rsid w:val="00B0699E"/>
    <w:rsid w:val="00B1430A"/>
    <w:rsid w:val="00B155E9"/>
    <w:rsid w:val="00B15657"/>
    <w:rsid w:val="00B170D0"/>
    <w:rsid w:val="00B20B07"/>
    <w:rsid w:val="00B26C49"/>
    <w:rsid w:val="00B26D34"/>
    <w:rsid w:val="00B27FCB"/>
    <w:rsid w:val="00B33A0F"/>
    <w:rsid w:val="00B3594E"/>
    <w:rsid w:val="00B35D6A"/>
    <w:rsid w:val="00B37D05"/>
    <w:rsid w:val="00B4051D"/>
    <w:rsid w:val="00B443D0"/>
    <w:rsid w:val="00B52280"/>
    <w:rsid w:val="00B52528"/>
    <w:rsid w:val="00B53BC3"/>
    <w:rsid w:val="00B53C92"/>
    <w:rsid w:val="00B610C2"/>
    <w:rsid w:val="00B612B2"/>
    <w:rsid w:val="00B67E2A"/>
    <w:rsid w:val="00B74497"/>
    <w:rsid w:val="00B819A4"/>
    <w:rsid w:val="00B86F60"/>
    <w:rsid w:val="00B942BD"/>
    <w:rsid w:val="00B953D4"/>
    <w:rsid w:val="00B9576E"/>
    <w:rsid w:val="00B95EBA"/>
    <w:rsid w:val="00B96C80"/>
    <w:rsid w:val="00B97851"/>
    <w:rsid w:val="00BA0ADC"/>
    <w:rsid w:val="00BA1785"/>
    <w:rsid w:val="00BA2858"/>
    <w:rsid w:val="00BA3841"/>
    <w:rsid w:val="00BA398A"/>
    <w:rsid w:val="00BA3A83"/>
    <w:rsid w:val="00BA518C"/>
    <w:rsid w:val="00BB0A93"/>
    <w:rsid w:val="00BB2947"/>
    <w:rsid w:val="00BB2A20"/>
    <w:rsid w:val="00BB3C42"/>
    <w:rsid w:val="00BB5301"/>
    <w:rsid w:val="00BB5A16"/>
    <w:rsid w:val="00BC0BF0"/>
    <w:rsid w:val="00BC2593"/>
    <w:rsid w:val="00BC5B77"/>
    <w:rsid w:val="00BC5EF0"/>
    <w:rsid w:val="00BD07DE"/>
    <w:rsid w:val="00BD0E23"/>
    <w:rsid w:val="00BD134C"/>
    <w:rsid w:val="00BD3CA5"/>
    <w:rsid w:val="00BD490C"/>
    <w:rsid w:val="00BD5FE7"/>
    <w:rsid w:val="00BD7680"/>
    <w:rsid w:val="00BD777F"/>
    <w:rsid w:val="00BD7ED5"/>
    <w:rsid w:val="00BE074E"/>
    <w:rsid w:val="00BE28CB"/>
    <w:rsid w:val="00BE6E6E"/>
    <w:rsid w:val="00BF456C"/>
    <w:rsid w:val="00BF52F8"/>
    <w:rsid w:val="00C00B44"/>
    <w:rsid w:val="00C04291"/>
    <w:rsid w:val="00C049D4"/>
    <w:rsid w:val="00C1302D"/>
    <w:rsid w:val="00C14395"/>
    <w:rsid w:val="00C2134E"/>
    <w:rsid w:val="00C24B1A"/>
    <w:rsid w:val="00C261A4"/>
    <w:rsid w:val="00C2751F"/>
    <w:rsid w:val="00C27AFB"/>
    <w:rsid w:val="00C27D4D"/>
    <w:rsid w:val="00C31644"/>
    <w:rsid w:val="00C31AF8"/>
    <w:rsid w:val="00C32056"/>
    <w:rsid w:val="00C3472E"/>
    <w:rsid w:val="00C361D7"/>
    <w:rsid w:val="00C364F6"/>
    <w:rsid w:val="00C4257A"/>
    <w:rsid w:val="00C43343"/>
    <w:rsid w:val="00C507B8"/>
    <w:rsid w:val="00C508EC"/>
    <w:rsid w:val="00C51249"/>
    <w:rsid w:val="00C52DF6"/>
    <w:rsid w:val="00C536F0"/>
    <w:rsid w:val="00C55BA2"/>
    <w:rsid w:val="00C57DF8"/>
    <w:rsid w:val="00C57EC8"/>
    <w:rsid w:val="00C606DE"/>
    <w:rsid w:val="00C629CF"/>
    <w:rsid w:val="00C6357E"/>
    <w:rsid w:val="00C6708E"/>
    <w:rsid w:val="00C707B8"/>
    <w:rsid w:val="00C70EBC"/>
    <w:rsid w:val="00C72AF5"/>
    <w:rsid w:val="00C750BD"/>
    <w:rsid w:val="00C75BBC"/>
    <w:rsid w:val="00C77BB3"/>
    <w:rsid w:val="00C80CD7"/>
    <w:rsid w:val="00C907B6"/>
    <w:rsid w:val="00C93908"/>
    <w:rsid w:val="00C93C37"/>
    <w:rsid w:val="00C93FC9"/>
    <w:rsid w:val="00C9474D"/>
    <w:rsid w:val="00C96569"/>
    <w:rsid w:val="00C97743"/>
    <w:rsid w:val="00C97D79"/>
    <w:rsid w:val="00CA34EB"/>
    <w:rsid w:val="00CA45DE"/>
    <w:rsid w:val="00CB2538"/>
    <w:rsid w:val="00CB36C4"/>
    <w:rsid w:val="00CB4487"/>
    <w:rsid w:val="00CB4B9A"/>
    <w:rsid w:val="00CC6116"/>
    <w:rsid w:val="00CC7F8D"/>
    <w:rsid w:val="00CD204C"/>
    <w:rsid w:val="00CD4E0C"/>
    <w:rsid w:val="00CD785E"/>
    <w:rsid w:val="00CE0AAF"/>
    <w:rsid w:val="00CE1B28"/>
    <w:rsid w:val="00CE27AE"/>
    <w:rsid w:val="00CE2BF6"/>
    <w:rsid w:val="00CE6438"/>
    <w:rsid w:val="00CE746E"/>
    <w:rsid w:val="00CF53ED"/>
    <w:rsid w:val="00CF72A1"/>
    <w:rsid w:val="00D055E0"/>
    <w:rsid w:val="00D0693D"/>
    <w:rsid w:val="00D132F7"/>
    <w:rsid w:val="00D13D9C"/>
    <w:rsid w:val="00D155DB"/>
    <w:rsid w:val="00D167E3"/>
    <w:rsid w:val="00D168F9"/>
    <w:rsid w:val="00D16E77"/>
    <w:rsid w:val="00D16E7E"/>
    <w:rsid w:val="00D17866"/>
    <w:rsid w:val="00D237C6"/>
    <w:rsid w:val="00D23817"/>
    <w:rsid w:val="00D243AB"/>
    <w:rsid w:val="00D24E3B"/>
    <w:rsid w:val="00D268DB"/>
    <w:rsid w:val="00D30561"/>
    <w:rsid w:val="00D306C4"/>
    <w:rsid w:val="00D31D92"/>
    <w:rsid w:val="00D32210"/>
    <w:rsid w:val="00D32B8F"/>
    <w:rsid w:val="00D34D0D"/>
    <w:rsid w:val="00D354CD"/>
    <w:rsid w:val="00D359FB"/>
    <w:rsid w:val="00D42E9B"/>
    <w:rsid w:val="00D47164"/>
    <w:rsid w:val="00D47816"/>
    <w:rsid w:val="00D5042F"/>
    <w:rsid w:val="00D51D32"/>
    <w:rsid w:val="00D53CB7"/>
    <w:rsid w:val="00D63B58"/>
    <w:rsid w:val="00D65417"/>
    <w:rsid w:val="00D67CF7"/>
    <w:rsid w:val="00D73EFA"/>
    <w:rsid w:val="00D74DB1"/>
    <w:rsid w:val="00D74F67"/>
    <w:rsid w:val="00D75705"/>
    <w:rsid w:val="00D75910"/>
    <w:rsid w:val="00D75EBC"/>
    <w:rsid w:val="00D80F55"/>
    <w:rsid w:val="00D81EA9"/>
    <w:rsid w:val="00D84B5B"/>
    <w:rsid w:val="00D85B8B"/>
    <w:rsid w:val="00D86C05"/>
    <w:rsid w:val="00D86C76"/>
    <w:rsid w:val="00D9030F"/>
    <w:rsid w:val="00D920AC"/>
    <w:rsid w:val="00D92CB1"/>
    <w:rsid w:val="00D93FB7"/>
    <w:rsid w:val="00D9684C"/>
    <w:rsid w:val="00DA07F2"/>
    <w:rsid w:val="00DA35BF"/>
    <w:rsid w:val="00DA5A84"/>
    <w:rsid w:val="00DA6D3B"/>
    <w:rsid w:val="00DA7396"/>
    <w:rsid w:val="00DB0BE5"/>
    <w:rsid w:val="00DB763C"/>
    <w:rsid w:val="00DC3226"/>
    <w:rsid w:val="00DC3BD2"/>
    <w:rsid w:val="00DC7B18"/>
    <w:rsid w:val="00DD1240"/>
    <w:rsid w:val="00DD2181"/>
    <w:rsid w:val="00DD3D6B"/>
    <w:rsid w:val="00DD430E"/>
    <w:rsid w:val="00DD61CA"/>
    <w:rsid w:val="00DD6252"/>
    <w:rsid w:val="00DE15DA"/>
    <w:rsid w:val="00DE596A"/>
    <w:rsid w:val="00DE682B"/>
    <w:rsid w:val="00DE7F14"/>
    <w:rsid w:val="00E05DE6"/>
    <w:rsid w:val="00E1034A"/>
    <w:rsid w:val="00E141A8"/>
    <w:rsid w:val="00E166FE"/>
    <w:rsid w:val="00E22D6F"/>
    <w:rsid w:val="00E2529A"/>
    <w:rsid w:val="00E30839"/>
    <w:rsid w:val="00E31F4E"/>
    <w:rsid w:val="00E339FB"/>
    <w:rsid w:val="00E35418"/>
    <w:rsid w:val="00E36E39"/>
    <w:rsid w:val="00E40B04"/>
    <w:rsid w:val="00E416D3"/>
    <w:rsid w:val="00E41881"/>
    <w:rsid w:val="00E42210"/>
    <w:rsid w:val="00E442CB"/>
    <w:rsid w:val="00E44574"/>
    <w:rsid w:val="00E45798"/>
    <w:rsid w:val="00E50478"/>
    <w:rsid w:val="00E50C2E"/>
    <w:rsid w:val="00E51A01"/>
    <w:rsid w:val="00E52A13"/>
    <w:rsid w:val="00E54ACC"/>
    <w:rsid w:val="00E61EE1"/>
    <w:rsid w:val="00E643AF"/>
    <w:rsid w:val="00E65650"/>
    <w:rsid w:val="00E6780F"/>
    <w:rsid w:val="00E75D0B"/>
    <w:rsid w:val="00E77F47"/>
    <w:rsid w:val="00E805E3"/>
    <w:rsid w:val="00E80AC9"/>
    <w:rsid w:val="00E81DF8"/>
    <w:rsid w:val="00E8259D"/>
    <w:rsid w:val="00E90009"/>
    <w:rsid w:val="00E9254F"/>
    <w:rsid w:val="00E92BA6"/>
    <w:rsid w:val="00E94C06"/>
    <w:rsid w:val="00E952BA"/>
    <w:rsid w:val="00E97256"/>
    <w:rsid w:val="00E97D75"/>
    <w:rsid w:val="00EA40BD"/>
    <w:rsid w:val="00EB01CA"/>
    <w:rsid w:val="00EB2727"/>
    <w:rsid w:val="00EB5506"/>
    <w:rsid w:val="00EB56C1"/>
    <w:rsid w:val="00EB5FFB"/>
    <w:rsid w:val="00EC0ADA"/>
    <w:rsid w:val="00EC243C"/>
    <w:rsid w:val="00EC2563"/>
    <w:rsid w:val="00EC63BF"/>
    <w:rsid w:val="00EC6489"/>
    <w:rsid w:val="00ED0638"/>
    <w:rsid w:val="00ED0DB9"/>
    <w:rsid w:val="00ED21E7"/>
    <w:rsid w:val="00ED2C30"/>
    <w:rsid w:val="00ED2CE4"/>
    <w:rsid w:val="00ED580F"/>
    <w:rsid w:val="00ED7566"/>
    <w:rsid w:val="00ED78CA"/>
    <w:rsid w:val="00EE0AD8"/>
    <w:rsid w:val="00EE0ED2"/>
    <w:rsid w:val="00EE1FCA"/>
    <w:rsid w:val="00EE5FBC"/>
    <w:rsid w:val="00EE7FAF"/>
    <w:rsid w:val="00EF2211"/>
    <w:rsid w:val="00EF67C7"/>
    <w:rsid w:val="00EF6A15"/>
    <w:rsid w:val="00EF7556"/>
    <w:rsid w:val="00F02655"/>
    <w:rsid w:val="00F0328C"/>
    <w:rsid w:val="00F151D3"/>
    <w:rsid w:val="00F15C64"/>
    <w:rsid w:val="00F16686"/>
    <w:rsid w:val="00F23452"/>
    <w:rsid w:val="00F25E34"/>
    <w:rsid w:val="00F2754B"/>
    <w:rsid w:val="00F335FB"/>
    <w:rsid w:val="00F34EC6"/>
    <w:rsid w:val="00F3647E"/>
    <w:rsid w:val="00F36CFC"/>
    <w:rsid w:val="00F36EE3"/>
    <w:rsid w:val="00F37579"/>
    <w:rsid w:val="00F40160"/>
    <w:rsid w:val="00F52F1D"/>
    <w:rsid w:val="00F55F08"/>
    <w:rsid w:val="00F604BF"/>
    <w:rsid w:val="00F62562"/>
    <w:rsid w:val="00F62907"/>
    <w:rsid w:val="00F62B23"/>
    <w:rsid w:val="00F63FA9"/>
    <w:rsid w:val="00F6427D"/>
    <w:rsid w:val="00F64289"/>
    <w:rsid w:val="00F64DAE"/>
    <w:rsid w:val="00F6765A"/>
    <w:rsid w:val="00F71283"/>
    <w:rsid w:val="00F73DCF"/>
    <w:rsid w:val="00F74B54"/>
    <w:rsid w:val="00F77CA1"/>
    <w:rsid w:val="00F81C2F"/>
    <w:rsid w:val="00F83A29"/>
    <w:rsid w:val="00F84BC3"/>
    <w:rsid w:val="00F8555C"/>
    <w:rsid w:val="00F87D81"/>
    <w:rsid w:val="00F91109"/>
    <w:rsid w:val="00F94984"/>
    <w:rsid w:val="00FA54A7"/>
    <w:rsid w:val="00FA607F"/>
    <w:rsid w:val="00FA68E7"/>
    <w:rsid w:val="00FA6DF4"/>
    <w:rsid w:val="00FA7845"/>
    <w:rsid w:val="00FA7DBF"/>
    <w:rsid w:val="00FB1B49"/>
    <w:rsid w:val="00FB27FF"/>
    <w:rsid w:val="00FB5B09"/>
    <w:rsid w:val="00FC1029"/>
    <w:rsid w:val="00FC105C"/>
    <w:rsid w:val="00FC3851"/>
    <w:rsid w:val="00FC3DFB"/>
    <w:rsid w:val="00FC3FB0"/>
    <w:rsid w:val="00FC4F8F"/>
    <w:rsid w:val="00FC6958"/>
    <w:rsid w:val="00FC7673"/>
    <w:rsid w:val="00FD1672"/>
    <w:rsid w:val="00FD2673"/>
    <w:rsid w:val="00FD5C63"/>
    <w:rsid w:val="00FE00CE"/>
    <w:rsid w:val="00FE4A3A"/>
    <w:rsid w:val="00FE56BB"/>
    <w:rsid w:val="00FE6CA0"/>
    <w:rsid w:val="00FF2278"/>
    <w:rsid w:val="00FF43D3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3585A"/>
  <w15:docId w15:val="{1C43B95E-45A0-433F-BF31-89C71D7D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9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1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2F7"/>
    <w:rPr>
      <w:sz w:val="24"/>
      <w:szCs w:val="24"/>
      <w:lang w:val="uk-UA" w:eastAsia="uk-UA"/>
    </w:rPr>
  </w:style>
  <w:style w:type="paragraph" w:styleId="1">
    <w:name w:val="heading 1"/>
    <w:basedOn w:val="a"/>
    <w:next w:val="a"/>
    <w:qFormat/>
    <w:locked/>
    <w:rsid w:val="00F62B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locked/>
    <w:rsid w:val="00F62B2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locked/>
    <w:rsid w:val="00FF43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70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02347C"/>
    <w:rPr>
      <w:rFonts w:cs="Times New Roman"/>
    </w:rPr>
  </w:style>
  <w:style w:type="character" w:styleId="a4">
    <w:name w:val="Hyperlink"/>
    <w:uiPriority w:val="99"/>
    <w:rsid w:val="00C9474D"/>
    <w:rPr>
      <w:rFonts w:cs="Times New Roman"/>
      <w:color w:val="0000FF"/>
      <w:u w:val="single"/>
    </w:rPr>
  </w:style>
  <w:style w:type="paragraph" w:styleId="20">
    <w:name w:val="Body Text Indent 2"/>
    <w:aliases w:val="Знак Знак"/>
    <w:basedOn w:val="a"/>
    <w:link w:val="21"/>
    <w:rsid w:val="00D3221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/>
      <w:sz w:val="20"/>
      <w:szCs w:val="20"/>
      <w:lang w:val="ru-RU" w:eastAsia="ru-RU"/>
    </w:rPr>
  </w:style>
  <w:style w:type="character" w:customStyle="1" w:styleId="21">
    <w:name w:val="Основной текст с отступом 2 Знак"/>
    <w:aliases w:val="Знак Знак Знак"/>
    <w:link w:val="20"/>
    <w:rsid w:val="00D32210"/>
    <w:rPr>
      <w:rFonts w:ascii="Arial" w:hAnsi="Arial"/>
      <w:lang w:val="ru-RU" w:eastAsia="ru-RU"/>
    </w:rPr>
  </w:style>
  <w:style w:type="paragraph" w:styleId="a5">
    <w:name w:val="Body Text Indent"/>
    <w:basedOn w:val="a"/>
    <w:rsid w:val="00F62B23"/>
    <w:pPr>
      <w:spacing w:after="120"/>
      <w:ind w:left="283"/>
    </w:pPr>
  </w:style>
  <w:style w:type="paragraph" w:styleId="a6">
    <w:name w:val="footer"/>
    <w:basedOn w:val="a"/>
    <w:rsid w:val="00294DF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94DF9"/>
  </w:style>
  <w:style w:type="paragraph" w:styleId="a8">
    <w:name w:val="header"/>
    <w:basedOn w:val="a"/>
    <w:rsid w:val="00294DF9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CA34EB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CA34EB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a0"/>
    <w:rsid w:val="00617FD4"/>
  </w:style>
  <w:style w:type="paragraph" w:styleId="ab">
    <w:name w:val="List Paragraph"/>
    <w:basedOn w:val="a"/>
    <w:uiPriority w:val="34"/>
    <w:qFormat/>
    <w:rsid w:val="009C1B67"/>
    <w:pPr>
      <w:spacing w:after="120"/>
      <w:ind w:left="720" w:firstLine="567"/>
      <w:contextualSpacing/>
      <w:jc w:val="both"/>
    </w:pPr>
    <w:rPr>
      <w:rFonts w:eastAsia="Calibri"/>
      <w:sz w:val="28"/>
      <w:szCs w:val="22"/>
      <w:lang w:eastAsia="en-US"/>
    </w:rPr>
  </w:style>
  <w:style w:type="character" w:customStyle="1" w:styleId="FontStyle18">
    <w:name w:val="Font Style18"/>
    <w:uiPriority w:val="99"/>
    <w:rsid w:val="00201DAE"/>
    <w:rPr>
      <w:rFonts w:ascii="Times New Roman" w:hAnsi="Times New Roman"/>
      <w:sz w:val="22"/>
    </w:rPr>
  </w:style>
  <w:style w:type="paragraph" w:customStyle="1" w:styleId="ac">
    <w:name w:val="маршак"/>
    <w:basedOn w:val="ad"/>
    <w:qFormat/>
    <w:rsid w:val="005B2B7D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sz w:val="28"/>
      <w:szCs w:val="26"/>
      <w:lang w:eastAsia="ru-RU"/>
    </w:rPr>
  </w:style>
  <w:style w:type="paragraph" w:styleId="ad">
    <w:name w:val="Body Text"/>
    <w:basedOn w:val="a"/>
    <w:link w:val="ae"/>
    <w:uiPriority w:val="99"/>
    <w:unhideWhenUsed/>
    <w:rsid w:val="005B2B7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B2B7D"/>
    <w:rPr>
      <w:sz w:val="24"/>
      <w:szCs w:val="24"/>
      <w:lang w:val="uk-UA" w:eastAsia="uk-UA"/>
    </w:rPr>
  </w:style>
  <w:style w:type="paragraph" w:customStyle="1" w:styleId="Default">
    <w:name w:val="Default"/>
    <w:rsid w:val="00460F93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  <w:style w:type="paragraph" w:customStyle="1" w:styleId="af">
    <w:name w:val="Таблиця"/>
    <w:basedOn w:val="a"/>
    <w:link w:val="af0"/>
    <w:qFormat/>
    <w:rsid w:val="00B26D34"/>
    <w:pPr>
      <w:jc w:val="both"/>
    </w:pPr>
    <w:rPr>
      <w:rFonts w:eastAsia="Calibri"/>
      <w:lang w:eastAsia="en-US"/>
    </w:rPr>
  </w:style>
  <w:style w:type="character" w:customStyle="1" w:styleId="af0">
    <w:name w:val="Таблиця Знак"/>
    <w:link w:val="af"/>
    <w:rsid w:val="00B26D34"/>
    <w:rPr>
      <w:rFonts w:eastAsia="Calibri"/>
      <w:sz w:val="24"/>
      <w:szCs w:val="24"/>
      <w:lang w:val="uk-UA"/>
    </w:rPr>
  </w:style>
  <w:style w:type="character" w:customStyle="1" w:styleId="rvts0">
    <w:name w:val="rvts0"/>
    <w:basedOn w:val="a0"/>
    <w:rsid w:val="0032772F"/>
  </w:style>
  <w:style w:type="paragraph" w:customStyle="1" w:styleId="af1">
    <w:name w:val="Абзац списку"/>
    <w:basedOn w:val="a"/>
    <w:qFormat/>
    <w:rsid w:val="001F6E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f2">
    <w:name w:val="Normal (Web)"/>
    <w:basedOn w:val="a"/>
    <w:uiPriority w:val="99"/>
    <w:rsid w:val="007A789C"/>
    <w:pPr>
      <w:spacing w:before="100" w:beforeAutospacing="1" w:after="100" w:afterAutospacing="1"/>
    </w:pPr>
    <w:rPr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FF2278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10">
    <w:name w:val="toc 1"/>
    <w:basedOn w:val="a"/>
    <w:uiPriority w:val="1"/>
    <w:qFormat/>
    <w:locked/>
    <w:rsid w:val="006F26F1"/>
    <w:pPr>
      <w:widowControl w:val="0"/>
      <w:autoSpaceDE w:val="0"/>
      <w:autoSpaceDN w:val="0"/>
      <w:ind w:left="822" w:hanging="284"/>
    </w:pPr>
    <w:rPr>
      <w:sz w:val="28"/>
      <w:szCs w:val="28"/>
      <w:lang w:eastAsia="en-US"/>
    </w:rPr>
  </w:style>
  <w:style w:type="paragraph" w:styleId="22">
    <w:name w:val="toc 2"/>
    <w:basedOn w:val="a"/>
    <w:next w:val="a"/>
    <w:autoRedefine/>
    <w:locked/>
    <w:rsid w:val="006F26F1"/>
    <w:pPr>
      <w:widowControl w:val="0"/>
      <w:tabs>
        <w:tab w:val="left" w:pos="1955"/>
        <w:tab w:val="left" w:pos="1956"/>
      </w:tabs>
      <w:autoSpaceDE w:val="0"/>
      <w:autoSpaceDN w:val="0"/>
      <w:spacing w:before="158" w:line="362" w:lineRule="auto"/>
      <w:ind w:left="822" w:right="-108"/>
      <w:jc w:val="both"/>
    </w:pPr>
    <w:rPr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53CB7"/>
    <w:rPr>
      <w:b/>
      <w:bCs/>
      <w:sz w:val="27"/>
      <w:szCs w:val="27"/>
      <w:lang w:val="uk-UA" w:eastAsia="uk-UA"/>
    </w:rPr>
  </w:style>
  <w:style w:type="paragraph" w:customStyle="1" w:styleId="af3">
    <w:name w:val="Имя"/>
    <w:basedOn w:val="af4"/>
    <w:link w:val="af5"/>
    <w:uiPriority w:val="1"/>
    <w:qFormat/>
    <w:rsid w:val="00BC2593"/>
    <w:pPr>
      <w:spacing w:line="276" w:lineRule="auto"/>
      <w:jc w:val="right"/>
    </w:pPr>
    <w:rPr>
      <w:rFonts w:ascii="Cambria" w:hAnsi="Cambria"/>
      <w:noProof/>
      <w:color w:val="365F91"/>
      <w:sz w:val="40"/>
      <w:szCs w:val="40"/>
      <w:lang w:val="ru-RU" w:eastAsia="en-US"/>
    </w:rPr>
  </w:style>
  <w:style w:type="character" w:customStyle="1" w:styleId="af5">
    <w:name w:val="Имя (знак)"/>
    <w:link w:val="af3"/>
    <w:uiPriority w:val="1"/>
    <w:rsid w:val="00BC2593"/>
    <w:rPr>
      <w:rFonts w:ascii="Cambria" w:hAnsi="Cambria"/>
      <w:noProof/>
      <w:color w:val="365F91"/>
      <w:sz w:val="40"/>
      <w:szCs w:val="40"/>
      <w:lang w:val="ru-RU"/>
    </w:rPr>
  </w:style>
  <w:style w:type="paragraph" w:styleId="af4">
    <w:name w:val="No Spacing"/>
    <w:uiPriority w:val="1"/>
    <w:qFormat/>
    <w:rsid w:val="00BC2593"/>
    <w:rPr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268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68DB"/>
    <w:rPr>
      <w:rFonts w:ascii="Courier New" w:hAnsi="Courier New" w:cs="Courier New"/>
      <w:lang w:val="uk-UA" w:eastAsia="uk-UA"/>
    </w:rPr>
  </w:style>
  <w:style w:type="character" w:customStyle="1" w:styleId="y2iqfc">
    <w:name w:val="y2iqfc"/>
    <w:basedOn w:val="a0"/>
    <w:rsid w:val="00D26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E573D-C265-4128-9315-478D8428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18</Pages>
  <Words>4416</Words>
  <Characters>25174</Characters>
  <Application>Microsoft Office Word</Application>
  <DocSecurity>0</DocSecurity>
  <Lines>209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1 – Загальна інформація</vt:lpstr>
      <vt:lpstr>1 – Загальна інформація</vt:lpstr>
    </vt:vector>
  </TitlesOfParts>
  <Company>IESK</Company>
  <LinksUpToDate>false</LinksUpToDate>
  <CharactersWithSpaces>29531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– Загальна інформація</dc:title>
  <dc:creator>O.Lozynsky</dc:creator>
  <cp:lastModifiedBy>Anatoliy</cp:lastModifiedBy>
  <cp:revision>6</cp:revision>
  <cp:lastPrinted>2017-04-28T13:41:00Z</cp:lastPrinted>
  <dcterms:created xsi:type="dcterms:W3CDTF">2024-12-30T16:58:00Z</dcterms:created>
  <dcterms:modified xsi:type="dcterms:W3CDTF">2025-02-22T19:51:00Z</dcterms:modified>
</cp:coreProperties>
</file>