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ADA" w:rsidRPr="00CE4F9E" w:rsidRDefault="00EC0ADA" w:rsidP="0025100D"/>
    <w:p w:rsidR="00F62B23" w:rsidRPr="00CE4F9E" w:rsidRDefault="00F62B23" w:rsidP="00FF7F42">
      <w:pPr>
        <w:pStyle w:val="1"/>
        <w:spacing w:before="0" w:after="0"/>
        <w:jc w:val="center"/>
        <w:rPr>
          <w:rFonts w:ascii="Times New Roman" w:hAnsi="Times New Roman" w:cs="Times New Roman"/>
          <w:sz w:val="28"/>
          <w:szCs w:val="28"/>
        </w:rPr>
      </w:pPr>
      <w:r w:rsidRPr="00CE4F9E">
        <w:rPr>
          <w:rFonts w:ascii="Times New Roman" w:hAnsi="Times New Roman" w:cs="Times New Roman"/>
          <w:sz w:val="28"/>
          <w:szCs w:val="28"/>
        </w:rPr>
        <w:t xml:space="preserve">МІНІСТЕРСТВО ОСВІТИ </w:t>
      </w:r>
      <w:r w:rsidR="00FF7F42" w:rsidRPr="00CE4F9E">
        <w:rPr>
          <w:rFonts w:ascii="Times New Roman" w:hAnsi="Times New Roman" w:cs="Times New Roman"/>
          <w:sz w:val="28"/>
          <w:szCs w:val="28"/>
        </w:rPr>
        <w:t xml:space="preserve">І </w:t>
      </w:r>
      <w:r w:rsidRPr="00CE4F9E">
        <w:rPr>
          <w:rFonts w:ascii="Times New Roman" w:hAnsi="Times New Roman" w:cs="Times New Roman"/>
          <w:sz w:val="28"/>
          <w:szCs w:val="28"/>
        </w:rPr>
        <w:t>НАУКИ УКРАЇНИ</w:t>
      </w:r>
    </w:p>
    <w:p w:rsidR="00E50478" w:rsidRPr="00CE4F9E" w:rsidRDefault="00E50478" w:rsidP="00E50478"/>
    <w:p w:rsidR="00F62B23" w:rsidRPr="00CE4F9E" w:rsidRDefault="00E40D7B" w:rsidP="00E40D7B">
      <w:pPr>
        <w:pStyle w:val="1"/>
        <w:spacing w:before="0" w:after="0"/>
        <w:jc w:val="center"/>
        <w:rPr>
          <w:sz w:val="20"/>
          <w:szCs w:val="20"/>
        </w:rPr>
      </w:pPr>
      <w:r w:rsidRPr="00CE4F9E">
        <w:rPr>
          <w:rFonts w:ascii="Times New Roman" w:hAnsi="Times New Roman" w:cs="Times New Roman"/>
          <w:sz w:val="28"/>
          <w:szCs w:val="28"/>
        </w:rPr>
        <w:t>Національний університет кораблебудування ім. адмірала Макарова</w:t>
      </w:r>
    </w:p>
    <w:p w:rsidR="00F62B23" w:rsidRPr="00CE4F9E" w:rsidRDefault="00F62B23" w:rsidP="00FF7F42">
      <w:pPr>
        <w:rPr>
          <w:b/>
          <w:sz w:val="28"/>
          <w:szCs w:val="28"/>
        </w:rPr>
      </w:pPr>
    </w:p>
    <w:p w:rsidR="00FF7F42" w:rsidRPr="00CE4F9E" w:rsidRDefault="00FF7F42" w:rsidP="00FF7F42">
      <w:pPr>
        <w:pStyle w:val="2"/>
        <w:spacing w:before="0" w:after="0"/>
        <w:jc w:val="center"/>
        <w:rPr>
          <w:rFonts w:ascii="Times New Roman" w:hAnsi="Times New Roman" w:cs="Times New Roman"/>
          <w:i w:val="0"/>
        </w:rPr>
      </w:pPr>
    </w:p>
    <w:p w:rsidR="009170BA" w:rsidRPr="00CE4F9E" w:rsidRDefault="009170BA" w:rsidP="009170BA"/>
    <w:p w:rsidR="00E40D7B" w:rsidRPr="00CE4F9E" w:rsidRDefault="00E40D7B" w:rsidP="00252563"/>
    <w:p w:rsidR="00E40D7B" w:rsidRPr="00CE4F9E" w:rsidRDefault="00E40D7B" w:rsidP="00252563"/>
    <w:p w:rsidR="00F62B23" w:rsidRPr="00CE4F9E" w:rsidRDefault="00F62B23" w:rsidP="00FF7F42">
      <w:pPr>
        <w:pStyle w:val="2"/>
        <w:spacing w:before="0" w:after="0"/>
        <w:jc w:val="center"/>
        <w:rPr>
          <w:rFonts w:ascii="Times New Roman" w:hAnsi="Times New Roman" w:cs="Times New Roman"/>
          <w:i w:val="0"/>
          <w:sz w:val="44"/>
          <w:szCs w:val="44"/>
        </w:rPr>
      </w:pPr>
      <w:r w:rsidRPr="00CE4F9E">
        <w:rPr>
          <w:rFonts w:ascii="Times New Roman" w:hAnsi="Times New Roman" w:cs="Times New Roman"/>
          <w:i w:val="0"/>
          <w:sz w:val="44"/>
          <w:szCs w:val="44"/>
        </w:rPr>
        <w:t>ОСВІТНЬО – ПРОФЕСІЙНА ПРОГРАМА</w:t>
      </w:r>
    </w:p>
    <w:p w:rsidR="00A4669A" w:rsidRPr="00CE4F9E" w:rsidRDefault="00A4669A" w:rsidP="00FF7F42">
      <w:pPr>
        <w:spacing w:line="360" w:lineRule="auto"/>
        <w:jc w:val="center"/>
        <w:rPr>
          <w:b/>
          <w:sz w:val="28"/>
          <w:szCs w:val="28"/>
        </w:rPr>
      </w:pPr>
    </w:p>
    <w:p w:rsidR="00F62B23" w:rsidRPr="00CE4F9E" w:rsidRDefault="009170BA" w:rsidP="009170BA">
      <w:pPr>
        <w:spacing w:line="480" w:lineRule="auto"/>
        <w:rPr>
          <w:b/>
          <w:sz w:val="28"/>
          <w:szCs w:val="28"/>
        </w:rPr>
      </w:pPr>
      <w:r w:rsidRPr="00CE4F9E">
        <w:rPr>
          <w:b/>
          <w:sz w:val="28"/>
          <w:szCs w:val="28"/>
        </w:rPr>
        <w:t xml:space="preserve">      </w:t>
      </w:r>
      <w:r w:rsidR="00A4669A" w:rsidRPr="00CE4F9E">
        <w:rPr>
          <w:b/>
          <w:sz w:val="28"/>
          <w:szCs w:val="28"/>
        </w:rPr>
        <w:t xml:space="preserve">РІВЕНЬ ВИЩОЇ ОСВІТИ      </w:t>
      </w:r>
      <w:r w:rsidRPr="00CE4F9E">
        <w:rPr>
          <w:b/>
          <w:sz w:val="28"/>
          <w:szCs w:val="28"/>
        </w:rPr>
        <w:t xml:space="preserve">       </w:t>
      </w:r>
      <w:r w:rsidR="00A4669A" w:rsidRPr="00CE4F9E">
        <w:rPr>
          <w:b/>
          <w:sz w:val="28"/>
          <w:szCs w:val="28"/>
        </w:rPr>
        <w:t xml:space="preserve">    </w:t>
      </w:r>
      <w:r w:rsidRPr="00CE4F9E">
        <w:rPr>
          <w:b/>
          <w:sz w:val="28"/>
          <w:szCs w:val="28"/>
        </w:rPr>
        <w:t xml:space="preserve">          </w:t>
      </w:r>
      <w:r w:rsidR="00346442" w:rsidRPr="00CE4F9E">
        <w:rPr>
          <w:b/>
          <w:sz w:val="28"/>
          <w:szCs w:val="28"/>
        </w:rPr>
        <w:t xml:space="preserve">другий </w:t>
      </w:r>
      <w:r w:rsidR="00A4669A" w:rsidRPr="00CE4F9E">
        <w:rPr>
          <w:b/>
          <w:sz w:val="28"/>
          <w:szCs w:val="28"/>
        </w:rPr>
        <w:t xml:space="preserve"> (</w:t>
      </w:r>
      <w:r w:rsidR="00346442" w:rsidRPr="00CE4F9E">
        <w:rPr>
          <w:b/>
          <w:sz w:val="28"/>
          <w:szCs w:val="28"/>
        </w:rPr>
        <w:t>магістерський</w:t>
      </w:r>
      <w:r w:rsidR="00A4669A" w:rsidRPr="00CE4F9E">
        <w:rPr>
          <w:b/>
          <w:sz w:val="28"/>
          <w:szCs w:val="28"/>
        </w:rPr>
        <w:t>)</w:t>
      </w:r>
      <w:r w:rsidR="00F62B23" w:rsidRPr="00CE4F9E">
        <w:rPr>
          <w:b/>
          <w:sz w:val="28"/>
          <w:szCs w:val="28"/>
        </w:rPr>
        <w:t xml:space="preserve"> </w:t>
      </w:r>
    </w:p>
    <w:p w:rsidR="009170BA" w:rsidRPr="00CE4F9E" w:rsidRDefault="009170BA" w:rsidP="009170BA">
      <w:pPr>
        <w:spacing w:line="480" w:lineRule="auto"/>
        <w:rPr>
          <w:b/>
          <w:sz w:val="28"/>
          <w:szCs w:val="28"/>
        </w:rPr>
      </w:pPr>
      <w:r w:rsidRPr="00CE4F9E">
        <w:rPr>
          <w:b/>
          <w:sz w:val="28"/>
          <w:szCs w:val="28"/>
        </w:rPr>
        <w:t xml:space="preserve">      </w:t>
      </w:r>
      <w:r w:rsidR="00A4669A" w:rsidRPr="00CE4F9E">
        <w:rPr>
          <w:b/>
          <w:sz w:val="28"/>
          <w:szCs w:val="28"/>
        </w:rPr>
        <w:t xml:space="preserve">СТУПІНЬ ВИЩОЇ ОСВІТИ        </w:t>
      </w:r>
      <w:r w:rsidRPr="00CE4F9E">
        <w:rPr>
          <w:b/>
          <w:sz w:val="28"/>
          <w:szCs w:val="28"/>
        </w:rPr>
        <w:t xml:space="preserve">               </w:t>
      </w:r>
      <w:r w:rsidR="00346442" w:rsidRPr="00CE4F9E">
        <w:rPr>
          <w:b/>
          <w:sz w:val="28"/>
          <w:szCs w:val="28"/>
        </w:rPr>
        <w:t>магістр</w:t>
      </w:r>
    </w:p>
    <w:p w:rsidR="009170BA" w:rsidRPr="00CE4F9E" w:rsidRDefault="009170BA" w:rsidP="009170BA">
      <w:pPr>
        <w:spacing w:line="480" w:lineRule="auto"/>
        <w:rPr>
          <w:b/>
          <w:sz w:val="28"/>
          <w:szCs w:val="28"/>
        </w:rPr>
      </w:pPr>
      <w:r w:rsidRPr="00CE4F9E">
        <w:rPr>
          <w:b/>
          <w:sz w:val="28"/>
          <w:szCs w:val="28"/>
        </w:rPr>
        <w:t xml:space="preserve">      </w:t>
      </w:r>
      <w:r w:rsidR="00A4669A" w:rsidRPr="00CE4F9E">
        <w:rPr>
          <w:b/>
          <w:sz w:val="28"/>
          <w:szCs w:val="28"/>
        </w:rPr>
        <w:t xml:space="preserve">ГАЛУЗІ ЗНАНЬ           </w:t>
      </w:r>
      <w:r w:rsidRPr="00CE4F9E">
        <w:rPr>
          <w:b/>
          <w:sz w:val="28"/>
          <w:szCs w:val="28"/>
        </w:rPr>
        <w:t xml:space="preserve">  </w:t>
      </w:r>
      <w:r w:rsidR="00A4669A" w:rsidRPr="00CE4F9E">
        <w:rPr>
          <w:b/>
          <w:sz w:val="28"/>
          <w:szCs w:val="28"/>
        </w:rPr>
        <w:t xml:space="preserve">           </w:t>
      </w:r>
      <w:r w:rsidRPr="00CE4F9E">
        <w:rPr>
          <w:b/>
          <w:sz w:val="28"/>
          <w:szCs w:val="28"/>
        </w:rPr>
        <w:t xml:space="preserve"> </w:t>
      </w:r>
      <w:r w:rsidR="00A4669A" w:rsidRPr="00CE4F9E">
        <w:rPr>
          <w:b/>
          <w:sz w:val="28"/>
          <w:szCs w:val="28"/>
        </w:rPr>
        <w:t xml:space="preserve"> </w:t>
      </w:r>
      <w:r w:rsidR="00A4669A" w:rsidRPr="00CE4F9E">
        <w:rPr>
          <w:b/>
          <w:sz w:val="28"/>
          <w:szCs w:val="28"/>
        </w:rPr>
        <w:tab/>
      </w:r>
      <w:r w:rsidRPr="00CE4F9E">
        <w:rPr>
          <w:b/>
          <w:sz w:val="28"/>
          <w:szCs w:val="28"/>
        </w:rPr>
        <w:t xml:space="preserve">      </w:t>
      </w:r>
      <w:r w:rsidR="007E2F63">
        <w:rPr>
          <w:b/>
          <w:sz w:val="28"/>
          <w:szCs w:val="28"/>
        </w:rPr>
        <w:t xml:space="preserve">    </w:t>
      </w:r>
      <w:r w:rsidR="007E2F63" w:rsidRPr="007E2F63">
        <w:rPr>
          <w:b/>
          <w:sz w:val="28"/>
          <w:szCs w:val="28"/>
        </w:rPr>
        <w:t>F</w:t>
      </w:r>
      <w:r w:rsidR="00F62B23" w:rsidRPr="00CE4F9E">
        <w:rPr>
          <w:b/>
          <w:sz w:val="28"/>
          <w:szCs w:val="28"/>
        </w:rPr>
        <w:t xml:space="preserve"> </w:t>
      </w:r>
      <w:r w:rsidR="00FF45D0" w:rsidRPr="00CE4F9E">
        <w:rPr>
          <w:b/>
          <w:sz w:val="28"/>
          <w:szCs w:val="28"/>
        </w:rPr>
        <w:t>Ін</w:t>
      </w:r>
      <w:r w:rsidR="00FF45D0" w:rsidRPr="007E2F63">
        <w:rPr>
          <w:b/>
          <w:sz w:val="28"/>
          <w:szCs w:val="28"/>
        </w:rPr>
        <w:t>фо</w:t>
      </w:r>
      <w:r w:rsidR="00FF45D0" w:rsidRPr="00CE4F9E">
        <w:rPr>
          <w:b/>
          <w:sz w:val="28"/>
          <w:szCs w:val="28"/>
        </w:rPr>
        <w:t>рмаційні технології</w:t>
      </w:r>
    </w:p>
    <w:p w:rsidR="009170BA" w:rsidRPr="00CE4F9E" w:rsidRDefault="009170BA" w:rsidP="009170BA">
      <w:pPr>
        <w:spacing w:line="480" w:lineRule="auto"/>
        <w:rPr>
          <w:b/>
          <w:sz w:val="28"/>
          <w:szCs w:val="28"/>
        </w:rPr>
      </w:pPr>
      <w:r w:rsidRPr="00CE4F9E">
        <w:rPr>
          <w:b/>
          <w:sz w:val="28"/>
          <w:szCs w:val="28"/>
        </w:rPr>
        <w:t xml:space="preserve">      </w:t>
      </w:r>
      <w:r w:rsidR="00A4669A" w:rsidRPr="00CE4F9E">
        <w:rPr>
          <w:b/>
          <w:sz w:val="28"/>
          <w:szCs w:val="28"/>
        </w:rPr>
        <w:t xml:space="preserve">СПЕЦІАЛЬНІСТЬ                     </w:t>
      </w:r>
      <w:r w:rsidRPr="00CE4F9E">
        <w:rPr>
          <w:b/>
          <w:sz w:val="28"/>
          <w:szCs w:val="28"/>
        </w:rPr>
        <w:t xml:space="preserve">                   </w:t>
      </w:r>
      <w:r w:rsidR="007E2F63" w:rsidRPr="007E2F63">
        <w:rPr>
          <w:b/>
          <w:sz w:val="28"/>
          <w:szCs w:val="28"/>
        </w:rPr>
        <w:t>F3</w:t>
      </w:r>
      <w:r w:rsidR="00A4669A" w:rsidRPr="00CE4F9E">
        <w:rPr>
          <w:b/>
          <w:sz w:val="28"/>
          <w:szCs w:val="28"/>
        </w:rPr>
        <w:t xml:space="preserve"> Комп’ютерні науки</w:t>
      </w:r>
    </w:p>
    <w:p w:rsidR="00A4669A" w:rsidRPr="00CE4F9E" w:rsidRDefault="009170BA" w:rsidP="009170BA">
      <w:pPr>
        <w:spacing w:line="480" w:lineRule="auto"/>
        <w:rPr>
          <w:b/>
          <w:sz w:val="28"/>
          <w:szCs w:val="28"/>
        </w:rPr>
      </w:pPr>
      <w:r w:rsidRPr="00CE4F9E">
        <w:rPr>
          <w:b/>
          <w:sz w:val="28"/>
          <w:szCs w:val="28"/>
        </w:rPr>
        <w:t xml:space="preserve">       </w:t>
      </w:r>
      <w:r w:rsidR="00A4669A" w:rsidRPr="00CE4F9E">
        <w:rPr>
          <w:b/>
          <w:sz w:val="28"/>
          <w:szCs w:val="28"/>
        </w:rPr>
        <w:t>ОСВІТН</w:t>
      </w:r>
      <w:r w:rsidRPr="00CE4F9E">
        <w:rPr>
          <w:b/>
          <w:sz w:val="28"/>
          <w:szCs w:val="28"/>
        </w:rPr>
        <w:t>Я</w:t>
      </w:r>
      <w:r w:rsidR="00A4669A" w:rsidRPr="00CE4F9E">
        <w:rPr>
          <w:b/>
          <w:sz w:val="28"/>
          <w:szCs w:val="28"/>
        </w:rPr>
        <w:t xml:space="preserve"> ПРОГРАМА</w:t>
      </w:r>
      <w:r w:rsidR="00A4669A" w:rsidRPr="00CE4F9E">
        <w:rPr>
          <w:i/>
        </w:rPr>
        <w:t xml:space="preserve"> </w:t>
      </w:r>
      <w:r w:rsidRPr="00CE4F9E">
        <w:rPr>
          <w:b/>
          <w:sz w:val="28"/>
          <w:szCs w:val="28"/>
        </w:rPr>
        <w:t xml:space="preserve">                              </w:t>
      </w:r>
      <w:r w:rsidR="00A4669A" w:rsidRPr="00CE4F9E">
        <w:rPr>
          <w:b/>
          <w:sz w:val="28"/>
          <w:szCs w:val="28"/>
        </w:rPr>
        <w:t>Управління про</w:t>
      </w:r>
      <w:r w:rsidR="00DF6012" w:rsidRPr="00CE4F9E">
        <w:rPr>
          <w:b/>
          <w:sz w:val="28"/>
          <w:szCs w:val="28"/>
        </w:rPr>
        <w:t>є</w:t>
      </w:r>
      <w:r w:rsidR="00A4669A" w:rsidRPr="00CE4F9E">
        <w:rPr>
          <w:b/>
          <w:sz w:val="28"/>
          <w:szCs w:val="28"/>
        </w:rPr>
        <w:t>ктами</w:t>
      </w:r>
    </w:p>
    <w:p w:rsidR="00F62B23" w:rsidRPr="00CE4F9E" w:rsidRDefault="00F62B23" w:rsidP="00FF7F42">
      <w:pPr>
        <w:jc w:val="both"/>
        <w:rPr>
          <w:sz w:val="28"/>
          <w:szCs w:val="28"/>
        </w:rPr>
      </w:pPr>
    </w:p>
    <w:p w:rsidR="00FF7F42" w:rsidRPr="00CE4F9E" w:rsidRDefault="00FF7F42" w:rsidP="00FF7F42">
      <w:pPr>
        <w:jc w:val="both"/>
        <w:rPr>
          <w:sz w:val="28"/>
          <w:szCs w:val="28"/>
        </w:rPr>
      </w:pPr>
    </w:p>
    <w:p w:rsidR="00E40D7B" w:rsidRPr="00CE4F9E" w:rsidRDefault="00E40D7B" w:rsidP="00FF7F42">
      <w:pPr>
        <w:jc w:val="both"/>
        <w:rPr>
          <w:sz w:val="28"/>
          <w:szCs w:val="28"/>
        </w:rPr>
      </w:pPr>
    </w:p>
    <w:p w:rsidR="00E40D7B" w:rsidRPr="00CE4F9E" w:rsidRDefault="00E40D7B" w:rsidP="00FF7F42">
      <w:pPr>
        <w:jc w:val="both"/>
        <w:rPr>
          <w:sz w:val="28"/>
          <w:szCs w:val="28"/>
        </w:rPr>
      </w:pPr>
    </w:p>
    <w:p w:rsidR="00E40D7B" w:rsidRPr="00CE4F9E" w:rsidRDefault="00E40D7B" w:rsidP="00FF7F42">
      <w:pPr>
        <w:jc w:val="both"/>
        <w:rPr>
          <w:sz w:val="28"/>
          <w:szCs w:val="28"/>
        </w:rPr>
      </w:pPr>
    </w:p>
    <w:p w:rsidR="00087001" w:rsidRPr="00CE4F9E" w:rsidRDefault="00087001" w:rsidP="009B38BD">
      <w:pPr>
        <w:spacing w:line="360" w:lineRule="auto"/>
        <w:ind w:firstLine="4395"/>
        <w:jc w:val="right"/>
        <w:rPr>
          <w:rStyle w:val="uficommentbody"/>
          <w:b/>
          <w:sz w:val="28"/>
          <w:szCs w:val="28"/>
        </w:rPr>
      </w:pPr>
      <w:r w:rsidRPr="00CE4F9E">
        <w:rPr>
          <w:rStyle w:val="uficommentbody"/>
          <w:b/>
          <w:sz w:val="28"/>
          <w:szCs w:val="28"/>
        </w:rPr>
        <w:t>ЗАТВЕРДЖЕНО</w:t>
      </w:r>
      <w:r w:rsidR="00E40D7B" w:rsidRPr="00CE4F9E">
        <w:rPr>
          <w:rStyle w:val="uficommentbody"/>
          <w:b/>
          <w:sz w:val="28"/>
          <w:szCs w:val="28"/>
        </w:rPr>
        <w:tab/>
      </w:r>
      <w:r w:rsidR="009B38BD" w:rsidRPr="00CE4F9E">
        <w:rPr>
          <w:rStyle w:val="uficommentbody"/>
          <w:b/>
          <w:sz w:val="28"/>
          <w:szCs w:val="28"/>
        </w:rPr>
        <w:tab/>
      </w:r>
      <w:r w:rsidR="00E40D7B" w:rsidRPr="00CE4F9E">
        <w:rPr>
          <w:rStyle w:val="uficommentbody"/>
          <w:b/>
          <w:sz w:val="28"/>
          <w:szCs w:val="28"/>
        </w:rPr>
        <w:tab/>
      </w:r>
      <w:r w:rsidR="00E40D7B" w:rsidRPr="00CE4F9E">
        <w:rPr>
          <w:rStyle w:val="uficommentbody"/>
          <w:b/>
          <w:sz w:val="28"/>
          <w:szCs w:val="28"/>
        </w:rPr>
        <w:tab/>
      </w:r>
      <w:r w:rsidR="009B38BD" w:rsidRPr="00CE4F9E">
        <w:rPr>
          <w:rStyle w:val="uficommentbody"/>
          <w:b/>
          <w:sz w:val="28"/>
          <w:szCs w:val="28"/>
        </w:rPr>
        <w:tab/>
        <w:t xml:space="preserve">                                                     </w:t>
      </w:r>
      <w:r w:rsidR="00E40D7B" w:rsidRPr="00CE4F9E">
        <w:rPr>
          <w:rStyle w:val="uficommentbody"/>
          <w:sz w:val="28"/>
          <w:szCs w:val="28"/>
        </w:rPr>
        <w:t>Вченою радою</w:t>
      </w:r>
      <w:r w:rsidR="005E23D8" w:rsidRPr="00CE4F9E">
        <w:rPr>
          <w:rStyle w:val="uficommentbody"/>
          <w:sz w:val="28"/>
          <w:szCs w:val="28"/>
        </w:rPr>
        <w:t xml:space="preserve"> </w:t>
      </w:r>
      <w:r w:rsidR="00E40D7B" w:rsidRPr="00CE4F9E">
        <w:rPr>
          <w:rStyle w:val="uficommentbody"/>
          <w:sz w:val="28"/>
          <w:szCs w:val="28"/>
        </w:rPr>
        <w:t>НУК ім.</w:t>
      </w:r>
      <w:r w:rsidR="009B38BD" w:rsidRPr="00CE4F9E">
        <w:rPr>
          <w:rStyle w:val="uficommentbody"/>
          <w:sz w:val="28"/>
          <w:szCs w:val="28"/>
        </w:rPr>
        <w:t xml:space="preserve"> адм. Макарова</w:t>
      </w:r>
      <w:r w:rsidRPr="00CE4F9E">
        <w:rPr>
          <w:sz w:val="28"/>
          <w:szCs w:val="28"/>
        </w:rPr>
        <w:br/>
      </w:r>
      <w:r w:rsidR="00E40D7B" w:rsidRPr="00CE4F9E">
        <w:rPr>
          <w:rStyle w:val="uficommentbody"/>
          <w:sz w:val="28"/>
          <w:szCs w:val="28"/>
        </w:rPr>
        <w:t xml:space="preserve">     </w:t>
      </w:r>
      <w:r w:rsidR="009B38BD" w:rsidRPr="00CE4F9E">
        <w:rPr>
          <w:rStyle w:val="uficommentbody"/>
          <w:sz w:val="28"/>
          <w:szCs w:val="28"/>
        </w:rPr>
        <w:tab/>
        <w:t xml:space="preserve">                     </w:t>
      </w:r>
      <w:r w:rsidRPr="00CE4F9E">
        <w:rPr>
          <w:rStyle w:val="uficommentbody"/>
          <w:sz w:val="28"/>
          <w:szCs w:val="28"/>
        </w:rPr>
        <w:t>Голова вченої ради</w:t>
      </w:r>
      <w:r w:rsidR="009B38BD" w:rsidRPr="00CE4F9E">
        <w:rPr>
          <w:rStyle w:val="uficommentbody"/>
          <w:sz w:val="28"/>
          <w:szCs w:val="28"/>
        </w:rPr>
        <w:tab/>
      </w:r>
      <w:r w:rsidR="00E40D7B" w:rsidRPr="00CE4F9E">
        <w:rPr>
          <w:rStyle w:val="uficommentbody"/>
          <w:sz w:val="28"/>
          <w:szCs w:val="28"/>
        </w:rPr>
        <w:tab/>
      </w:r>
      <w:r w:rsidR="00E40D7B" w:rsidRPr="00CE4F9E">
        <w:rPr>
          <w:rStyle w:val="uficommentbody"/>
          <w:sz w:val="28"/>
          <w:szCs w:val="28"/>
        </w:rPr>
        <w:tab/>
      </w:r>
      <w:r w:rsidR="00E40D7B" w:rsidRPr="00CE4F9E">
        <w:rPr>
          <w:rStyle w:val="uficommentbody"/>
          <w:sz w:val="28"/>
          <w:szCs w:val="28"/>
        </w:rPr>
        <w:tab/>
      </w:r>
      <w:r w:rsidRPr="00CE4F9E">
        <w:rPr>
          <w:sz w:val="28"/>
          <w:szCs w:val="28"/>
        </w:rPr>
        <w:br/>
      </w:r>
      <w:r w:rsidR="009B38BD" w:rsidRPr="00CE4F9E">
        <w:rPr>
          <w:rStyle w:val="uficommentbody"/>
          <w:sz w:val="28"/>
          <w:szCs w:val="28"/>
        </w:rPr>
        <w:t>____________________</w:t>
      </w:r>
      <w:r w:rsidRPr="00CE4F9E">
        <w:rPr>
          <w:rStyle w:val="uficommentbody"/>
          <w:sz w:val="28"/>
          <w:szCs w:val="28"/>
        </w:rPr>
        <w:t xml:space="preserve">  </w:t>
      </w:r>
      <w:r w:rsidR="00FF45D0" w:rsidRPr="00CE4F9E">
        <w:rPr>
          <w:rStyle w:val="uficommentbody"/>
          <w:sz w:val="28"/>
          <w:szCs w:val="28"/>
        </w:rPr>
        <w:t>/О. М. Дубовий</w:t>
      </w:r>
      <w:r w:rsidRPr="00CE4F9E">
        <w:rPr>
          <w:rStyle w:val="uficommentbody"/>
          <w:sz w:val="28"/>
          <w:szCs w:val="28"/>
        </w:rPr>
        <w:t>/</w:t>
      </w:r>
      <w:r w:rsidRPr="00CE4F9E">
        <w:rPr>
          <w:sz w:val="28"/>
          <w:szCs w:val="28"/>
        </w:rPr>
        <w:br/>
      </w:r>
      <w:r w:rsidR="009B38BD" w:rsidRPr="00CE4F9E">
        <w:rPr>
          <w:rStyle w:val="uficommentbody"/>
          <w:sz w:val="28"/>
          <w:szCs w:val="28"/>
        </w:rPr>
        <w:t xml:space="preserve"> </w:t>
      </w:r>
      <w:r w:rsidRPr="00CE4F9E">
        <w:rPr>
          <w:rStyle w:val="uficommentbody"/>
          <w:sz w:val="28"/>
          <w:szCs w:val="28"/>
        </w:rPr>
        <w:t>(п</w:t>
      </w:r>
      <w:r w:rsidR="009B38BD" w:rsidRPr="00CE4F9E">
        <w:rPr>
          <w:rStyle w:val="uficommentbody"/>
          <w:sz w:val="28"/>
          <w:szCs w:val="28"/>
        </w:rPr>
        <w:t>ротокол № __ від "___"____</w:t>
      </w:r>
      <w:r w:rsidR="00A4669A" w:rsidRPr="00CE4F9E">
        <w:rPr>
          <w:rStyle w:val="uficommentbody"/>
          <w:sz w:val="28"/>
          <w:szCs w:val="28"/>
        </w:rPr>
        <w:t>__</w:t>
      </w:r>
      <w:r w:rsidRPr="00CE4F9E">
        <w:rPr>
          <w:rStyle w:val="uficommentbody"/>
          <w:sz w:val="28"/>
          <w:szCs w:val="28"/>
        </w:rPr>
        <w:t>20</w:t>
      </w:r>
      <w:r w:rsidR="00346442" w:rsidRPr="00CE4F9E">
        <w:rPr>
          <w:rStyle w:val="uficommentbody"/>
          <w:sz w:val="28"/>
          <w:szCs w:val="28"/>
        </w:rPr>
        <w:t>2</w:t>
      </w:r>
      <w:r w:rsidR="00695550">
        <w:rPr>
          <w:rStyle w:val="uficommentbody"/>
          <w:sz w:val="28"/>
          <w:szCs w:val="28"/>
        </w:rPr>
        <w:t>5</w:t>
      </w:r>
      <w:r w:rsidRPr="00CE4F9E">
        <w:rPr>
          <w:rStyle w:val="uficommentbody"/>
          <w:sz w:val="28"/>
          <w:szCs w:val="28"/>
        </w:rPr>
        <w:t xml:space="preserve"> р.)</w:t>
      </w:r>
    </w:p>
    <w:p w:rsidR="00F62B23" w:rsidRPr="00CE4F9E" w:rsidRDefault="00087001" w:rsidP="00087001">
      <w:pPr>
        <w:spacing w:line="360" w:lineRule="auto"/>
        <w:ind w:firstLine="5160"/>
        <w:jc w:val="right"/>
        <w:rPr>
          <w:sz w:val="28"/>
          <w:szCs w:val="28"/>
        </w:rPr>
      </w:pPr>
      <w:r w:rsidRPr="00CE4F9E">
        <w:rPr>
          <w:sz w:val="28"/>
          <w:szCs w:val="28"/>
        </w:rPr>
        <w:br/>
      </w:r>
      <w:r w:rsidRPr="00CE4F9E">
        <w:rPr>
          <w:rStyle w:val="uficommentbody"/>
          <w:sz w:val="28"/>
          <w:szCs w:val="28"/>
        </w:rPr>
        <w:t xml:space="preserve">Освітня програма вводиться в дію з </w:t>
      </w:r>
      <w:r w:rsidR="00076E7F" w:rsidRPr="00CE4F9E">
        <w:rPr>
          <w:rStyle w:val="uficommentbody"/>
          <w:sz w:val="28"/>
          <w:szCs w:val="28"/>
        </w:rPr>
        <w:t>_____</w:t>
      </w:r>
      <w:r w:rsidRPr="00CE4F9E">
        <w:rPr>
          <w:rStyle w:val="uficommentbody"/>
          <w:sz w:val="28"/>
          <w:szCs w:val="28"/>
        </w:rPr>
        <w:t>20</w:t>
      </w:r>
      <w:r w:rsidR="00346442" w:rsidRPr="00CE4F9E">
        <w:rPr>
          <w:rStyle w:val="uficommentbody"/>
          <w:sz w:val="28"/>
          <w:szCs w:val="28"/>
        </w:rPr>
        <w:t>2</w:t>
      </w:r>
      <w:r w:rsidR="00695550">
        <w:rPr>
          <w:rStyle w:val="uficommentbody"/>
          <w:sz w:val="28"/>
          <w:szCs w:val="28"/>
        </w:rPr>
        <w:t>5</w:t>
      </w:r>
      <w:r w:rsidRPr="00CE4F9E">
        <w:rPr>
          <w:rStyle w:val="uficommentbody"/>
          <w:sz w:val="28"/>
          <w:szCs w:val="28"/>
        </w:rPr>
        <w:t xml:space="preserve"> р.</w:t>
      </w:r>
      <w:r w:rsidRPr="00CE4F9E">
        <w:rPr>
          <w:sz w:val="28"/>
          <w:szCs w:val="28"/>
        </w:rPr>
        <w:br/>
      </w:r>
      <w:r w:rsidRPr="00CE4F9E">
        <w:rPr>
          <w:rStyle w:val="uficommentbody"/>
          <w:sz w:val="28"/>
          <w:szCs w:val="28"/>
        </w:rPr>
        <w:t>Ректор___________________ /</w:t>
      </w:r>
      <w:r w:rsidR="00FF45D0" w:rsidRPr="00CE4F9E">
        <w:rPr>
          <w:rStyle w:val="uficommentbody"/>
          <w:sz w:val="28"/>
          <w:szCs w:val="28"/>
        </w:rPr>
        <w:t>Є.І. Трушляков</w:t>
      </w:r>
      <w:r w:rsidRPr="00CE4F9E">
        <w:rPr>
          <w:rStyle w:val="uficommentbody"/>
          <w:sz w:val="28"/>
          <w:szCs w:val="28"/>
        </w:rPr>
        <w:t>/</w:t>
      </w:r>
      <w:r w:rsidRPr="00CE4F9E">
        <w:rPr>
          <w:sz w:val="28"/>
          <w:szCs w:val="28"/>
        </w:rPr>
        <w:br/>
      </w:r>
      <w:r w:rsidRPr="00CE4F9E">
        <w:rPr>
          <w:rStyle w:val="uficommentbody"/>
          <w:sz w:val="28"/>
          <w:szCs w:val="28"/>
        </w:rPr>
        <w:t>(наказ № __ від "___"_________ 20</w:t>
      </w:r>
      <w:r w:rsidR="00346442" w:rsidRPr="00CE4F9E">
        <w:rPr>
          <w:rStyle w:val="uficommentbody"/>
          <w:sz w:val="28"/>
          <w:szCs w:val="28"/>
        </w:rPr>
        <w:t>2</w:t>
      </w:r>
      <w:r w:rsidR="00695550">
        <w:rPr>
          <w:rStyle w:val="uficommentbody"/>
          <w:sz w:val="28"/>
          <w:szCs w:val="28"/>
        </w:rPr>
        <w:t>5</w:t>
      </w:r>
      <w:r w:rsidRPr="00CE4F9E">
        <w:rPr>
          <w:rStyle w:val="uficommentbody"/>
          <w:sz w:val="28"/>
          <w:szCs w:val="28"/>
        </w:rPr>
        <w:t>р.)</w:t>
      </w:r>
    </w:p>
    <w:p w:rsidR="00087001" w:rsidRPr="00CE4F9E" w:rsidRDefault="00F62B23" w:rsidP="00822130">
      <w:pPr>
        <w:rPr>
          <w:sz w:val="28"/>
          <w:szCs w:val="28"/>
        </w:rPr>
      </w:pPr>
      <w:r w:rsidRPr="00CE4F9E">
        <w:rPr>
          <w:sz w:val="28"/>
          <w:szCs w:val="28"/>
        </w:rPr>
        <w:t xml:space="preserve"> </w:t>
      </w:r>
    </w:p>
    <w:p w:rsidR="00E40D7B" w:rsidRPr="00CE4F9E" w:rsidRDefault="00E40D7B" w:rsidP="00FF7F42">
      <w:pPr>
        <w:jc w:val="center"/>
        <w:rPr>
          <w:sz w:val="28"/>
          <w:szCs w:val="28"/>
        </w:rPr>
      </w:pPr>
    </w:p>
    <w:p w:rsidR="00A4669A" w:rsidRPr="00CE4F9E" w:rsidRDefault="00A4669A" w:rsidP="00FF7F42">
      <w:pPr>
        <w:jc w:val="center"/>
        <w:rPr>
          <w:sz w:val="28"/>
          <w:szCs w:val="28"/>
        </w:rPr>
      </w:pPr>
    </w:p>
    <w:p w:rsidR="00E40D7B" w:rsidRPr="00CE4F9E" w:rsidRDefault="00E40D7B" w:rsidP="00FF7F42">
      <w:pPr>
        <w:jc w:val="center"/>
        <w:rPr>
          <w:sz w:val="28"/>
          <w:szCs w:val="28"/>
        </w:rPr>
      </w:pPr>
    </w:p>
    <w:p w:rsidR="00885F33" w:rsidRPr="00CE4F9E" w:rsidRDefault="00885F33" w:rsidP="009170BA">
      <w:pPr>
        <w:jc w:val="center"/>
        <w:rPr>
          <w:sz w:val="28"/>
          <w:szCs w:val="28"/>
        </w:rPr>
      </w:pPr>
      <w:r w:rsidRPr="00CE4F9E">
        <w:rPr>
          <w:sz w:val="28"/>
          <w:szCs w:val="28"/>
        </w:rPr>
        <w:t>Миколаїв 20</w:t>
      </w:r>
      <w:r w:rsidR="00877172" w:rsidRPr="00CE4F9E">
        <w:rPr>
          <w:sz w:val="28"/>
          <w:szCs w:val="28"/>
        </w:rPr>
        <w:t>2</w:t>
      </w:r>
      <w:r w:rsidR="00695550">
        <w:rPr>
          <w:sz w:val="28"/>
          <w:szCs w:val="28"/>
        </w:rPr>
        <w:t>5</w:t>
      </w:r>
      <w:r w:rsidR="00E50478" w:rsidRPr="00CE4F9E">
        <w:rPr>
          <w:sz w:val="28"/>
          <w:szCs w:val="28"/>
        </w:rPr>
        <w:t xml:space="preserve"> </w:t>
      </w:r>
      <w:r w:rsidR="00F62B23" w:rsidRPr="00CE4F9E">
        <w:rPr>
          <w:sz w:val="28"/>
          <w:szCs w:val="28"/>
        </w:rPr>
        <w:t>р.</w:t>
      </w:r>
    </w:p>
    <w:p w:rsidR="00A4669A" w:rsidRPr="00CE4F9E" w:rsidRDefault="00A4669A" w:rsidP="00252563">
      <w:pPr>
        <w:pStyle w:val="a5"/>
        <w:spacing w:after="0"/>
        <w:ind w:left="0"/>
        <w:jc w:val="center"/>
        <w:rPr>
          <w:b/>
          <w:sz w:val="28"/>
          <w:szCs w:val="28"/>
        </w:rPr>
      </w:pPr>
    </w:p>
    <w:p w:rsidR="00C30A41" w:rsidRPr="00CE4F9E" w:rsidRDefault="00C30A41" w:rsidP="00C30A41">
      <w:pPr>
        <w:pStyle w:val="a5"/>
        <w:spacing w:after="0"/>
        <w:ind w:left="0"/>
        <w:jc w:val="center"/>
        <w:rPr>
          <w:b/>
          <w:sz w:val="28"/>
          <w:szCs w:val="28"/>
        </w:rPr>
      </w:pPr>
      <w:r w:rsidRPr="00CE4F9E">
        <w:rPr>
          <w:b/>
          <w:sz w:val="28"/>
          <w:szCs w:val="28"/>
        </w:rPr>
        <w:t>ЛИСТ ПОГОДЖЕННЯ</w:t>
      </w:r>
    </w:p>
    <w:p w:rsidR="00C30A41" w:rsidRPr="00CE4F9E" w:rsidRDefault="00C30A41" w:rsidP="00C30A41">
      <w:pPr>
        <w:pStyle w:val="a5"/>
        <w:spacing w:after="0"/>
        <w:ind w:left="0"/>
        <w:jc w:val="center"/>
        <w:rPr>
          <w:b/>
          <w:sz w:val="28"/>
          <w:szCs w:val="28"/>
        </w:rPr>
      </w:pPr>
      <w:r w:rsidRPr="00CE4F9E">
        <w:rPr>
          <w:b/>
          <w:sz w:val="28"/>
          <w:szCs w:val="28"/>
        </w:rPr>
        <w:t xml:space="preserve">освітньо-професійної програми </w:t>
      </w:r>
    </w:p>
    <w:p w:rsidR="00C30A41" w:rsidRPr="00CE4F9E" w:rsidRDefault="00C30A41" w:rsidP="00C30A41">
      <w:pPr>
        <w:pStyle w:val="a5"/>
        <w:ind w:left="0"/>
        <w:jc w:val="center"/>
        <w:rPr>
          <w:b/>
          <w:sz w:val="32"/>
        </w:rPr>
      </w:pPr>
    </w:p>
    <w:p w:rsidR="00C30A41" w:rsidRPr="00CE4F9E" w:rsidRDefault="00C30A41" w:rsidP="00C30A41">
      <w:pPr>
        <w:pStyle w:val="a5"/>
        <w:ind w:left="0" w:firstLine="567"/>
        <w:jc w:val="both"/>
        <w:rPr>
          <w:sz w:val="28"/>
          <w:szCs w:val="28"/>
        </w:rPr>
      </w:pPr>
      <w:r w:rsidRPr="00CE4F9E">
        <w:rPr>
          <w:sz w:val="28"/>
          <w:szCs w:val="28"/>
        </w:rPr>
        <w:t>Проект Освітньо-професійної програми «</w:t>
      </w:r>
      <w:r w:rsidRPr="00CE4F9E">
        <w:rPr>
          <w:i/>
          <w:sz w:val="28"/>
          <w:szCs w:val="28"/>
        </w:rPr>
        <w:t>Управління про</w:t>
      </w:r>
      <w:r w:rsidR="00DF6012" w:rsidRPr="00CE4F9E">
        <w:rPr>
          <w:i/>
          <w:sz w:val="28"/>
          <w:szCs w:val="28"/>
        </w:rPr>
        <w:t>є</w:t>
      </w:r>
      <w:r w:rsidRPr="00CE4F9E">
        <w:rPr>
          <w:i/>
          <w:sz w:val="28"/>
          <w:szCs w:val="28"/>
        </w:rPr>
        <w:t>ктами</w:t>
      </w:r>
      <w:r w:rsidRPr="00CE4F9E">
        <w:rPr>
          <w:sz w:val="28"/>
          <w:szCs w:val="28"/>
        </w:rPr>
        <w:t xml:space="preserve">» розглянута на засіданні кафедри </w:t>
      </w:r>
      <w:r w:rsidRPr="00CE4F9E">
        <w:rPr>
          <w:i/>
          <w:sz w:val="28"/>
          <w:szCs w:val="28"/>
        </w:rPr>
        <w:t>Управління про</w:t>
      </w:r>
      <w:r w:rsidR="00DF6012" w:rsidRPr="00CE4F9E">
        <w:rPr>
          <w:i/>
          <w:sz w:val="28"/>
          <w:szCs w:val="28"/>
        </w:rPr>
        <w:t>є</w:t>
      </w:r>
      <w:r w:rsidRPr="00CE4F9E">
        <w:rPr>
          <w:i/>
          <w:sz w:val="28"/>
          <w:szCs w:val="28"/>
        </w:rPr>
        <w:t>ктами</w:t>
      </w:r>
    </w:p>
    <w:p w:rsidR="00C30A41" w:rsidRPr="00CE4F9E" w:rsidRDefault="00C30A41" w:rsidP="00C30A41">
      <w:pPr>
        <w:pStyle w:val="a5"/>
        <w:ind w:left="0" w:firstLine="567"/>
        <w:jc w:val="both"/>
        <w:rPr>
          <w:sz w:val="28"/>
          <w:szCs w:val="28"/>
        </w:rPr>
      </w:pPr>
      <w:r w:rsidRPr="00CE4F9E">
        <w:rPr>
          <w:sz w:val="28"/>
          <w:szCs w:val="28"/>
        </w:rPr>
        <w:t>Протокол №___ від «___»___________20</w:t>
      </w:r>
      <w:r w:rsidR="00346442" w:rsidRPr="00CE4F9E">
        <w:rPr>
          <w:sz w:val="28"/>
          <w:szCs w:val="28"/>
        </w:rPr>
        <w:t>2</w:t>
      </w:r>
      <w:r w:rsidR="00695550">
        <w:rPr>
          <w:sz w:val="28"/>
          <w:szCs w:val="28"/>
        </w:rPr>
        <w:t>5</w:t>
      </w:r>
      <w:r w:rsidRPr="00CE4F9E">
        <w:rPr>
          <w:sz w:val="28"/>
          <w:szCs w:val="28"/>
        </w:rPr>
        <w:t> р.</w:t>
      </w:r>
    </w:p>
    <w:p w:rsidR="00C30A41" w:rsidRPr="00CE4F9E" w:rsidRDefault="00C30A41" w:rsidP="00C30A41">
      <w:pPr>
        <w:pStyle w:val="a5"/>
        <w:spacing w:before="240"/>
        <w:ind w:left="0" w:firstLine="567"/>
        <w:jc w:val="both"/>
        <w:rPr>
          <w:sz w:val="28"/>
          <w:szCs w:val="28"/>
        </w:rPr>
      </w:pPr>
      <w:r w:rsidRPr="00CE4F9E">
        <w:rPr>
          <w:sz w:val="28"/>
          <w:szCs w:val="28"/>
        </w:rPr>
        <w:t>Завідувач кафедри                                                   Чернов С.К.</w:t>
      </w:r>
    </w:p>
    <w:p w:rsidR="00C30A41" w:rsidRPr="00CE4F9E" w:rsidRDefault="00C30A41" w:rsidP="00C30A41">
      <w:pPr>
        <w:pStyle w:val="a5"/>
        <w:ind w:left="0" w:firstLine="567"/>
        <w:jc w:val="both"/>
        <w:rPr>
          <w:sz w:val="28"/>
          <w:szCs w:val="28"/>
        </w:rPr>
      </w:pPr>
    </w:p>
    <w:p w:rsidR="00C30A41" w:rsidRPr="00CE4F9E" w:rsidRDefault="00C30A41" w:rsidP="00C30A41">
      <w:pPr>
        <w:pStyle w:val="a5"/>
        <w:ind w:left="0" w:firstLine="567"/>
        <w:jc w:val="both"/>
        <w:rPr>
          <w:sz w:val="28"/>
          <w:szCs w:val="28"/>
        </w:rPr>
      </w:pPr>
      <w:r w:rsidRPr="00CE4F9E">
        <w:rPr>
          <w:sz w:val="28"/>
          <w:szCs w:val="28"/>
        </w:rPr>
        <w:t>Проект Освітньо-професійної програми «</w:t>
      </w:r>
      <w:r w:rsidRPr="00CE4F9E">
        <w:rPr>
          <w:i/>
          <w:sz w:val="28"/>
          <w:szCs w:val="28"/>
        </w:rPr>
        <w:t>Управління про</w:t>
      </w:r>
      <w:r w:rsidR="00DF6012" w:rsidRPr="00CE4F9E">
        <w:rPr>
          <w:i/>
          <w:sz w:val="28"/>
          <w:szCs w:val="28"/>
        </w:rPr>
        <w:t>є</w:t>
      </w:r>
      <w:r w:rsidRPr="00CE4F9E">
        <w:rPr>
          <w:i/>
          <w:sz w:val="28"/>
          <w:szCs w:val="28"/>
        </w:rPr>
        <w:t>ктами</w:t>
      </w:r>
      <w:r w:rsidRPr="00CE4F9E">
        <w:rPr>
          <w:sz w:val="28"/>
          <w:szCs w:val="28"/>
        </w:rPr>
        <w:t xml:space="preserve">» розглянуто Науково-методичною комісією </w:t>
      </w:r>
      <w:r w:rsidR="00346442" w:rsidRPr="00CE4F9E">
        <w:rPr>
          <w:i/>
          <w:sz w:val="28"/>
          <w:szCs w:val="28"/>
        </w:rPr>
        <w:t>Навчально-наукового</w:t>
      </w:r>
      <w:r w:rsidR="00346442" w:rsidRPr="00CE4F9E">
        <w:rPr>
          <w:sz w:val="28"/>
          <w:szCs w:val="28"/>
        </w:rPr>
        <w:t xml:space="preserve"> </w:t>
      </w:r>
      <w:r w:rsidRPr="00CE4F9E">
        <w:rPr>
          <w:i/>
          <w:sz w:val="28"/>
          <w:szCs w:val="28"/>
        </w:rPr>
        <w:t xml:space="preserve">інституту </w:t>
      </w:r>
      <w:r w:rsidR="00346442" w:rsidRPr="00CE4F9E">
        <w:rPr>
          <w:i/>
          <w:sz w:val="28"/>
          <w:szCs w:val="28"/>
        </w:rPr>
        <w:t>к</w:t>
      </w:r>
      <w:r w:rsidRPr="00CE4F9E">
        <w:rPr>
          <w:i/>
          <w:sz w:val="28"/>
          <w:szCs w:val="28"/>
        </w:rPr>
        <w:t>омп’ютерних наук та управління про</w:t>
      </w:r>
      <w:r w:rsidR="00DF6012" w:rsidRPr="00CE4F9E">
        <w:rPr>
          <w:i/>
          <w:sz w:val="28"/>
          <w:szCs w:val="28"/>
        </w:rPr>
        <w:t>є</w:t>
      </w:r>
      <w:r w:rsidRPr="00CE4F9E">
        <w:rPr>
          <w:i/>
          <w:sz w:val="28"/>
          <w:szCs w:val="28"/>
        </w:rPr>
        <w:t>ктами</w:t>
      </w:r>
      <w:r w:rsidRPr="00CE4F9E">
        <w:rPr>
          <w:sz w:val="28"/>
          <w:szCs w:val="28"/>
        </w:rPr>
        <w:t xml:space="preserve"> </w:t>
      </w:r>
    </w:p>
    <w:p w:rsidR="00C30A41" w:rsidRPr="00CE4F9E" w:rsidRDefault="00C30A41" w:rsidP="00C30A41">
      <w:pPr>
        <w:pStyle w:val="a5"/>
        <w:ind w:left="0" w:firstLine="567"/>
        <w:jc w:val="both"/>
        <w:rPr>
          <w:sz w:val="28"/>
          <w:szCs w:val="28"/>
        </w:rPr>
      </w:pPr>
      <w:r w:rsidRPr="00CE4F9E">
        <w:rPr>
          <w:sz w:val="28"/>
          <w:szCs w:val="28"/>
        </w:rPr>
        <w:t>Протокол №___ від «___»___________20</w:t>
      </w:r>
      <w:r w:rsidR="00346442" w:rsidRPr="00CE4F9E">
        <w:rPr>
          <w:sz w:val="28"/>
          <w:szCs w:val="28"/>
        </w:rPr>
        <w:t>2</w:t>
      </w:r>
      <w:r w:rsidR="00695550">
        <w:rPr>
          <w:sz w:val="28"/>
          <w:szCs w:val="28"/>
        </w:rPr>
        <w:t>5</w:t>
      </w:r>
      <w:r w:rsidRPr="00CE4F9E">
        <w:rPr>
          <w:sz w:val="28"/>
          <w:szCs w:val="28"/>
        </w:rPr>
        <w:t> р.</w:t>
      </w:r>
    </w:p>
    <w:p w:rsidR="00C30A41" w:rsidRPr="00CE4F9E" w:rsidRDefault="00C30A41" w:rsidP="00C30A41">
      <w:pPr>
        <w:pStyle w:val="a5"/>
        <w:spacing w:after="0"/>
        <w:ind w:left="0" w:firstLine="567"/>
        <w:jc w:val="both"/>
        <w:rPr>
          <w:sz w:val="28"/>
          <w:szCs w:val="28"/>
        </w:rPr>
      </w:pPr>
      <w:r w:rsidRPr="00CE4F9E">
        <w:rPr>
          <w:sz w:val="28"/>
          <w:szCs w:val="28"/>
        </w:rPr>
        <w:t>Голова</w:t>
      </w:r>
    </w:p>
    <w:p w:rsidR="00C30A41" w:rsidRPr="00CE4F9E" w:rsidRDefault="00C30A41" w:rsidP="00C30A41">
      <w:pPr>
        <w:pStyle w:val="a5"/>
        <w:spacing w:after="0"/>
        <w:ind w:left="0" w:firstLine="567"/>
        <w:jc w:val="both"/>
        <w:rPr>
          <w:sz w:val="28"/>
          <w:szCs w:val="28"/>
        </w:rPr>
      </w:pPr>
      <w:r w:rsidRPr="00CE4F9E">
        <w:rPr>
          <w:sz w:val="28"/>
          <w:szCs w:val="28"/>
        </w:rPr>
        <w:t>к.т.н., проф. НУК                                                  Фаріонова Т.А.</w:t>
      </w:r>
    </w:p>
    <w:p w:rsidR="00C30A41" w:rsidRPr="00CE4F9E" w:rsidRDefault="00C30A41" w:rsidP="00C30A41">
      <w:pPr>
        <w:pStyle w:val="a5"/>
        <w:ind w:left="0" w:firstLine="567"/>
        <w:jc w:val="both"/>
        <w:rPr>
          <w:sz w:val="28"/>
          <w:szCs w:val="28"/>
        </w:rPr>
      </w:pPr>
    </w:p>
    <w:p w:rsidR="00C30A41" w:rsidRPr="00CE4F9E" w:rsidRDefault="00C30A41" w:rsidP="00C30A41">
      <w:pPr>
        <w:pStyle w:val="a5"/>
        <w:ind w:left="0" w:firstLine="567"/>
        <w:jc w:val="both"/>
        <w:rPr>
          <w:sz w:val="28"/>
          <w:szCs w:val="28"/>
        </w:rPr>
      </w:pPr>
      <w:r w:rsidRPr="00CE4F9E">
        <w:rPr>
          <w:sz w:val="28"/>
          <w:szCs w:val="28"/>
        </w:rPr>
        <w:t>Проект Освітньо-професійної програми «</w:t>
      </w:r>
      <w:r w:rsidRPr="00CE4F9E">
        <w:rPr>
          <w:i/>
          <w:sz w:val="28"/>
          <w:szCs w:val="28"/>
        </w:rPr>
        <w:t>Управління про</w:t>
      </w:r>
      <w:r w:rsidR="00DF6012" w:rsidRPr="00CE4F9E">
        <w:rPr>
          <w:i/>
          <w:sz w:val="28"/>
          <w:szCs w:val="28"/>
        </w:rPr>
        <w:t>є</w:t>
      </w:r>
      <w:r w:rsidRPr="00CE4F9E">
        <w:rPr>
          <w:i/>
          <w:sz w:val="28"/>
          <w:szCs w:val="28"/>
        </w:rPr>
        <w:t>ктами</w:t>
      </w:r>
      <w:r w:rsidRPr="00CE4F9E">
        <w:rPr>
          <w:sz w:val="28"/>
          <w:szCs w:val="28"/>
        </w:rPr>
        <w:t>» погоджено з навчальним відділом</w:t>
      </w:r>
    </w:p>
    <w:p w:rsidR="00C30A41" w:rsidRPr="00CE4F9E" w:rsidRDefault="00C30A41" w:rsidP="00C30A41">
      <w:pPr>
        <w:pStyle w:val="a5"/>
        <w:spacing w:before="240"/>
        <w:ind w:left="0" w:firstLine="567"/>
        <w:jc w:val="both"/>
        <w:rPr>
          <w:sz w:val="28"/>
          <w:szCs w:val="28"/>
        </w:rPr>
      </w:pPr>
      <w:r w:rsidRPr="00CE4F9E">
        <w:rPr>
          <w:sz w:val="28"/>
          <w:szCs w:val="28"/>
        </w:rPr>
        <w:t>Начальник відділу                                                  Лабарткава А.В.</w:t>
      </w:r>
    </w:p>
    <w:p w:rsidR="00C30A41" w:rsidRPr="00CE4F9E" w:rsidRDefault="00C30A41" w:rsidP="00C30A41">
      <w:pPr>
        <w:pStyle w:val="a5"/>
        <w:ind w:left="0" w:firstLine="567"/>
        <w:jc w:val="both"/>
        <w:rPr>
          <w:sz w:val="28"/>
          <w:szCs w:val="28"/>
        </w:rPr>
      </w:pPr>
    </w:p>
    <w:p w:rsidR="00C30A41" w:rsidRPr="00CE4F9E" w:rsidRDefault="00C30A41" w:rsidP="00C30A41">
      <w:pPr>
        <w:pStyle w:val="a5"/>
        <w:ind w:left="0" w:firstLine="567"/>
        <w:jc w:val="both"/>
        <w:rPr>
          <w:sz w:val="28"/>
          <w:szCs w:val="28"/>
        </w:rPr>
      </w:pPr>
      <w:r w:rsidRPr="00CE4F9E">
        <w:rPr>
          <w:sz w:val="28"/>
          <w:szCs w:val="28"/>
        </w:rPr>
        <w:t>Проект Освітньо-професійної програми «</w:t>
      </w:r>
      <w:r w:rsidRPr="00CE4F9E">
        <w:rPr>
          <w:i/>
          <w:sz w:val="28"/>
          <w:szCs w:val="28"/>
        </w:rPr>
        <w:t>Управління про</w:t>
      </w:r>
      <w:r w:rsidR="00DF6012" w:rsidRPr="00CE4F9E">
        <w:rPr>
          <w:i/>
          <w:sz w:val="28"/>
          <w:szCs w:val="28"/>
        </w:rPr>
        <w:t>є</w:t>
      </w:r>
      <w:r w:rsidRPr="00CE4F9E">
        <w:rPr>
          <w:i/>
          <w:sz w:val="28"/>
          <w:szCs w:val="28"/>
        </w:rPr>
        <w:t>ктами</w:t>
      </w:r>
      <w:r w:rsidRPr="00CE4F9E">
        <w:rPr>
          <w:sz w:val="28"/>
          <w:szCs w:val="28"/>
        </w:rPr>
        <w:t>» розглянуто На</w:t>
      </w:r>
      <w:r w:rsidR="004A6BB8" w:rsidRPr="00CE4F9E">
        <w:rPr>
          <w:sz w:val="28"/>
          <w:szCs w:val="28"/>
        </w:rPr>
        <w:t>вчально</w:t>
      </w:r>
      <w:r w:rsidRPr="00CE4F9E">
        <w:rPr>
          <w:sz w:val="28"/>
          <w:szCs w:val="28"/>
        </w:rPr>
        <w:t xml:space="preserve">-методичною радою НУК </w:t>
      </w:r>
    </w:p>
    <w:p w:rsidR="00C30A41" w:rsidRPr="00CE4F9E" w:rsidRDefault="00C30A41" w:rsidP="00C30A41">
      <w:pPr>
        <w:pStyle w:val="a5"/>
        <w:ind w:left="0" w:firstLine="567"/>
        <w:jc w:val="both"/>
        <w:rPr>
          <w:sz w:val="28"/>
          <w:szCs w:val="28"/>
        </w:rPr>
      </w:pPr>
      <w:r w:rsidRPr="00CE4F9E">
        <w:rPr>
          <w:sz w:val="28"/>
          <w:szCs w:val="28"/>
        </w:rPr>
        <w:t>Протокол №___ від «___»___________20</w:t>
      </w:r>
      <w:r w:rsidR="00346442" w:rsidRPr="00CE4F9E">
        <w:rPr>
          <w:sz w:val="28"/>
          <w:szCs w:val="28"/>
        </w:rPr>
        <w:t>2</w:t>
      </w:r>
      <w:r w:rsidR="00695550">
        <w:rPr>
          <w:sz w:val="28"/>
          <w:szCs w:val="28"/>
        </w:rPr>
        <w:t>5</w:t>
      </w:r>
      <w:r w:rsidRPr="00CE4F9E">
        <w:rPr>
          <w:sz w:val="28"/>
          <w:szCs w:val="28"/>
        </w:rPr>
        <w:t> р.</w:t>
      </w:r>
    </w:p>
    <w:p w:rsidR="00C30A41" w:rsidRPr="00CE4F9E" w:rsidRDefault="00C30A41" w:rsidP="00C30A41">
      <w:pPr>
        <w:pStyle w:val="a5"/>
        <w:spacing w:before="240"/>
        <w:ind w:left="0" w:firstLine="567"/>
        <w:jc w:val="both"/>
        <w:rPr>
          <w:sz w:val="28"/>
          <w:szCs w:val="28"/>
        </w:rPr>
      </w:pPr>
      <w:r w:rsidRPr="00CE4F9E">
        <w:rPr>
          <w:sz w:val="28"/>
          <w:szCs w:val="28"/>
        </w:rPr>
        <w:t xml:space="preserve">Голова НМР НУК                                               </w:t>
      </w:r>
      <w:r w:rsidR="009613D0" w:rsidRPr="00CE4F9E">
        <w:rPr>
          <w:sz w:val="28"/>
          <w:szCs w:val="28"/>
        </w:rPr>
        <w:t xml:space="preserve">  </w:t>
      </w:r>
      <w:r w:rsidR="00231080" w:rsidRPr="00CE4F9E">
        <w:rPr>
          <w:sz w:val="28"/>
          <w:szCs w:val="28"/>
        </w:rPr>
        <w:t>Слободян С.О.</w:t>
      </w:r>
      <w:r w:rsidRPr="00CE4F9E">
        <w:rPr>
          <w:sz w:val="28"/>
          <w:szCs w:val="28"/>
        </w:rPr>
        <w:t xml:space="preserve">    </w:t>
      </w:r>
    </w:p>
    <w:p w:rsidR="00C30A41" w:rsidRPr="00CE4F9E" w:rsidRDefault="00C30A41" w:rsidP="00C30A41">
      <w:pPr>
        <w:pStyle w:val="a5"/>
        <w:spacing w:before="120"/>
        <w:ind w:left="0" w:firstLine="567"/>
        <w:jc w:val="both"/>
        <w:rPr>
          <w:sz w:val="28"/>
          <w:szCs w:val="28"/>
        </w:rPr>
      </w:pPr>
    </w:p>
    <w:p w:rsidR="00C30A41" w:rsidRPr="00CE4F9E" w:rsidRDefault="00C30A41" w:rsidP="00C30A41">
      <w:pPr>
        <w:pStyle w:val="a5"/>
        <w:ind w:left="0" w:firstLine="567"/>
        <w:jc w:val="both"/>
        <w:rPr>
          <w:sz w:val="28"/>
          <w:szCs w:val="28"/>
          <w:u w:val="single"/>
        </w:rPr>
      </w:pPr>
      <w:r w:rsidRPr="00CE4F9E">
        <w:rPr>
          <w:sz w:val="28"/>
          <w:szCs w:val="28"/>
        </w:rPr>
        <w:t>Освітньо-професійної програми «</w:t>
      </w:r>
      <w:r w:rsidRPr="00CE4F9E">
        <w:rPr>
          <w:i/>
          <w:sz w:val="28"/>
          <w:szCs w:val="28"/>
        </w:rPr>
        <w:t>Управління про</w:t>
      </w:r>
      <w:r w:rsidR="00DF6012" w:rsidRPr="00CE4F9E">
        <w:rPr>
          <w:i/>
          <w:sz w:val="28"/>
          <w:szCs w:val="28"/>
        </w:rPr>
        <w:t>є</w:t>
      </w:r>
      <w:r w:rsidRPr="00CE4F9E">
        <w:rPr>
          <w:i/>
          <w:sz w:val="28"/>
          <w:szCs w:val="28"/>
        </w:rPr>
        <w:t>ктами</w:t>
      </w:r>
      <w:r w:rsidRPr="00CE4F9E">
        <w:rPr>
          <w:sz w:val="28"/>
          <w:szCs w:val="28"/>
        </w:rPr>
        <w:t xml:space="preserve">» зареєстрована в Єдиної держаної базі з питань освіти ID програми </w:t>
      </w:r>
      <w:r w:rsidR="00346442" w:rsidRPr="00CE0511">
        <w:rPr>
          <w:sz w:val="28"/>
          <w:szCs w:val="28"/>
        </w:rPr>
        <w:t>________________</w:t>
      </w:r>
    </w:p>
    <w:p w:rsidR="00C30A41" w:rsidRPr="00CE4F9E" w:rsidRDefault="00231080" w:rsidP="00C30A41">
      <w:pPr>
        <w:pStyle w:val="a5"/>
        <w:spacing w:before="240"/>
        <w:ind w:left="0" w:firstLine="567"/>
        <w:jc w:val="both"/>
        <w:rPr>
          <w:sz w:val="28"/>
          <w:szCs w:val="28"/>
        </w:rPr>
      </w:pPr>
      <w:r w:rsidRPr="00CE4F9E">
        <w:rPr>
          <w:sz w:val="28"/>
          <w:szCs w:val="28"/>
        </w:rPr>
        <w:t xml:space="preserve">Керівник ННЦЦК     </w:t>
      </w:r>
      <w:r w:rsidR="009613D0" w:rsidRPr="00CE4F9E">
        <w:rPr>
          <w:sz w:val="28"/>
          <w:szCs w:val="28"/>
        </w:rPr>
        <w:t xml:space="preserve">   </w:t>
      </w:r>
      <w:r w:rsidR="00346442" w:rsidRPr="00CE4F9E">
        <w:rPr>
          <w:sz w:val="28"/>
          <w:szCs w:val="28"/>
        </w:rPr>
        <w:t xml:space="preserve">___________                </w:t>
      </w:r>
      <w:r w:rsidR="009613D0" w:rsidRPr="00CE4F9E">
        <w:rPr>
          <w:sz w:val="28"/>
          <w:szCs w:val="28"/>
        </w:rPr>
        <w:t xml:space="preserve">    Комишник В.І.</w:t>
      </w:r>
    </w:p>
    <w:p w:rsidR="00C30A41" w:rsidRPr="00CE4F9E" w:rsidRDefault="00C30A41" w:rsidP="00C30A41">
      <w:pPr>
        <w:pStyle w:val="a5"/>
        <w:ind w:left="0" w:firstLine="567"/>
        <w:jc w:val="both"/>
        <w:rPr>
          <w:sz w:val="28"/>
          <w:szCs w:val="28"/>
        </w:rPr>
      </w:pPr>
    </w:p>
    <w:p w:rsidR="00C30A41" w:rsidRPr="00CE4F9E" w:rsidRDefault="00C30A41" w:rsidP="00C30A41">
      <w:pPr>
        <w:pStyle w:val="a5"/>
        <w:ind w:left="0"/>
        <w:jc w:val="center"/>
        <w:rPr>
          <w:b/>
          <w:sz w:val="32"/>
        </w:rPr>
      </w:pPr>
    </w:p>
    <w:p w:rsidR="00C30A41" w:rsidRPr="00CE4F9E" w:rsidRDefault="00C30A41" w:rsidP="00C30A41">
      <w:pPr>
        <w:pStyle w:val="a5"/>
        <w:ind w:left="0"/>
        <w:jc w:val="center"/>
        <w:rPr>
          <w:b/>
          <w:sz w:val="32"/>
        </w:rPr>
      </w:pPr>
    </w:p>
    <w:p w:rsidR="00C30A41" w:rsidRPr="00CE4F9E" w:rsidRDefault="00C30A41" w:rsidP="00C30A41">
      <w:pPr>
        <w:pStyle w:val="a5"/>
        <w:ind w:left="0"/>
        <w:jc w:val="center"/>
        <w:rPr>
          <w:b/>
          <w:sz w:val="32"/>
        </w:rPr>
      </w:pPr>
    </w:p>
    <w:p w:rsidR="00C30A41" w:rsidRPr="00CE4F9E" w:rsidRDefault="00C30A41" w:rsidP="00C30A41">
      <w:pPr>
        <w:pStyle w:val="a5"/>
        <w:ind w:left="0"/>
        <w:jc w:val="center"/>
        <w:rPr>
          <w:b/>
          <w:sz w:val="32"/>
        </w:rPr>
      </w:pPr>
    </w:p>
    <w:p w:rsidR="00C30A41" w:rsidRPr="00CE4F9E" w:rsidRDefault="00C30A41" w:rsidP="00A841A9">
      <w:pPr>
        <w:pStyle w:val="a5"/>
        <w:ind w:left="0"/>
        <w:jc w:val="center"/>
        <w:rPr>
          <w:b/>
          <w:sz w:val="32"/>
        </w:rPr>
      </w:pPr>
    </w:p>
    <w:p w:rsidR="00250027" w:rsidRPr="00CE4F9E" w:rsidRDefault="00F62B23" w:rsidP="00CE4F9E">
      <w:pPr>
        <w:pStyle w:val="a5"/>
        <w:ind w:left="0"/>
        <w:jc w:val="center"/>
        <w:rPr>
          <w:b/>
          <w:sz w:val="32"/>
        </w:rPr>
      </w:pPr>
      <w:r w:rsidRPr="00CE4F9E">
        <w:rPr>
          <w:b/>
          <w:sz w:val="32"/>
        </w:rPr>
        <w:lastRenderedPageBreak/>
        <w:t>ПЕРЕДМОВА</w:t>
      </w:r>
    </w:p>
    <w:p w:rsidR="00456144" w:rsidRPr="00662907" w:rsidRDefault="00456144" w:rsidP="00456144">
      <w:pPr>
        <w:pStyle w:val="a5"/>
        <w:spacing w:after="0" w:line="360" w:lineRule="auto"/>
        <w:ind w:left="0"/>
        <w:jc w:val="both"/>
        <w:rPr>
          <w:sz w:val="28"/>
          <w:szCs w:val="28"/>
        </w:rPr>
      </w:pPr>
      <w:r w:rsidRPr="00CE4F9E">
        <w:rPr>
          <w:sz w:val="28"/>
          <w:szCs w:val="28"/>
        </w:rPr>
        <w:tab/>
        <w:t>Освітньо-професійну програму</w:t>
      </w:r>
      <w:r w:rsidR="004A6BB8" w:rsidRPr="00CE4F9E">
        <w:rPr>
          <w:sz w:val="28"/>
          <w:szCs w:val="28"/>
        </w:rPr>
        <w:t xml:space="preserve"> «Управління </w:t>
      </w:r>
      <w:proofErr w:type="spellStart"/>
      <w:r w:rsidR="004A6BB8" w:rsidRPr="00CE4F9E">
        <w:rPr>
          <w:sz w:val="28"/>
          <w:szCs w:val="28"/>
        </w:rPr>
        <w:t>проєктами</w:t>
      </w:r>
      <w:proofErr w:type="spellEnd"/>
      <w:r w:rsidR="004A6BB8" w:rsidRPr="00CE4F9E">
        <w:rPr>
          <w:sz w:val="28"/>
          <w:szCs w:val="28"/>
        </w:rPr>
        <w:t>»</w:t>
      </w:r>
      <w:r w:rsidRPr="00CE4F9E">
        <w:rPr>
          <w:sz w:val="28"/>
          <w:szCs w:val="28"/>
        </w:rPr>
        <w:t xml:space="preserve"> підготовки фахівців </w:t>
      </w:r>
      <w:r w:rsidR="00346442" w:rsidRPr="00CE4F9E">
        <w:rPr>
          <w:sz w:val="28"/>
          <w:szCs w:val="28"/>
        </w:rPr>
        <w:t>др</w:t>
      </w:r>
      <w:r w:rsidR="0032438C" w:rsidRPr="00CE4F9E">
        <w:rPr>
          <w:sz w:val="28"/>
          <w:szCs w:val="28"/>
        </w:rPr>
        <w:t>у</w:t>
      </w:r>
      <w:r w:rsidR="00346442" w:rsidRPr="00CE4F9E">
        <w:rPr>
          <w:sz w:val="28"/>
          <w:szCs w:val="28"/>
        </w:rPr>
        <w:t>гого магістерського</w:t>
      </w:r>
      <w:r w:rsidRPr="00CE4F9E">
        <w:rPr>
          <w:sz w:val="28"/>
          <w:szCs w:val="28"/>
        </w:rPr>
        <w:t xml:space="preserve">  рівня вищої освіти галузі знань</w:t>
      </w:r>
      <w:r w:rsidR="00250027" w:rsidRPr="00CE4F9E">
        <w:rPr>
          <w:sz w:val="28"/>
          <w:szCs w:val="28"/>
        </w:rPr>
        <w:t xml:space="preserve"> </w:t>
      </w:r>
      <w:bookmarkStart w:id="0" w:name="_GoBack"/>
      <w:bookmarkEnd w:id="0"/>
      <w:r w:rsidR="007E2F63">
        <w:rPr>
          <w:color w:val="000000"/>
          <w:sz w:val="26"/>
          <w:szCs w:val="26"/>
          <w:lang w:val="en-US"/>
        </w:rPr>
        <w:t>F</w:t>
      </w:r>
      <w:r w:rsidR="007E2F63">
        <w:rPr>
          <w:color w:val="000000"/>
          <w:sz w:val="26"/>
          <w:szCs w:val="26"/>
        </w:rPr>
        <w:t xml:space="preserve"> </w:t>
      </w:r>
      <w:r w:rsidR="00853ADF">
        <w:rPr>
          <w:sz w:val="28"/>
          <w:szCs w:val="28"/>
        </w:rPr>
        <w:t xml:space="preserve">Інформаційні </w:t>
      </w:r>
      <w:r w:rsidRPr="00CE4F9E">
        <w:rPr>
          <w:sz w:val="28"/>
          <w:szCs w:val="28"/>
        </w:rPr>
        <w:t xml:space="preserve">технології  за спеціальністю </w:t>
      </w:r>
      <w:r w:rsidR="007E2F63" w:rsidRPr="007E2F63">
        <w:rPr>
          <w:sz w:val="28"/>
          <w:szCs w:val="28"/>
        </w:rPr>
        <w:t>F</w:t>
      </w:r>
      <w:r w:rsidR="007E2F63">
        <w:rPr>
          <w:sz w:val="28"/>
          <w:szCs w:val="28"/>
        </w:rPr>
        <w:t xml:space="preserve">3 </w:t>
      </w:r>
      <w:r w:rsidRPr="00CE4F9E">
        <w:rPr>
          <w:sz w:val="28"/>
          <w:szCs w:val="28"/>
        </w:rPr>
        <w:t xml:space="preserve">«Комп’ютерні науки» розроблено  відповідно до Закону України « Про вищу освіту» від 01.07.2014р. № 1556-VII, «Про затвердження Ліцензійних умов провадження освітньої діяльності закладів освіти», Стандарту вищої освіти України </w:t>
      </w:r>
      <w:r w:rsidR="00A00C50" w:rsidRPr="00CE4F9E">
        <w:rPr>
          <w:sz w:val="28"/>
          <w:szCs w:val="28"/>
        </w:rPr>
        <w:t xml:space="preserve">другого </w:t>
      </w:r>
      <w:r w:rsidRPr="00CE4F9E">
        <w:rPr>
          <w:sz w:val="28"/>
          <w:szCs w:val="28"/>
        </w:rPr>
        <w:t xml:space="preserve"> (</w:t>
      </w:r>
      <w:r w:rsidR="00A00C50" w:rsidRPr="00CE4F9E">
        <w:rPr>
          <w:sz w:val="28"/>
          <w:szCs w:val="28"/>
        </w:rPr>
        <w:t>магістерського</w:t>
      </w:r>
      <w:r w:rsidRPr="00CE4F9E">
        <w:rPr>
          <w:sz w:val="28"/>
          <w:szCs w:val="28"/>
        </w:rPr>
        <w:t>) рівня ступеня «</w:t>
      </w:r>
      <w:r w:rsidR="00A00C50" w:rsidRPr="00CE4F9E">
        <w:rPr>
          <w:sz w:val="28"/>
          <w:szCs w:val="28"/>
        </w:rPr>
        <w:t>магістр</w:t>
      </w:r>
      <w:r w:rsidRPr="00CE4F9E">
        <w:rPr>
          <w:sz w:val="28"/>
          <w:szCs w:val="28"/>
        </w:rPr>
        <w:t xml:space="preserve">» за галуззю знань </w:t>
      </w:r>
      <w:r w:rsidR="00853ADF">
        <w:rPr>
          <w:color w:val="000000"/>
          <w:sz w:val="26"/>
          <w:szCs w:val="26"/>
          <w:lang w:val="en-US"/>
        </w:rPr>
        <w:t>F</w:t>
      </w:r>
      <w:r w:rsidRPr="00CE4F9E">
        <w:rPr>
          <w:sz w:val="28"/>
          <w:szCs w:val="28"/>
        </w:rPr>
        <w:t xml:space="preserve"> «Інформаційні технології» спеціальністю </w:t>
      </w:r>
      <w:r w:rsidR="00853ADF" w:rsidRPr="00853ADF">
        <w:rPr>
          <w:sz w:val="28"/>
          <w:szCs w:val="28"/>
        </w:rPr>
        <w:t>F3</w:t>
      </w:r>
      <w:r w:rsidRPr="00CE4F9E">
        <w:rPr>
          <w:sz w:val="28"/>
          <w:szCs w:val="28"/>
        </w:rPr>
        <w:t xml:space="preserve"> «Комп’ютерні науки», затвердженого  та введеного в дію наказом Міністерства освіти і науки України № </w:t>
      </w:r>
      <w:r w:rsidR="004A6BB8" w:rsidRPr="00CE4F9E">
        <w:rPr>
          <w:sz w:val="28"/>
          <w:szCs w:val="28"/>
        </w:rPr>
        <w:t>393</w:t>
      </w:r>
      <w:r w:rsidRPr="00CE4F9E">
        <w:rPr>
          <w:sz w:val="28"/>
          <w:szCs w:val="28"/>
        </w:rPr>
        <w:t xml:space="preserve"> від </w:t>
      </w:r>
      <w:r w:rsidR="004A6BB8" w:rsidRPr="00CE4F9E">
        <w:rPr>
          <w:sz w:val="28"/>
          <w:szCs w:val="28"/>
        </w:rPr>
        <w:t>28</w:t>
      </w:r>
      <w:r w:rsidRPr="00CE4F9E">
        <w:rPr>
          <w:sz w:val="28"/>
          <w:szCs w:val="28"/>
        </w:rPr>
        <w:t>.0</w:t>
      </w:r>
      <w:r w:rsidR="004A6BB8" w:rsidRPr="00CE4F9E">
        <w:rPr>
          <w:sz w:val="28"/>
          <w:szCs w:val="28"/>
        </w:rPr>
        <w:t>4</w:t>
      </w:r>
      <w:r w:rsidRPr="00CE4F9E">
        <w:rPr>
          <w:sz w:val="28"/>
          <w:szCs w:val="28"/>
        </w:rPr>
        <w:t>.20</w:t>
      </w:r>
      <w:r w:rsidR="004A6BB8" w:rsidRPr="00CE4F9E">
        <w:rPr>
          <w:sz w:val="28"/>
          <w:szCs w:val="28"/>
        </w:rPr>
        <w:t>22</w:t>
      </w:r>
      <w:r w:rsidRPr="00CE4F9E">
        <w:rPr>
          <w:sz w:val="28"/>
          <w:szCs w:val="28"/>
        </w:rPr>
        <w:t xml:space="preserve"> р</w:t>
      </w:r>
      <w:r w:rsidR="007E2F63">
        <w:rPr>
          <w:sz w:val="28"/>
          <w:szCs w:val="28"/>
        </w:rPr>
        <w:t xml:space="preserve">. </w:t>
      </w:r>
      <w:r w:rsidR="007E2F63" w:rsidRPr="007E2F63">
        <w:rPr>
          <w:sz w:val="28"/>
          <w:szCs w:val="28"/>
        </w:rPr>
        <w:t xml:space="preserve">та Постанови Кабінету Міністрів «Про внесення змін до переліку галузей знань і спеціальностей, за якими здійснюється підготовка здобувачів вищої та фахової </w:t>
      </w:r>
      <w:proofErr w:type="spellStart"/>
      <w:r w:rsidR="007E2F63" w:rsidRPr="007E2F63">
        <w:rPr>
          <w:sz w:val="28"/>
          <w:szCs w:val="28"/>
        </w:rPr>
        <w:t>передвищої</w:t>
      </w:r>
      <w:proofErr w:type="spellEnd"/>
      <w:r w:rsidR="007E2F63" w:rsidRPr="007E2F63">
        <w:rPr>
          <w:sz w:val="28"/>
          <w:szCs w:val="28"/>
        </w:rPr>
        <w:t xml:space="preserve"> освіти» від 30 серпня 2024 р. № 1021.</w:t>
      </w:r>
    </w:p>
    <w:p w:rsidR="00EB3C96" w:rsidRDefault="00EB3C96" w:rsidP="00CE4F9E">
      <w:pPr>
        <w:spacing w:line="360" w:lineRule="auto"/>
        <w:ind w:firstLine="709"/>
        <w:jc w:val="both"/>
        <w:rPr>
          <w:rFonts w:eastAsia="Calibri"/>
          <w:sz w:val="28"/>
          <w:szCs w:val="28"/>
          <w:lang w:eastAsia="ru-RU"/>
        </w:rPr>
      </w:pPr>
    </w:p>
    <w:p w:rsidR="00CE4F9E" w:rsidRDefault="00A841A9" w:rsidP="00CE4F9E">
      <w:pPr>
        <w:spacing w:line="360" w:lineRule="auto"/>
        <w:ind w:firstLine="709"/>
        <w:jc w:val="both"/>
        <w:rPr>
          <w:rFonts w:eastAsia="Calibri"/>
          <w:sz w:val="28"/>
          <w:szCs w:val="28"/>
          <w:lang w:eastAsia="ru-RU"/>
        </w:rPr>
      </w:pPr>
      <w:r w:rsidRPr="00CE4F9E">
        <w:rPr>
          <w:rFonts w:eastAsia="Calibri"/>
          <w:sz w:val="28"/>
          <w:szCs w:val="28"/>
          <w:lang w:eastAsia="ru-RU"/>
        </w:rPr>
        <w:t xml:space="preserve">Розроблено </w:t>
      </w:r>
      <w:r w:rsidR="0032438C" w:rsidRPr="00CE4F9E">
        <w:rPr>
          <w:bCs/>
          <w:sz w:val="28"/>
          <w:szCs w:val="28"/>
          <w:lang w:eastAsia="ru-RU"/>
        </w:rPr>
        <w:t>робочою</w:t>
      </w:r>
      <w:r w:rsidR="009D1306" w:rsidRPr="00CE4F9E">
        <w:rPr>
          <w:bCs/>
          <w:sz w:val="28"/>
          <w:szCs w:val="28"/>
          <w:lang w:eastAsia="ru-RU"/>
        </w:rPr>
        <w:t xml:space="preserve"> </w:t>
      </w:r>
      <w:r w:rsidRPr="00CE4F9E">
        <w:rPr>
          <w:rFonts w:eastAsia="Calibri"/>
          <w:sz w:val="28"/>
          <w:szCs w:val="28"/>
          <w:lang w:eastAsia="ru-RU"/>
        </w:rPr>
        <w:t>групою у складі:</w:t>
      </w:r>
    </w:p>
    <w:p w:rsidR="00EB3C96" w:rsidRDefault="009D1306" w:rsidP="00EB3C96">
      <w:pPr>
        <w:spacing w:line="360" w:lineRule="auto"/>
        <w:ind w:firstLine="709"/>
        <w:jc w:val="both"/>
        <w:rPr>
          <w:rFonts w:eastAsia="Calibri"/>
          <w:sz w:val="28"/>
          <w:szCs w:val="28"/>
          <w:lang w:eastAsia="ru-RU"/>
        </w:rPr>
      </w:pPr>
      <w:r w:rsidRPr="00EB3C96">
        <w:rPr>
          <w:b/>
          <w:i/>
          <w:sz w:val="28"/>
          <w:szCs w:val="28"/>
        </w:rPr>
        <w:t>Чернова Людмила Сергі</w:t>
      </w:r>
      <w:r w:rsidR="00250027" w:rsidRPr="00EB3C96">
        <w:rPr>
          <w:b/>
          <w:i/>
          <w:sz w:val="28"/>
          <w:szCs w:val="28"/>
        </w:rPr>
        <w:t>ї</w:t>
      </w:r>
      <w:r w:rsidRPr="00EB3C96">
        <w:rPr>
          <w:b/>
          <w:i/>
          <w:sz w:val="28"/>
          <w:szCs w:val="28"/>
        </w:rPr>
        <w:t>вна</w:t>
      </w:r>
      <w:r w:rsidR="00EB3C96">
        <w:rPr>
          <w:sz w:val="28"/>
          <w:szCs w:val="28"/>
        </w:rPr>
        <w:t xml:space="preserve"> – </w:t>
      </w:r>
      <w:r w:rsidR="00EB3C96" w:rsidRPr="00CE4F9E">
        <w:rPr>
          <w:sz w:val="28"/>
          <w:szCs w:val="28"/>
        </w:rPr>
        <w:t>гарант освітньої програми</w:t>
      </w:r>
      <w:r w:rsidRPr="00CE4F9E">
        <w:rPr>
          <w:sz w:val="28"/>
          <w:szCs w:val="28"/>
        </w:rPr>
        <w:t>,</w:t>
      </w:r>
      <w:r w:rsidR="00EB3C96">
        <w:rPr>
          <w:sz w:val="28"/>
          <w:szCs w:val="28"/>
        </w:rPr>
        <w:t xml:space="preserve"> </w:t>
      </w:r>
      <w:r w:rsidRPr="00CE4F9E">
        <w:rPr>
          <w:sz w:val="28"/>
          <w:szCs w:val="28"/>
        </w:rPr>
        <w:t xml:space="preserve">доктор технічних наук, професор кафедри інформаційних </w:t>
      </w:r>
      <w:proofErr w:type="spellStart"/>
      <w:r w:rsidRPr="00CE4F9E">
        <w:rPr>
          <w:sz w:val="28"/>
          <w:szCs w:val="28"/>
        </w:rPr>
        <w:t>інформаційних</w:t>
      </w:r>
      <w:proofErr w:type="spellEnd"/>
      <w:r w:rsidRPr="00CE4F9E">
        <w:rPr>
          <w:sz w:val="28"/>
          <w:szCs w:val="28"/>
        </w:rPr>
        <w:t xml:space="preserve"> управляючих систем та технологій</w:t>
      </w:r>
      <w:r w:rsidR="00EB3C96">
        <w:rPr>
          <w:sz w:val="28"/>
          <w:szCs w:val="28"/>
        </w:rPr>
        <w:t>;</w:t>
      </w:r>
      <w:r w:rsidR="00EB3C96">
        <w:rPr>
          <w:rFonts w:eastAsia="Calibri"/>
          <w:sz w:val="28"/>
          <w:szCs w:val="28"/>
          <w:lang w:eastAsia="ru-RU"/>
        </w:rPr>
        <w:t xml:space="preserve"> </w:t>
      </w:r>
    </w:p>
    <w:p w:rsidR="00CE4F9E" w:rsidRDefault="009D1306" w:rsidP="00EB3C96">
      <w:pPr>
        <w:spacing w:line="360" w:lineRule="auto"/>
        <w:ind w:firstLine="709"/>
        <w:jc w:val="both"/>
        <w:rPr>
          <w:rFonts w:eastAsia="Calibri"/>
          <w:sz w:val="28"/>
          <w:szCs w:val="28"/>
          <w:lang w:eastAsia="ru-RU"/>
        </w:rPr>
      </w:pPr>
      <w:r w:rsidRPr="00EB3C96">
        <w:rPr>
          <w:b/>
          <w:i/>
          <w:sz w:val="28"/>
          <w:szCs w:val="28"/>
        </w:rPr>
        <w:t>Михелєв Ігор Леонідович</w:t>
      </w:r>
      <w:r w:rsidR="00EB3C96">
        <w:rPr>
          <w:sz w:val="28"/>
          <w:szCs w:val="28"/>
        </w:rPr>
        <w:t xml:space="preserve"> – </w:t>
      </w:r>
      <w:r w:rsidR="00EB3C96" w:rsidRPr="00CE4F9E">
        <w:rPr>
          <w:sz w:val="28"/>
          <w:szCs w:val="28"/>
        </w:rPr>
        <w:t>член робочої групи</w:t>
      </w:r>
      <w:r w:rsidR="00EB3C96">
        <w:rPr>
          <w:sz w:val="28"/>
          <w:szCs w:val="28"/>
        </w:rPr>
        <w:t>,</w:t>
      </w:r>
      <w:r w:rsidR="00EB3C96" w:rsidRPr="00CE4F9E">
        <w:rPr>
          <w:sz w:val="28"/>
          <w:szCs w:val="28"/>
        </w:rPr>
        <w:t xml:space="preserve"> </w:t>
      </w:r>
      <w:r w:rsidR="00250027" w:rsidRPr="00CE4F9E">
        <w:rPr>
          <w:sz w:val="28"/>
          <w:szCs w:val="28"/>
        </w:rPr>
        <w:t>кандидат технічних наук, доцент кафедри інформаційних управляючих систем та технологій;</w:t>
      </w:r>
      <w:r w:rsidRPr="00CE4F9E">
        <w:rPr>
          <w:sz w:val="28"/>
          <w:szCs w:val="28"/>
        </w:rPr>
        <w:t xml:space="preserve"> </w:t>
      </w:r>
    </w:p>
    <w:p w:rsidR="00250027" w:rsidRDefault="00250027" w:rsidP="00CE4F9E">
      <w:pPr>
        <w:spacing w:line="360" w:lineRule="auto"/>
        <w:ind w:firstLine="709"/>
        <w:jc w:val="both"/>
        <w:rPr>
          <w:sz w:val="28"/>
          <w:szCs w:val="28"/>
        </w:rPr>
      </w:pPr>
      <w:r w:rsidRPr="00EB3C96">
        <w:rPr>
          <w:b/>
          <w:i/>
          <w:sz w:val="28"/>
          <w:szCs w:val="28"/>
        </w:rPr>
        <w:t>Гайдаєнко Оксана Володимирівна</w:t>
      </w:r>
      <w:r w:rsidR="00EB3C96">
        <w:rPr>
          <w:sz w:val="28"/>
          <w:szCs w:val="28"/>
        </w:rPr>
        <w:t xml:space="preserve"> – </w:t>
      </w:r>
      <w:r w:rsidR="00EB3C96" w:rsidRPr="00CE4F9E">
        <w:rPr>
          <w:sz w:val="28"/>
          <w:szCs w:val="28"/>
        </w:rPr>
        <w:t>член робочої групи</w:t>
      </w:r>
      <w:r w:rsidR="00EB3C96">
        <w:rPr>
          <w:sz w:val="28"/>
          <w:szCs w:val="28"/>
        </w:rPr>
        <w:t>,</w:t>
      </w:r>
      <w:r w:rsidR="00EB3C96" w:rsidRPr="00CE4F9E">
        <w:rPr>
          <w:sz w:val="28"/>
          <w:szCs w:val="28"/>
        </w:rPr>
        <w:t xml:space="preserve"> </w:t>
      </w:r>
      <w:r w:rsidRPr="00CE4F9E">
        <w:rPr>
          <w:sz w:val="28"/>
          <w:szCs w:val="28"/>
        </w:rPr>
        <w:t>кандидат технічних наук, доцент кафедри інформаційних управляючих систем та технологій</w:t>
      </w:r>
      <w:r w:rsidR="00EB3C96">
        <w:rPr>
          <w:sz w:val="28"/>
          <w:szCs w:val="28"/>
        </w:rPr>
        <w:t>.</w:t>
      </w:r>
    </w:p>
    <w:p w:rsidR="00EB3C96" w:rsidRPr="00CE4F9E" w:rsidRDefault="00EB3C96" w:rsidP="00CE4F9E">
      <w:pPr>
        <w:spacing w:line="360" w:lineRule="auto"/>
        <w:ind w:firstLine="709"/>
        <w:jc w:val="both"/>
        <w:rPr>
          <w:rFonts w:eastAsia="Calibri"/>
          <w:sz w:val="28"/>
          <w:szCs w:val="28"/>
          <w:lang w:eastAsia="ru-RU"/>
        </w:rPr>
      </w:pPr>
    </w:p>
    <w:p w:rsidR="00CE4F9E" w:rsidRDefault="00250027" w:rsidP="00CE4F9E">
      <w:pPr>
        <w:spacing w:line="360" w:lineRule="auto"/>
        <w:ind w:left="708"/>
        <w:jc w:val="both"/>
        <w:rPr>
          <w:sz w:val="28"/>
          <w:szCs w:val="28"/>
        </w:rPr>
      </w:pPr>
      <w:r w:rsidRPr="00CE4F9E">
        <w:rPr>
          <w:sz w:val="28"/>
          <w:szCs w:val="28"/>
        </w:rPr>
        <w:t>Рецензії-відгуки додаються.</w:t>
      </w:r>
    </w:p>
    <w:p w:rsidR="00EB3C96" w:rsidRDefault="00EB3C96" w:rsidP="00457C70">
      <w:pPr>
        <w:spacing w:line="360" w:lineRule="auto"/>
        <w:jc w:val="both"/>
        <w:rPr>
          <w:sz w:val="28"/>
          <w:szCs w:val="28"/>
        </w:rPr>
      </w:pPr>
    </w:p>
    <w:p w:rsidR="00250027" w:rsidRPr="00CE4F9E" w:rsidRDefault="00250027" w:rsidP="00250027">
      <w:pPr>
        <w:spacing w:line="360" w:lineRule="auto"/>
        <w:ind w:left="708"/>
        <w:jc w:val="both"/>
        <w:rPr>
          <w:sz w:val="28"/>
          <w:szCs w:val="28"/>
        </w:rPr>
      </w:pPr>
      <w:r w:rsidRPr="00CE4F9E">
        <w:rPr>
          <w:sz w:val="28"/>
          <w:szCs w:val="28"/>
        </w:rPr>
        <w:t>Освітньо-професійна пр</w:t>
      </w:r>
      <w:r w:rsidR="00CE4F9E" w:rsidRPr="00CE4F9E">
        <w:rPr>
          <w:sz w:val="28"/>
          <w:szCs w:val="28"/>
        </w:rPr>
        <w:t>о</w:t>
      </w:r>
      <w:r w:rsidRPr="00CE4F9E">
        <w:rPr>
          <w:sz w:val="28"/>
          <w:szCs w:val="28"/>
        </w:rPr>
        <w:t>грама запроваджена з 01.09.202</w:t>
      </w:r>
      <w:r w:rsidR="007E2F63">
        <w:rPr>
          <w:sz w:val="28"/>
          <w:szCs w:val="28"/>
        </w:rPr>
        <w:t>5</w:t>
      </w:r>
      <w:r w:rsidR="00FE18E0">
        <w:rPr>
          <w:sz w:val="28"/>
          <w:szCs w:val="28"/>
        </w:rPr>
        <w:t xml:space="preserve"> </w:t>
      </w:r>
      <w:r w:rsidRPr="00CE4F9E">
        <w:rPr>
          <w:sz w:val="28"/>
          <w:szCs w:val="28"/>
        </w:rPr>
        <w:t>р.</w:t>
      </w:r>
    </w:p>
    <w:p w:rsidR="00457C70" w:rsidRDefault="00250027" w:rsidP="00853ADF">
      <w:pPr>
        <w:spacing w:line="360" w:lineRule="auto"/>
        <w:ind w:left="708"/>
        <w:jc w:val="both"/>
        <w:rPr>
          <w:sz w:val="28"/>
          <w:szCs w:val="28"/>
        </w:rPr>
      </w:pPr>
      <w:r w:rsidRPr="00CE4F9E">
        <w:rPr>
          <w:sz w:val="28"/>
          <w:szCs w:val="28"/>
        </w:rPr>
        <w:t>Термін перегляду освітньо-професійної програми 1 раз</w:t>
      </w:r>
      <w:r w:rsidR="00CE5603" w:rsidRPr="00CE4F9E">
        <w:rPr>
          <w:sz w:val="28"/>
          <w:szCs w:val="28"/>
        </w:rPr>
        <w:t xml:space="preserve"> </w:t>
      </w:r>
      <w:r w:rsidRPr="00CE4F9E">
        <w:rPr>
          <w:sz w:val="28"/>
          <w:szCs w:val="28"/>
        </w:rPr>
        <w:t>на 2</w:t>
      </w:r>
      <w:r w:rsidR="00CE5603" w:rsidRPr="00CE4F9E">
        <w:rPr>
          <w:sz w:val="28"/>
          <w:szCs w:val="28"/>
        </w:rPr>
        <w:t xml:space="preserve"> </w:t>
      </w:r>
      <w:r w:rsidRPr="00CE4F9E">
        <w:rPr>
          <w:sz w:val="28"/>
          <w:szCs w:val="28"/>
        </w:rPr>
        <w:t>роки.</w:t>
      </w:r>
    </w:p>
    <w:p w:rsidR="00853ADF" w:rsidRDefault="00853ADF" w:rsidP="00456144">
      <w:pPr>
        <w:jc w:val="center"/>
        <w:rPr>
          <w:sz w:val="28"/>
          <w:szCs w:val="28"/>
        </w:rPr>
      </w:pPr>
    </w:p>
    <w:p w:rsidR="00853ADF" w:rsidRDefault="00853ADF" w:rsidP="00456144">
      <w:pPr>
        <w:jc w:val="center"/>
        <w:rPr>
          <w:sz w:val="28"/>
          <w:szCs w:val="28"/>
        </w:rPr>
      </w:pPr>
    </w:p>
    <w:p w:rsidR="00853ADF" w:rsidRDefault="00853ADF" w:rsidP="00456144">
      <w:pPr>
        <w:jc w:val="center"/>
        <w:rPr>
          <w:sz w:val="28"/>
          <w:szCs w:val="28"/>
        </w:rPr>
      </w:pPr>
    </w:p>
    <w:p w:rsidR="00456144" w:rsidRPr="00CE4F9E" w:rsidRDefault="00456144" w:rsidP="00456144">
      <w:pPr>
        <w:jc w:val="center"/>
        <w:rPr>
          <w:b/>
          <w:sz w:val="28"/>
          <w:szCs w:val="28"/>
        </w:rPr>
      </w:pPr>
      <w:r w:rsidRPr="00CE4F9E">
        <w:rPr>
          <w:b/>
          <w:sz w:val="28"/>
          <w:szCs w:val="28"/>
        </w:rPr>
        <w:lastRenderedPageBreak/>
        <w:t>ЗМІСТ</w:t>
      </w:r>
    </w:p>
    <w:p w:rsidR="00456144" w:rsidRPr="00CE4F9E" w:rsidRDefault="00456144" w:rsidP="00456144">
      <w:pPr>
        <w:tabs>
          <w:tab w:val="left" w:leader="dot" w:pos="8931"/>
        </w:tabs>
      </w:pPr>
    </w:p>
    <w:p w:rsidR="00523867" w:rsidRPr="00CE4F9E" w:rsidRDefault="00523867" w:rsidP="00CE0511">
      <w:pPr>
        <w:tabs>
          <w:tab w:val="left" w:leader="dot" w:pos="8931"/>
        </w:tabs>
        <w:rPr>
          <w:sz w:val="28"/>
          <w:szCs w:val="28"/>
        </w:rPr>
      </w:pPr>
      <w:r w:rsidRPr="00CE4F9E">
        <w:rPr>
          <w:sz w:val="28"/>
          <w:szCs w:val="28"/>
        </w:rPr>
        <w:t xml:space="preserve">1. </w:t>
      </w:r>
      <w:r w:rsidR="00456144" w:rsidRPr="00CE4F9E">
        <w:rPr>
          <w:sz w:val="28"/>
          <w:szCs w:val="28"/>
        </w:rPr>
        <w:t>Профіль освітньої програми</w:t>
      </w:r>
      <w:r w:rsidR="00456144" w:rsidRPr="00CE4F9E">
        <w:rPr>
          <w:sz w:val="28"/>
          <w:szCs w:val="28"/>
        </w:rPr>
        <w:tab/>
      </w:r>
      <w:r w:rsidR="00441F07" w:rsidRPr="00CE4F9E">
        <w:rPr>
          <w:sz w:val="28"/>
          <w:szCs w:val="28"/>
        </w:rPr>
        <w:t>5</w:t>
      </w:r>
    </w:p>
    <w:p w:rsidR="00523867" w:rsidRPr="00CE4F9E" w:rsidRDefault="00523867" w:rsidP="00CE0511">
      <w:pPr>
        <w:tabs>
          <w:tab w:val="left" w:leader="dot" w:pos="8931"/>
        </w:tabs>
        <w:rPr>
          <w:sz w:val="28"/>
          <w:szCs w:val="28"/>
        </w:rPr>
      </w:pPr>
      <w:r w:rsidRPr="00CE4F9E">
        <w:rPr>
          <w:sz w:val="28"/>
          <w:szCs w:val="28"/>
        </w:rPr>
        <w:t xml:space="preserve">2. </w:t>
      </w:r>
      <w:r w:rsidR="00456144" w:rsidRPr="00CE4F9E">
        <w:rPr>
          <w:sz w:val="28"/>
          <w:szCs w:val="28"/>
        </w:rPr>
        <w:t>Перелік компонент освітньої програми</w:t>
      </w:r>
      <w:r w:rsidRPr="00CE4F9E">
        <w:rPr>
          <w:sz w:val="28"/>
          <w:szCs w:val="28"/>
        </w:rPr>
        <w:t xml:space="preserve"> </w:t>
      </w:r>
      <w:r w:rsidR="00456144" w:rsidRPr="00CE4F9E">
        <w:rPr>
          <w:sz w:val="28"/>
          <w:szCs w:val="28"/>
        </w:rPr>
        <w:tab/>
      </w:r>
      <w:r w:rsidR="00441F07" w:rsidRPr="00CE4F9E">
        <w:rPr>
          <w:sz w:val="28"/>
          <w:szCs w:val="28"/>
        </w:rPr>
        <w:t>1</w:t>
      </w:r>
      <w:r w:rsidR="004F4B55" w:rsidRPr="00CE4F9E">
        <w:rPr>
          <w:sz w:val="28"/>
          <w:szCs w:val="28"/>
        </w:rPr>
        <w:t>0</w:t>
      </w:r>
    </w:p>
    <w:p w:rsidR="00523867" w:rsidRPr="00CE4F9E" w:rsidRDefault="00523867" w:rsidP="00CE0511">
      <w:pPr>
        <w:tabs>
          <w:tab w:val="left" w:leader="dot" w:pos="8931"/>
        </w:tabs>
        <w:rPr>
          <w:sz w:val="28"/>
          <w:szCs w:val="28"/>
        </w:rPr>
      </w:pPr>
      <w:r w:rsidRPr="00CE4F9E">
        <w:rPr>
          <w:sz w:val="28"/>
          <w:szCs w:val="28"/>
        </w:rPr>
        <w:t xml:space="preserve">    2.1. Перелік компонент ОПП ……………………………………………… 10</w:t>
      </w:r>
    </w:p>
    <w:p w:rsidR="00456144" w:rsidRPr="00CE4F9E" w:rsidRDefault="00523867" w:rsidP="00CE0511">
      <w:pPr>
        <w:tabs>
          <w:tab w:val="left" w:leader="dot" w:pos="8931"/>
        </w:tabs>
        <w:rPr>
          <w:sz w:val="28"/>
          <w:szCs w:val="28"/>
        </w:rPr>
      </w:pPr>
      <w:r w:rsidRPr="00CE4F9E">
        <w:rPr>
          <w:sz w:val="28"/>
          <w:szCs w:val="28"/>
        </w:rPr>
        <w:t xml:space="preserve">    2.2. </w:t>
      </w:r>
      <w:r w:rsidR="00456144" w:rsidRPr="00CE4F9E">
        <w:rPr>
          <w:sz w:val="28"/>
          <w:szCs w:val="28"/>
        </w:rPr>
        <w:t xml:space="preserve">Структурно-логічна схема </w:t>
      </w:r>
      <w:r w:rsidRPr="00CE4F9E">
        <w:rPr>
          <w:sz w:val="28"/>
          <w:szCs w:val="28"/>
        </w:rPr>
        <w:t xml:space="preserve">ОПП </w:t>
      </w:r>
      <w:r w:rsidR="00456144" w:rsidRPr="00CE4F9E">
        <w:rPr>
          <w:sz w:val="28"/>
          <w:szCs w:val="28"/>
        </w:rPr>
        <w:tab/>
      </w:r>
      <w:r w:rsidR="00441F07" w:rsidRPr="00CE4F9E">
        <w:rPr>
          <w:sz w:val="28"/>
          <w:szCs w:val="28"/>
        </w:rPr>
        <w:t>1</w:t>
      </w:r>
      <w:r w:rsidR="004F4B55" w:rsidRPr="00CE4F9E">
        <w:rPr>
          <w:sz w:val="28"/>
          <w:szCs w:val="28"/>
        </w:rPr>
        <w:t>1</w:t>
      </w:r>
    </w:p>
    <w:p w:rsidR="00456144" w:rsidRPr="00CE4F9E" w:rsidRDefault="00523867" w:rsidP="00CE0511">
      <w:pPr>
        <w:tabs>
          <w:tab w:val="left" w:leader="dot" w:pos="8931"/>
        </w:tabs>
        <w:rPr>
          <w:sz w:val="28"/>
          <w:szCs w:val="28"/>
        </w:rPr>
      </w:pPr>
      <w:r w:rsidRPr="00CE4F9E">
        <w:rPr>
          <w:sz w:val="28"/>
          <w:szCs w:val="28"/>
        </w:rPr>
        <w:t xml:space="preserve">3. </w:t>
      </w:r>
      <w:r w:rsidR="00456144" w:rsidRPr="00CE4F9E">
        <w:rPr>
          <w:sz w:val="28"/>
          <w:szCs w:val="28"/>
        </w:rPr>
        <w:t>Форма атестації здобувачів вищої освіти</w:t>
      </w:r>
      <w:r w:rsidR="00456144" w:rsidRPr="00CE4F9E">
        <w:rPr>
          <w:sz w:val="28"/>
          <w:szCs w:val="28"/>
        </w:rPr>
        <w:tab/>
      </w:r>
      <w:r w:rsidR="00A248E6" w:rsidRPr="00CE4F9E">
        <w:rPr>
          <w:sz w:val="28"/>
          <w:szCs w:val="28"/>
        </w:rPr>
        <w:t>1</w:t>
      </w:r>
      <w:r w:rsidR="004F4B55" w:rsidRPr="00CE4F9E">
        <w:rPr>
          <w:sz w:val="28"/>
          <w:szCs w:val="28"/>
        </w:rPr>
        <w:t>2</w:t>
      </w:r>
    </w:p>
    <w:p w:rsidR="00456144" w:rsidRPr="00CE4F9E" w:rsidRDefault="00523867" w:rsidP="00CE0511">
      <w:pPr>
        <w:tabs>
          <w:tab w:val="left" w:leader="dot" w:pos="8931"/>
        </w:tabs>
        <w:rPr>
          <w:sz w:val="28"/>
          <w:szCs w:val="28"/>
        </w:rPr>
      </w:pPr>
      <w:r w:rsidRPr="00CE4F9E">
        <w:rPr>
          <w:sz w:val="28"/>
          <w:szCs w:val="28"/>
        </w:rPr>
        <w:t xml:space="preserve">4. </w:t>
      </w:r>
      <w:r w:rsidR="00456144" w:rsidRPr="00CE4F9E">
        <w:rPr>
          <w:sz w:val="28"/>
          <w:szCs w:val="28"/>
        </w:rPr>
        <w:t xml:space="preserve">Матриця відповідності програмних компетентностей </w:t>
      </w:r>
      <w:r w:rsidR="00456144" w:rsidRPr="00CE4F9E">
        <w:rPr>
          <w:sz w:val="28"/>
          <w:szCs w:val="28"/>
        </w:rPr>
        <w:br/>
        <w:t>компонентам освітньої програми</w:t>
      </w:r>
      <w:r w:rsidR="00456144" w:rsidRPr="00CE4F9E">
        <w:rPr>
          <w:sz w:val="28"/>
          <w:szCs w:val="28"/>
        </w:rPr>
        <w:tab/>
      </w:r>
      <w:r w:rsidR="00A248E6" w:rsidRPr="00CE4F9E">
        <w:rPr>
          <w:sz w:val="28"/>
          <w:szCs w:val="28"/>
        </w:rPr>
        <w:t>1</w:t>
      </w:r>
      <w:r w:rsidR="006E1ABE" w:rsidRPr="00CE4F9E">
        <w:rPr>
          <w:sz w:val="28"/>
          <w:szCs w:val="28"/>
        </w:rPr>
        <w:t>4</w:t>
      </w:r>
    </w:p>
    <w:p w:rsidR="00456144" w:rsidRPr="00CE4F9E" w:rsidRDefault="006E1ABE" w:rsidP="00CE0511">
      <w:pPr>
        <w:tabs>
          <w:tab w:val="left" w:leader="dot" w:pos="8931"/>
        </w:tabs>
        <w:rPr>
          <w:sz w:val="28"/>
          <w:szCs w:val="28"/>
        </w:rPr>
      </w:pPr>
      <w:r w:rsidRPr="00CE4F9E">
        <w:rPr>
          <w:sz w:val="28"/>
          <w:szCs w:val="28"/>
        </w:rPr>
        <w:t xml:space="preserve">5. </w:t>
      </w:r>
      <w:r w:rsidR="00456144" w:rsidRPr="00CE4F9E">
        <w:rPr>
          <w:sz w:val="28"/>
          <w:szCs w:val="28"/>
        </w:rPr>
        <w:t>Матриця забезпечення програмних результатів навчання</w:t>
      </w:r>
      <w:r w:rsidR="00523867" w:rsidRPr="00CE4F9E">
        <w:rPr>
          <w:sz w:val="28"/>
          <w:szCs w:val="28"/>
        </w:rPr>
        <w:t xml:space="preserve"> (РН)</w:t>
      </w:r>
      <w:r w:rsidR="00456144" w:rsidRPr="00CE4F9E">
        <w:rPr>
          <w:sz w:val="28"/>
          <w:szCs w:val="28"/>
        </w:rPr>
        <w:t xml:space="preserve"> </w:t>
      </w:r>
    </w:p>
    <w:p w:rsidR="00456144" w:rsidRDefault="00456144" w:rsidP="00CE0511">
      <w:pPr>
        <w:tabs>
          <w:tab w:val="left" w:leader="dot" w:pos="8931"/>
        </w:tabs>
        <w:rPr>
          <w:sz w:val="28"/>
          <w:szCs w:val="28"/>
        </w:rPr>
      </w:pPr>
      <w:r w:rsidRPr="00CE4F9E">
        <w:rPr>
          <w:sz w:val="28"/>
          <w:szCs w:val="28"/>
        </w:rPr>
        <w:t>відповідними компонентами освітньої програми</w:t>
      </w:r>
      <w:r w:rsidRPr="00CE4F9E">
        <w:rPr>
          <w:sz w:val="28"/>
          <w:szCs w:val="28"/>
        </w:rPr>
        <w:tab/>
      </w:r>
      <w:r w:rsidR="0080040E" w:rsidRPr="00CE4F9E">
        <w:rPr>
          <w:sz w:val="28"/>
          <w:szCs w:val="28"/>
        </w:rPr>
        <w:t>1</w:t>
      </w:r>
      <w:r w:rsidR="006E1ABE" w:rsidRPr="00CE4F9E">
        <w:rPr>
          <w:sz w:val="28"/>
          <w:szCs w:val="28"/>
        </w:rPr>
        <w:t>5</w:t>
      </w:r>
    </w:p>
    <w:p w:rsidR="00CE0511" w:rsidRDefault="00CE0511" w:rsidP="00CE0511">
      <w:pPr>
        <w:rPr>
          <w:sz w:val="28"/>
          <w:szCs w:val="28"/>
        </w:rPr>
      </w:pPr>
      <w:r>
        <w:rPr>
          <w:sz w:val="28"/>
          <w:szCs w:val="28"/>
        </w:rPr>
        <w:t xml:space="preserve">6. Перелік нормативних документів, на яких базується </w:t>
      </w:r>
    </w:p>
    <w:p w:rsidR="00CE0511" w:rsidRPr="00CE0511" w:rsidRDefault="00CE0511" w:rsidP="00CE0511">
      <w:pPr>
        <w:rPr>
          <w:b/>
          <w:sz w:val="28"/>
          <w:szCs w:val="28"/>
        </w:rPr>
      </w:pPr>
      <w:r>
        <w:rPr>
          <w:sz w:val="28"/>
          <w:szCs w:val="28"/>
        </w:rPr>
        <w:t>освітньо-професійна програма</w:t>
      </w:r>
      <w:r w:rsidRPr="00CE0511">
        <w:rPr>
          <w:b/>
          <w:sz w:val="28"/>
          <w:szCs w:val="28"/>
        </w:rPr>
        <w:t xml:space="preserve"> </w:t>
      </w:r>
      <w:r w:rsidRPr="00CE0511">
        <w:rPr>
          <w:sz w:val="28"/>
          <w:szCs w:val="28"/>
        </w:rPr>
        <w:t>………………………</w:t>
      </w:r>
      <w:r>
        <w:rPr>
          <w:sz w:val="28"/>
          <w:szCs w:val="28"/>
        </w:rPr>
        <w:t>………………………..17</w:t>
      </w:r>
    </w:p>
    <w:p w:rsidR="00CE0511" w:rsidRPr="00CE4F9E" w:rsidRDefault="00CE0511" w:rsidP="00456144">
      <w:pPr>
        <w:tabs>
          <w:tab w:val="left" w:leader="dot" w:pos="8931"/>
        </w:tabs>
        <w:rPr>
          <w:sz w:val="28"/>
          <w:szCs w:val="28"/>
        </w:rPr>
      </w:pPr>
    </w:p>
    <w:p w:rsidR="000B0608" w:rsidRPr="00CE4F9E" w:rsidRDefault="000B0608" w:rsidP="00F5701C">
      <w:pPr>
        <w:pStyle w:val="a5"/>
        <w:spacing w:line="360" w:lineRule="auto"/>
        <w:ind w:left="357"/>
        <w:jc w:val="both"/>
        <w:rPr>
          <w:sz w:val="28"/>
          <w:szCs w:val="28"/>
        </w:rPr>
      </w:pPr>
    </w:p>
    <w:p w:rsidR="000B0608" w:rsidRPr="00CE4F9E" w:rsidRDefault="000B0608" w:rsidP="00F5701C">
      <w:pPr>
        <w:pStyle w:val="a5"/>
        <w:spacing w:line="360" w:lineRule="auto"/>
        <w:ind w:left="357"/>
        <w:jc w:val="both"/>
        <w:rPr>
          <w:sz w:val="28"/>
          <w:szCs w:val="28"/>
        </w:rPr>
      </w:pPr>
    </w:p>
    <w:p w:rsidR="00456144" w:rsidRPr="00CE4F9E" w:rsidRDefault="00456144" w:rsidP="00F5701C">
      <w:pPr>
        <w:pStyle w:val="a5"/>
        <w:spacing w:line="360" w:lineRule="auto"/>
        <w:ind w:left="357"/>
        <w:jc w:val="both"/>
        <w:rPr>
          <w:sz w:val="28"/>
          <w:szCs w:val="28"/>
        </w:rPr>
      </w:pPr>
    </w:p>
    <w:p w:rsidR="00456144" w:rsidRPr="00CE4F9E" w:rsidRDefault="00456144" w:rsidP="00F5701C">
      <w:pPr>
        <w:pStyle w:val="a5"/>
        <w:spacing w:line="360" w:lineRule="auto"/>
        <w:ind w:left="357"/>
        <w:jc w:val="both"/>
        <w:rPr>
          <w:sz w:val="28"/>
          <w:szCs w:val="28"/>
        </w:rPr>
      </w:pPr>
    </w:p>
    <w:p w:rsidR="00456144" w:rsidRPr="00CE4F9E" w:rsidRDefault="00456144" w:rsidP="00F5701C">
      <w:pPr>
        <w:pStyle w:val="a5"/>
        <w:spacing w:line="360" w:lineRule="auto"/>
        <w:ind w:left="357"/>
        <w:jc w:val="both"/>
        <w:rPr>
          <w:sz w:val="28"/>
          <w:szCs w:val="28"/>
        </w:rPr>
      </w:pPr>
    </w:p>
    <w:p w:rsidR="00456144" w:rsidRPr="00CE4F9E" w:rsidRDefault="00456144" w:rsidP="00F5701C">
      <w:pPr>
        <w:pStyle w:val="a5"/>
        <w:spacing w:line="360" w:lineRule="auto"/>
        <w:ind w:left="357"/>
        <w:jc w:val="both"/>
        <w:rPr>
          <w:sz w:val="28"/>
          <w:szCs w:val="28"/>
        </w:rPr>
      </w:pPr>
    </w:p>
    <w:p w:rsidR="00456144" w:rsidRPr="00CE4F9E" w:rsidRDefault="00456144" w:rsidP="00F5701C">
      <w:pPr>
        <w:pStyle w:val="a5"/>
        <w:spacing w:line="360" w:lineRule="auto"/>
        <w:ind w:left="357"/>
        <w:jc w:val="both"/>
        <w:rPr>
          <w:sz w:val="28"/>
          <w:szCs w:val="28"/>
        </w:rPr>
      </w:pPr>
    </w:p>
    <w:p w:rsidR="00456144" w:rsidRPr="00CE4F9E" w:rsidRDefault="00456144" w:rsidP="00F5701C">
      <w:pPr>
        <w:pStyle w:val="a5"/>
        <w:spacing w:line="360" w:lineRule="auto"/>
        <w:ind w:left="357"/>
        <w:jc w:val="both"/>
        <w:rPr>
          <w:sz w:val="28"/>
          <w:szCs w:val="28"/>
        </w:rPr>
      </w:pPr>
    </w:p>
    <w:p w:rsidR="00456144" w:rsidRPr="00CE4F9E" w:rsidRDefault="00456144" w:rsidP="00F5701C">
      <w:pPr>
        <w:pStyle w:val="a5"/>
        <w:spacing w:line="360" w:lineRule="auto"/>
        <w:ind w:left="357"/>
        <w:jc w:val="both"/>
        <w:rPr>
          <w:sz w:val="28"/>
          <w:szCs w:val="28"/>
        </w:rPr>
      </w:pPr>
    </w:p>
    <w:p w:rsidR="00456144" w:rsidRPr="00CE4F9E" w:rsidRDefault="00456144" w:rsidP="00F5701C">
      <w:pPr>
        <w:pStyle w:val="a5"/>
        <w:spacing w:line="360" w:lineRule="auto"/>
        <w:ind w:left="357"/>
        <w:jc w:val="both"/>
        <w:rPr>
          <w:sz w:val="28"/>
          <w:szCs w:val="28"/>
        </w:rPr>
      </w:pPr>
    </w:p>
    <w:p w:rsidR="00456144" w:rsidRPr="00CE4F9E" w:rsidRDefault="00456144" w:rsidP="00F5701C">
      <w:pPr>
        <w:pStyle w:val="a5"/>
        <w:spacing w:line="360" w:lineRule="auto"/>
        <w:ind w:left="357"/>
        <w:jc w:val="both"/>
        <w:rPr>
          <w:sz w:val="28"/>
          <w:szCs w:val="28"/>
        </w:rPr>
      </w:pPr>
    </w:p>
    <w:p w:rsidR="00456144" w:rsidRPr="00CE4F9E" w:rsidRDefault="00456144" w:rsidP="00F5701C">
      <w:pPr>
        <w:pStyle w:val="a5"/>
        <w:spacing w:line="360" w:lineRule="auto"/>
        <w:ind w:left="357"/>
        <w:jc w:val="both"/>
        <w:rPr>
          <w:sz w:val="28"/>
          <w:szCs w:val="28"/>
        </w:rPr>
      </w:pPr>
    </w:p>
    <w:p w:rsidR="00456144" w:rsidRPr="00CE4F9E" w:rsidRDefault="00456144" w:rsidP="00F5701C">
      <w:pPr>
        <w:pStyle w:val="a5"/>
        <w:spacing w:line="360" w:lineRule="auto"/>
        <w:ind w:left="357"/>
        <w:jc w:val="both"/>
        <w:rPr>
          <w:sz w:val="28"/>
          <w:szCs w:val="28"/>
        </w:rPr>
      </w:pPr>
    </w:p>
    <w:p w:rsidR="00456144" w:rsidRDefault="00456144" w:rsidP="00F5701C">
      <w:pPr>
        <w:pStyle w:val="a5"/>
        <w:spacing w:line="360" w:lineRule="auto"/>
        <w:ind w:left="357"/>
        <w:jc w:val="both"/>
        <w:rPr>
          <w:sz w:val="28"/>
          <w:szCs w:val="28"/>
        </w:rPr>
      </w:pPr>
    </w:p>
    <w:p w:rsidR="00D7359C" w:rsidRPr="00CE4F9E" w:rsidRDefault="00D7359C" w:rsidP="00F5701C">
      <w:pPr>
        <w:pStyle w:val="a5"/>
        <w:spacing w:line="360" w:lineRule="auto"/>
        <w:ind w:left="357"/>
        <w:jc w:val="both"/>
        <w:rPr>
          <w:sz w:val="28"/>
          <w:szCs w:val="28"/>
        </w:rPr>
      </w:pPr>
    </w:p>
    <w:p w:rsidR="0080040E" w:rsidRPr="00CE4F9E" w:rsidRDefault="0080040E" w:rsidP="00F5701C">
      <w:pPr>
        <w:pStyle w:val="a5"/>
        <w:spacing w:line="360" w:lineRule="auto"/>
        <w:ind w:left="357"/>
        <w:jc w:val="both"/>
        <w:rPr>
          <w:sz w:val="28"/>
          <w:szCs w:val="28"/>
        </w:rPr>
      </w:pPr>
    </w:p>
    <w:p w:rsidR="00933C7A" w:rsidRPr="00077FDD" w:rsidRDefault="006658E1" w:rsidP="003B666D">
      <w:pPr>
        <w:numPr>
          <w:ilvl w:val="0"/>
          <w:numId w:val="1"/>
        </w:numPr>
        <w:autoSpaceDE w:val="0"/>
        <w:autoSpaceDN w:val="0"/>
        <w:adjustRightInd w:val="0"/>
        <w:jc w:val="center"/>
        <w:rPr>
          <w:sz w:val="28"/>
          <w:szCs w:val="28"/>
        </w:rPr>
      </w:pPr>
      <w:r w:rsidRPr="00CE4F9E">
        <w:rPr>
          <w:b/>
          <w:bCs/>
          <w:sz w:val="28"/>
          <w:szCs w:val="28"/>
        </w:rPr>
        <w:lastRenderedPageBreak/>
        <w:t xml:space="preserve">Профіль </w:t>
      </w:r>
      <w:r w:rsidR="00C2751F" w:rsidRPr="00CE4F9E">
        <w:rPr>
          <w:b/>
          <w:bCs/>
          <w:sz w:val="28"/>
          <w:szCs w:val="28"/>
        </w:rPr>
        <w:t xml:space="preserve">освітньої </w:t>
      </w:r>
      <w:r w:rsidR="001E6D59" w:rsidRPr="00CE4F9E">
        <w:rPr>
          <w:b/>
          <w:bCs/>
          <w:sz w:val="28"/>
          <w:szCs w:val="28"/>
        </w:rPr>
        <w:t xml:space="preserve">професійної програми підготовки </w:t>
      </w:r>
      <w:r w:rsidR="00346442" w:rsidRPr="00CE4F9E">
        <w:rPr>
          <w:b/>
          <w:bCs/>
          <w:sz w:val="28"/>
          <w:szCs w:val="28"/>
        </w:rPr>
        <w:t>магістра</w:t>
      </w:r>
      <w:r w:rsidR="001E6D59" w:rsidRPr="00CE4F9E">
        <w:rPr>
          <w:b/>
          <w:bCs/>
          <w:sz w:val="28"/>
          <w:szCs w:val="28"/>
        </w:rPr>
        <w:t xml:space="preserve"> в галузі </w:t>
      </w:r>
      <w:r w:rsidR="004619D4" w:rsidRPr="004619D4">
        <w:rPr>
          <w:b/>
          <w:sz w:val="28"/>
          <w:szCs w:val="28"/>
        </w:rPr>
        <w:t>F</w:t>
      </w:r>
      <w:r w:rsidR="004619D4">
        <w:rPr>
          <w:b/>
          <w:sz w:val="28"/>
          <w:szCs w:val="28"/>
        </w:rPr>
        <w:t xml:space="preserve"> </w:t>
      </w:r>
      <w:r w:rsidR="001E6D59" w:rsidRPr="00CE4F9E">
        <w:rPr>
          <w:b/>
          <w:bCs/>
          <w:sz w:val="28"/>
          <w:szCs w:val="28"/>
        </w:rPr>
        <w:t>інформаційних технологій</w:t>
      </w:r>
      <w:r w:rsidR="00C2751F" w:rsidRPr="00CE4F9E">
        <w:rPr>
          <w:b/>
          <w:bCs/>
          <w:sz w:val="28"/>
          <w:szCs w:val="28"/>
        </w:rPr>
        <w:t xml:space="preserve"> </w:t>
      </w:r>
      <w:r w:rsidRPr="00CE4F9E">
        <w:rPr>
          <w:b/>
          <w:bCs/>
          <w:sz w:val="28"/>
          <w:szCs w:val="28"/>
        </w:rPr>
        <w:t xml:space="preserve">зі спеціальності </w:t>
      </w:r>
      <w:r w:rsidR="004619D4">
        <w:rPr>
          <w:b/>
          <w:bCs/>
          <w:sz w:val="28"/>
          <w:szCs w:val="28"/>
        </w:rPr>
        <w:t xml:space="preserve"> </w:t>
      </w:r>
      <w:r w:rsidR="004619D4" w:rsidRPr="004619D4">
        <w:rPr>
          <w:b/>
          <w:sz w:val="28"/>
          <w:szCs w:val="28"/>
        </w:rPr>
        <w:t>F3</w:t>
      </w:r>
      <w:r w:rsidR="004619D4">
        <w:rPr>
          <w:sz w:val="28"/>
          <w:szCs w:val="28"/>
        </w:rPr>
        <w:t xml:space="preserve"> </w:t>
      </w:r>
      <w:r w:rsidR="009B70BE" w:rsidRPr="00CE4F9E">
        <w:rPr>
          <w:b/>
          <w:bCs/>
          <w:sz w:val="28"/>
          <w:szCs w:val="28"/>
        </w:rPr>
        <w:t>"</w:t>
      </w:r>
      <w:r w:rsidR="001E6D59" w:rsidRPr="00CE4F9E">
        <w:rPr>
          <w:b/>
          <w:bCs/>
          <w:sz w:val="28"/>
          <w:szCs w:val="28"/>
        </w:rPr>
        <w:t>Комп’ютерні науки</w:t>
      </w:r>
      <w:r w:rsidR="009B70BE" w:rsidRPr="00CE4F9E">
        <w:rPr>
          <w:b/>
          <w:bCs/>
          <w:sz w:val="28"/>
          <w:szCs w:val="28"/>
        </w:rPr>
        <w:t>"</w:t>
      </w:r>
      <w:r w:rsidR="007F3FFA" w:rsidRPr="00CE4F9E">
        <w:rPr>
          <w:b/>
          <w:bCs/>
          <w:sz w:val="28"/>
          <w:szCs w:val="28"/>
        </w:rPr>
        <w:t xml:space="preserve"> за </w:t>
      </w:r>
      <w:r w:rsidR="001E6D59" w:rsidRPr="00CE4F9E">
        <w:rPr>
          <w:b/>
          <w:bCs/>
          <w:sz w:val="28"/>
          <w:szCs w:val="28"/>
        </w:rPr>
        <w:t>освітньою програмою</w:t>
      </w:r>
      <w:r w:rsidR="007F3FFA" w:rsidRPr="00CE4F9E">
        <w:rPr>
          <w:b/>
          <w:bCs/>
          <w:sz w:val="28"/>
          <w:szCs w:val="28"/>
        </w:rPr>
        <w:t xml:space="preserve"> </w:t>
      </w:r>
      <w:r w:rsidR="009B70BE" w:rsidRPr="00CE4F9E">
        <w:rPr>
          <w:b/>
          <w:bCs/>
          <w:sz w:val="28"/>
          <w:szCs w:val="28"/>
        </w:rPr>
        <w:t>"</w:t>
      </w:r>
      <w:r w:rsidR="00DD497B" w:rsidRPr="00CE4F9E">
        <w:rPr>
          <w:b/>
          <w:bCs/>
          <w:sz w:val="28"/>
          <w:szCs w:val="28"/>
        </w:rPr>
        <w:t>Управління про</w:t>
      </w:r>
      <w:r w:rsidR="00665A48" w:rsidRPr="00CE4F9E">
        <w:rPr>
          <w:b/>
          <w:bCs/>
          <w:sz w:val="28"/>
          <w:szCs w:val="28"/>
        </w:rPr>
        <w:t>є</w:t>
      </w:r>
      <w:r w:rsidR="00DD497B" w:rsidRPr="00CE4F9E">
        <w:rPr>
          <w:b/>
          <w:bCs/>
          <w:sz w:val="28"/>
          <w:szCs w:val="28"/>
        </w:rPr>
        <w:t>ктами</w:t>
      </w:r>
      <w:r w:rsidR="009B70BE" w:rsidRPr="00CE4F9E">
        <w:rPr>
          <w:b/>
          <w:bCs/>
          <w:sz w:val="28"/>
          <w:szCs w:val="28"/>
        </w:rPr>
        <w:t>"</w:t>
      </w:r>
    </w:p>
    <w:p w:rsidR="00077FDD" w:rsidRPr="00CE4F9E" w:rsidRDefault="00077FDD" w:rsidP="00077FDD">
      <w:pPr>
        <w:autoSpaceDE w:val="0"/>
        <w:autoSpaceDN w:val="0"/>
        <w:adjustRightInd w:val="0"/>
        <w:ind w:left="720"/>
        <w:rPr>
          <w:sz w:val="28"/>
          <w:szCs w:val="28"/>
        </w:rPr>
      </w:pPr>
    </w:p>
    <w:p w:rsidR="006658E1" w:rsidRPr="00CE4F9E" w:rsidRDefault="006658E1" w:rsidP="009753E3">
      <w:pPr>
        <w:ind w:left="720"/>
        <w:rPr>
          <w:b/>
          <w:sz w:val="6"/>
          <w:szCs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045"/>
      </w:tblGrid>
      <w:tr w:rsidR="006658E1" w:rsidRPr="00CE4F9E" w:rsidTr="00A34988">
        <w:tc>
          <w:tcPr>
            <w:tcW w:w="9853" w:type="dxa"/>
            <w:gridSpan w:val="2"/>
            <w:shd w:val="clear" w:color="auto" w:fill="E0E0E0"/>
          </w:tcPr>
          <w:p w:rsidR="006658E1" w:rsidRPr="00CE4F9E" w:rsidRDefault="006658E1" w:rsidP="00FE6CA0">
            <w:pPr>
              <w:jc w:val="center"/>
              <w:rPr>
                <w:b/>
                <w:bCs/>
              </w:rPr>
            </w:pPr>
            <w:r w:rsidRPr="00CE4F9E">
              <w:rPr>
                <w:b/>
                <w:bCs/>
              </w:rPr>
              <w:t>Загальна інформація</w:t>
            </w:r>
          </w:p>
        </w:tc>
      </w:tr>
      <w:tr w:rsidR="009753E3" w:rsidRPr="00CE4F9E" w:rsidTr="00A34988">
        <w:tc>
          <w:tcPr>
            <w:tcW w:w="2808" w:type="dxa"/>
          </w:tcPr>
          <w:p w:rsidR="009753E3" w:rsidRPr="00CE4F9E" w:rsidRDefault="009753E3" w:rsidP="00944798">
            <w:r w:rsidRPr="00CE4F9E">
              <w:rPr>
                <w:b/>
                <w:iCs/>
              </w:rPr>
              <w:t xml:space="preserve">Повна назва </w:t>
            </w:r>
            <w:r w:rsidR="00944798" w:rsidRPr="00CE4F9E">
              <w:rPr>
                <w:b/>
                <w:iCs/>
              </w:rPr>
              <w:t xml:space="preserve">вищого навчального </w:t>
            </w:r>
            <w:r w:rsidRPr="00CE4F9E">
              <w:rPr>
                <w:b/>
                <w:iCs/>
              </w:rPr>
              <w:t>закладу та структурного підрозділу</w:t>
            </w:r>
          </w:p>
        </w:tc>
        <w:tc>
          <w:tcPr>
            <w:tcW w:w="7045" w:type="dxa"/>
          </w:tcPr>
          <w:p w:rsidR="004158F1" w:rsidRPr="00CE4F9E" w:rsidRDefault="00DD497B" w:rsidP="0080040E">
            <w:r w:rsidRPr="00CE4F9E">
              <w:t>Національний університет кораблебудування імені адмірала Макарова,</w:t>
            </w:r>
            <w:r w:rsidR="00346442" w:rsidRPr="00CE4F9E">
              <w:t xml:space="preserve"> м. Миколаїв, Проспект Героїв України,</w:t>
            </w:r>
            <w:r w:rsidR="00243932" w:rsidRPr="00CE4F9E">
              <w:t xml:space="preserve"> </w:t>
            </w:r>
            <w:r w:rsidR="00346442" w:rsidRPr="00CE4F9E">
              <w:t>9,</w:t>
            </w:r>
            <w:r w:rsidR="00243932" w:rsidRPr="00CE4F9E">
              <w:t xml:space="preserve"> </w:t>
            </w:r>
            <w:r w:rsidR="00346442" w:rsidRPr="00CE4F9E">
              <w:t>540</w:t>
            </w:r>
            <w:r w:rsidR="0080040E" w:rsidRPr="00CE4F9E">
              <w:t>07</w:t>
            </w:r>
            <w:r w:rsidR="00346442" w:rsidRPr="00CE4F9E">
              <w:t>.</w:t>
            </w:r>
          </w:p>
          <w:p w:rsidR="004158F1" w:rsidRPr="00EB3C96" w:rsidRDefault="004158F1" w:rsidP="0080040E">
            <w:pPr>
              <w:rPr>
                <w:i/>
              </w:rPr>
            </w:pPr>
            <w:r w:rsidRPr="00EB3C96">
              <w:rPr>
                <w:i/>
              </w:rPr>
              <w:t>Навчально науковий інститут комп’ютерних наук та управління проєктами</w:t>
            </w:r>
            <w:r w:rsidR="002E1D8D" w:rsidRPr="00EB3C96">
              <w:rPr>
                <w:i/>
              </w:rPr>
              <w:t>.</w:t>
            </w:r>
          </w:p>
          <w:p w:rsidR="009753E3" w:rsidRPr="00EB3C96" w:rsidRDefault="00346442" w:rsidP="0080040E">
            <w:pPr>
              <w:rPr>
                <w:b/>
                <w:i/>
              </w:rPr>
            </w:pPr>
            <w:r w:rsidRPr="00EB3C96">
              <w:rPr>
                <w:i/>
              </w:rPr>
              <w:t>К</w:t>
            </w:r>
            <w:r w:rsidR="00DD497B" w:rsidRPr="00EB3C96">
              <w:rPr>
                <w:i/>
              </w:rPr>
              <w:t xml:space="preserve">афедра </w:t>
            </w:r>
            <w:r w:rsidR="004158F1" w:rsidRPr="00EB3C96">
              <w:rPr>
                <w:i/>
              </w:rPr>
              <w:t>управління проє</w:t>
            </w:r>
            <w:r w:rsidRPr="00EB3C96">
              <w:rPr>
                <w:i/>
              </w:rPr>
              <w:t>ктами</w:t>
            </w:r>
            <w:r w:rsidR="00EB3C96">
              <w:rPr>
                <w:i/>
              </w:rPr>
              <w:t>.</w:t>
            </w:r>
          </w:p>
        </w:tc>
      </w:tr>
      <w:tr w:rsidR="009753E3" w:rsidRPr="00CE4F9E" w:rsidTr="00A34988">
        <w:tc>
          <w:tcPr>
            <w:tcW w:w="2808" w:type="dxa"/>
          </w:tcPr>
          <w:p w:rsidR="009753E3" w:rsidRPr="00CE4F9E" w:rsidRDefault="00F71283" w:rsidP="00346442">
            <w:pPr>
              <w:tabs>
                <w:tab w:val="num" w:pos="851"/>
              </w:tabs>
              <w:rPr>
                <w:b/>
              </w:rPr>
            </w:pPr>
            <w:r w:rsidRPr="00CE4F9E">
              <w:rPr>
                <w:b/>
                <w:iCs/>
              </w:rPr>
              <w:t xml:space="preserve">Ступінь вищої освіти </w:t>
            </w:r>
          </w:p>
        </w:tc>
        <w:tc>
          <w:tcPr>
            <w:tcW w:w="7045" w:type="dxa"/>
          </w:tcPr>
          <w:p w:rsidR="003C6D9E" w:rsidRPr="00CE4F9E" w:rsidRDefault="00346442" w:rsidP="00DD497B">
            <w:pPr>
              <w:rPr>
                <w:lang w:eastAsia="ru-RU"/>
              </w:rPr>
            </w:pPr>
            <w:r w:rsidRPr="00CE4F9E">
              <w:rPr>
                <w:lang w:eastAsia="ru-RU"/>
              </w:rPr>
              <w:t>Магістр</w:t>
            </w:r>
          </w:p>
        </w:tc>
      </w:tr>
      <w:tr w:rsidR="00346442" w:rsidRPr="00CE4F9E" w:rsidTr="00A34988">
        <w:tc>
          <w:tcPr>
            <w:tcW w:w="2808" w:type="dxa"/>
          </w:tcPr>
          <w:p w:rsidR="00346442" w:rsidRPr="00CE4F9E" w:rsidRDefault="00346442" w:rsidP="00285B75">
            <w:pPr>
              <w:rPr>
                <w:b/>
                <w:iCs/>
              </w:rPr>
            </w:pPr>
            <w:r w:rsidRPr="00CE4F9E">
              <w:rPr>
                <w:b/>
                <w:iCs/>
              </w:rPr>
              <w:t>Галузь знань</w:t>
            </w:r>
          </w:p>
        </w:tc>
        <w:tc>
          <w:tcPr>
            <w:tcW w:w="7045" w:type="dxa"/>
          </w:tcPr>
          <w:p w:rsidR="00346442" w:rsidRPr="00CE4F9E" w:rsidRDefault="004619D4" w:rsidP="00FE6CA0">
            <w:r>
              <w:t xml:space="preserve">F </w:t>
            </w:r>
            <w:r w:rsidR="00346442" w:rsidRPr="00CE4F9E">
              <w:t xml:space="preserve"> Інформаційні технології</w:t>
            </w:r>
          </w:p>
        </w:tc>
      </w:tr>
      <w:tr w:rsidR="00346442" w:rsidRPr="00CE4F9E" w:rsidTr="00A34988">
        <w:tc>
          <w:tcPr>
            <w:tcW w:w="2808" w:type="dxa"/>
          </w:tcPr>
          <w:p w:rsidR="00346442" w:rsidRPr="00CE4F9E" w:rsidRDefault="00346442" w:rsidP="00285B75">
            <w:pPr>
              <w:rPr>
                <w:b/>
                <w:iCs/>
              </w:rPr>
            </w:pPr>
            <w:r w:rsidRPr="00CE4F9E">
              <w:rPr>
                <w:b/>
                <w:iCs/>
              </w:rPr>
              <w:t>Спеціальність</w:t>
            </w:r>
          </w:p>
        </w:tc>
        <w:tc>
          <w:tcPr>
            <w:tcW w:w="7045" w:type="dxa"/>
          </w:tcPr>
          <w:p w:rsidR="00346442" w:rsidRPr="00CE4F9E" w:rsidRDefault="004619D4" w:rsidP="00FE6CA0">
            <w:r w:rsidRPr="004619D4">
              <w:t>F3</w:t>
            </w:r>
            <w:r w:rsidR="00346442" w:rsidRPr="00CE4F9E">
              <w:t xml:space="preserve"> Комп’ютерні науки</w:t>
            </w:r>
          </w:p>
        </w:tc>
      </w:tr>
      <w:tr w:rsidR="004619D4" w:rsidRPr="00CE4F9E" w:rsidTr="00A34988">
        <w:tc>
          <w:tcPr>
            <w:tcW w:w="2808" w:type="dxa"/>
          </w:tcPr>
          <w:p w:rsidR="004619D4" w:rsidRPr="00CE4F9E" w:rsidRDefault="004619D4" w:rsidP="00285B75">
            <w:pPr>
              <w:rPr>
                <w:b/>
                <w:iCs/>
              </w:rPr>
            </w:pPr>
            <w:r w:rsidRPr="004619D4">
              <w:rPr>
                <w:b/>
                <w:iCs/>
              </w:rPr>
              <w:t>Код і найменування відповідно до Міжнародної стандартної класифікації освіти ISCED-F 2013</w:t>
            </w:r>
          </w:p>
        </w:tc>
        <w:tc>
          <w:tcPr>
            <w:tcW w:w="7045" w:type="dxa"/>
          </w:tcPr>
          <w:p w:rsidR="004619D4" w:rsidRPr="004619D4" w:rsidRDefault="004619D4" w:rsidP="004619D4">
            <w:r>
              <w:t xml:space="preserve">0613 </w:t>
            </w:r>
            <w:proofErr w:type="spellStart"/>
            <w:r>
              <w:t>Software</w:t>
            </w:r>
            <w:proofErr w:type="spellEnd"/>
            <w:r>
              <w:t xml:space="preserve"> </w:t>
            </w:r>
            <w:proofErr w:type="spellStart"/>
            <w:r>
              <w:t>and</w:t>
            </w:r>
            <w:proofErr w:type="spellEnd"/>
            <w:r>
              <w:t xml:space="preserve"> </w:t>
            </w:r>
            <w:proofErr w:type="spellStart"/>
            <w:r>
              <w:t>applications</w:t>
            </w:r>
            <w:proofErr w:type="spellEnd"/>
            <w:r>
              <w:t xml:space="preserve"> </w:t>
            </w:r>
            <w:proofErr w:type="spellStart"/>
            <w:r>
              <w:t>development</w:t>
            </w:r>
            <w:proofErr w:type="spellEnd"/>
            <w:r>
              <w:t xml:space="preserve"> </w:t>
            </w:r>
            <w:proofErr w:type="spellStart"/>
            <w:r>
              <w:t>and</w:t>
            </w:r>
            <w:proofErr w:type="spellEnd"/>
            <w:r>
              <w:t xml:space="preserve"> </w:t>
            </w:r>
            <w:proofErr w:type="spellStart"/>
            <w:r>
              <w:t>analysis</w:t>
            </w:r>
            <w:proofErr w:type="spellEnd"/>
          </w:p>
        </w:tc>
      </w:tr>
      <w:tr w:rsidR="00346442" w:rsidRPr="00CE4F9E" w:rsidTr="00A34988">
        <w:tc>
          <w:tcPr>
            <w:tcW w:w="2808" w:type="dxa"/>
          </w:tcPr>
          <w:p w:rsidR="00346442" w:rsidRPr="00CE4F9E" w:rsidRDefault="00905C4E" w:rsidP="00285B75">
            <w:pPr>
              <w:rPr>
                <w:b/>
                <w:iCs/>
              </w:rPr>
            </w:pPr>
            <w:r w:rsidRPr="00CE4F9E">
              <w:rPr>
                <w:b/>
                <w:iCs/>
              </w:rPr>
              <w:t>Офіційна назва освітньої програми</w:t>
            </w:r>
          </w:p>
        </w:tc>
        <w:tc>
          <w:tcPr>
            <w:tcW w:w="7045" w:type="dxa"/>
          </w:tcPr>
          <w:p w:rsidR="00346442" w:rsidRPr="00CE4F9E" w:rsidRDefault="00905C4E" w:rsidP="00FE6CA0">
            <w:r w:rsidRPr="00CE4F9E">
              <w:t>Управління про</w:t>
            </w:r>
            <w:r w:rsidR="004A6BB8" w:rsidRPr="00CE4F9E">
              <w:t>є</w:t>
            </w:r>
            <w:r w:rsidRPr="00CE4F9E">
              <w:t>ктами</w:t>
            </w:r>
          </w:p>
          <w:p w:rsidR="002D39AE" w:rsidRPr="00CE4F9E" w:rsidRDefault="002D39AE" w:rsidP="00FE6CA0">
            <w:proofErr w:type="spellStart"/>
            <w:r w:rsidRPr="00CE4F9E">
              <w:t>Projects</w:t>
            </w:r>
            <w:proofErr w:type="spellEnd"/>
            <w:r w:rsidRPr="00CE4F9E">
              <w:t xml:space="preserve"> </w:t>
            </w:r>
            <w:proofErr w:type="spellStart"/>
            <w:r w:rsidRPr="00CE4F9E">
              <w:t>Manager</w:t>
            </w:r>
            <w:proofErr w:type="spellEnd"/>
          </w:p>
        </w:tc>
      </w:tr>
      <w:tr w:rsidR="00905C4E" w:rsidRPr="00CE4F9E" w:rsidTr="00A34988">
        <w:tc>
          <w:tcPr>
            <w:tcW w:w="2808" w:type="dxa"/>
          </w:tcPr>
          <w:p w:rsidR="00905C4E" w:rsidRPr="00CE4F9E" w:rsidRDefault="00905C4E" w:rsidP="00285B75">
            <w:pPr>
              <w:rPr>
                <w:b/>
                <w:iCs/>
              </w:rPr>
            </w:pPr>
            <w:r w:rsidRPr="00CE4F9E">
              <w:rPr>
                <w:b/>
                <w:iCs/>
              </w:rPr>
              <w:t>Форма навчання</w:t>
            </w:r>
          </w:p>
        </w:tc>
        <w:tc>
          <w:tcPr>
            <w:tcW w:w="7045" w:type="dxa"/>
          </w:tcPr>
          <w:p w:rsidR="00797E13" w:rsidRPr="00CE4F9E" w:rsidRDefault="00905C4E" w:rsidP="004A6BB8">
            <w:r w:rsidRPr="00CE4F9E">
              <w:t>Денна</w:t>
            </w:r>
            <w:r w:rsidR="004A6BB8" w:rsidRPr="00CE4F9E">
              <w:t>,</w:t>
            </w:r>
            <w:r w:rsidR="004F4B55" w:rsidRPr="00CE4F9E">
              <w:t xml:space="preserve"> </w:t>
            </w:r>
            <w:r w:rsidR="004A6BB8" w:rsidRPr="00CE4F9E">
              <w:t>з</w:t>
            </w:r>
            <w:r w:rsidRPr="00CE4F9E">
              <w:t>аочна</w:t>
            </w:r>
          </w:p>
        </w:tc>
      </w:tr>
      <w:tr w:rsidR="00905C4E" w:rsidRPr="00CE4F9E" w:rsidTr="00A34988">
        <w:tc>
          <w:tcPr>
            <w:tcW w:w="2808" w:type="dxa"/>
          </w:tcPr>
          <w:p w:rsidR="00905C4E" w:rsidRPr="00CE4F9E" w:rsidRDefault="00905C4E" w:rsidP="00285B75">
            <w:pPr>
              <w:rPr>
                <w:b/>
                <w:iCs/>
              </w:rPr>
            </w:pPr>
            <w:r w:rsidRPr="00CE4F9E">
              <w:rPr>
                <w:b/>
                <w:iCs/>
              </w:rPr>
              <w:t>Освітня кваліфікація</w:t>
            </w:r>
          </w:p>
        </w:tc>
        <w:tc>
          <w:tcPr>
            <w:tcW w:w="7045" w:type="dxa"/>
          </w:tcPr>
          <w:p w:rsidR="00905C4E" w:rsidRPr="00CE4F9E" w:rsidRDefault="00CA6A51" w:rsidP="004F4B55">
            <w:r w:rsidRPr="00CE4F9E">
              <w:t xml:space="preserve">Магістр з комп’ютерних наук </w:t>
            </w:r>
          </w:p>
        </w:tc>
      </w:tr>
      <w:tr w:rsidR="00CA6A51" w:rsidRPr="00CE4F9E" w:rsidTr="00A34988">
        <w:tc>
          <w:tcPr>
            <w:tcW w:w="2808" w:type="dxa"/>
          </w:tcPr>
          <w:p w:rsidR="00CA6A51" w:rsidRPr="00CE4F9E" w:rsidRDefault="00CA6A51" w:rsidP="00285B75">
            <w:pPr>
              <w:rPr>
                <w:b/>
                <w:iCs/>
              </w:rPr>
            </w:pPr>
            <w:r w:rsidRPr="00CE4F9E">
              <w:rPr>
                <w:b/>
                <w:iCs/>
              </w:rPr>
              <w:t>Професійна кваліфікація</w:t>
            </w:r>
          </w:p>
        </w:tc>
        <w:tc>
          <w:tcPr>
            <w:tcW w:w="7045" w:type="dxa"/>
          </w:tcPr>
          <w:p w:rsidR="00CA6A51" w:rsidRPr="00CE4F9E" w:rsidRDefault="00CA6A51" w:rsidP="00CA6A51">
            <w:r w:rsidRPr="00CE4F9E">
              <w:t>Керівник проєктів і програм</w:t>
            </w:r>
          </w:p>
        </w:tc>
      </w:tr>
      <w:tr w:rsidR="00905C4E" w:rsidRPr="00CE4F9E" w:rsidTr="00A34988">
        <w:tc>
          <w:tcPr>
            <w:tcW w:w="2808" w:type="dxa"/>
          </w:tcPr>
          <w:p w:rsidR="00905C4E" w:rsidRPr="00CE4F9E" w:rsidRDefault="00905C4E" w:rsidP="00285B75">
            <w:pPr>
              <w:rPr>
                <w:b/>
                <w:iCs/>
              </w:rPr>
            </w:pPr>
            <w:r w:rsidRPr="00CE4F9E">
              <w:rPr>
                <w:b/>
                <w:iCs/>
              </w:rPr>
              <w:t>Кваліфікація в дипломі</w:t>
            </w:r>
          </w:p>
        </w:tc>
        <w:tc>
          <w:tcPr>
            <w:tcW w:w="7045" w:type="dxa"/>
          </w:tcPr>
          <w:p w:rsidR="007E4122" w:rsidRPr="00CE4F9E" w:rsidRDefault="007E4122" w:rsidP="004963B2">
            <w:r w:rsidRPr="00CE4F9E">
              <w:t xml:space="preserve">Ступінь вищої освіти – </w:t>
            </w:r>
            <w:r w:rsidR="00390B75" w:rsidRPr="00CE4F9E">
              <w:t>м</w:t>
            </w:r>
            <w:r w:rsidRPr="00CE4F9E">
              <w:t>агістр</w:t>
            </w:r>
          </w:p>
          <w:p w:rsidR="00390B75" w:rsidRDefault="007E4122" w:rsidP="007E4122">
            <w:r w:rsidRPr="00CE4F9E">
              <w:t xml:space="preserve">Спеціальність – </w:t>
            </w:r>
            <w:r w:rsidR="004619D4" w:rsidRPr="004619D4">
              <w:t>F3</w:t>
            </w:r>
            <w:r w:rsidR="004619D4">
              <w:t xml:space="preserve"> </w:t>
            </w:r>
            <w:r w:rsidRPr="00CE4F9E">
              <w:t xml:space="preserve">Комп’ютерні науки </w:t>
            </w:r>
          </w:p>
          <w:p w:rsidR="00EB3C96" w:rsidRPr="00CE4F9E" w:rsidRDefault="00EB3C96" w:rsidP="007E4122">
            <w:r>
              <w:t>Освітня програма – Управління проєктами</w:t>
            </w:r>
          </w:p>
        </w:tc>
      </w:tr>
      <w:tr w:rsidR="009753E3" w:rsidRPr="00CE4F9E" w:rsidTr="00A34988">
        <w:tc>
          <w:tcPr>
            <w:tcW w:w="2808" w:type="dxa"/>
          </w:tcPr>
          <w:p w:rsidR="009753E3" w:rsidRPr="00CE4F9E" w:rsidRDefault="009753E3" w:rsidP="00285B75">
            <w:r w:rsidRPr="00CE4F9E">
              <w:rPr>
                <w:b/>
                <w:iCs/>
              </w:rPr>
              <w:t>Тип диплому та обсяг освітньої програми</w:t>
            </w:r>
          </w:p>
        </w:tc>
        <w:tc>
          <w:tcPr>
            <w:tcW w:w="7045" w:type="dxa"/>
          </w:tcPr>
          <w:p w:rsidR="00390B75" w:rsidRPr="00CE4F9E" w:rsidRDefault="00DD497B" w:rsidP="00346442">
            <w:pPr>
              <w:jc w:val="both"/>
              <w:rPr>
                <w:lang w:eastAsia="ru-RU"/>
              </w:rPr>
            </w:pPr>
            <w:r w:rsidRPr="00CE4F9E">
              <w:rPr>
                <w:lang w:eastAsia="ru-RU"/>
              </w:rPr>
              <w:t xml:space="preserve">Диплом </w:t>
            </w:r>
            <w:r w:rsidR="00346442" w:rsidRPr="00CE4F9E">
              <w:rPr>
                <w:lang w:eastAsia="ru-RU"/>
              </w:rPr>
              <w:t>магістра</w:t>
            </w:r>
            <w:r w:rsidRPr="00CE4F9E">
              <w:rPr>
                <w:lang w:eastAsia="ru-RU"/>
              </w:rPr>
              <w:t xml:space="preserve">, одиничний, </w:t>
            </w:r>
            <w:r w:rsidR="00346442" w:rsidRPr="00CE4F9E">
              <w:rPr>
                <w:lang w:eastAsia="ru-RU"/>
              </w:rPr>
              <w:t>90</w:t>
            </w:r>
            <w:r w:rsidRPr="00CE4F9E">
              <w:rPr>
                <w:lang w:eastAsia="ru-RU"/>
              </w:rPr>
              <w:t xml:space="preserve"> кредитів ЄКТС, </w:t>
            </w:r>
          </w:p>
          <w:p w:rsidR="009753E3" w:rsidRPr="00CE4F9E" w:rsidRDefault="00DD497B" w:rsidP="00346442">
            <w:pPr>
              <w:jc w:val="both"/>
              <w:rPr>
                <w:lang w:eastAsia="ru-RU"/>
              </w:rPr>
            </w:pPr>
            <w:r w:rsidRPr="00CE4F9E">
              <w:rPr>
                <w:lang w:eastAsia="ru-RU"/>
              </w:rPr>
              <w:t>термін навчання</w:t>
            </w:r>
            <w:r w:rsidR="00390B75" w:rsidRPr="00CE4F9E">
              <w:rPr>
                <w:lang w:eastAsia="ru-RU"/>
              </w:rPr>
              <w:t xml:space="preserve"> - </w:t>
            </w:r>
            <w:r w:rsidR="00346442" w:rsidRPr="00CE4F9E">
              <w:rPr>
                <w:lang w:eastAsia="ru-RU"/>
              </w:rPr>
              <w:t>1</w:t>
            </w:r>
            <w:r w:rsidRPr="00CE4F9E">
              <w:rPr>
                <w:lang w:eastAsia="ru-RU"/>
              </w:rPr>
              <w:t xml:space="preserve"> р</w:t>
            </w:r>
            <w:r w:rsidR="00346442" w:rsidRPr="00CE4F9E">
              <w:rPr>
                <w:lang w:eastAsia="ru-RU"/>
              </w:rPr>
              <w:t>ік</w:t>
            </w:r>
            <w:r w:rsidRPr="00CE4F9E">
              <w:rPr>
                <w:lang w:eastAsia="ru-RU"/>
              </w:rPr>
              <w:t xml:space="preserve"> </w:t>
            </w:r>
            <w:r w:rsidR="00346442" w:rsidRPr="00CE4F9E">
              <w:rPr>
                <w:lang w:eastAsia="ru-RU"/>
              </w:rPr>
              <w:t>4</w:t>
            </w:r>
            <w:r w:rsidRPr="00CE4F9E">
              <w:rPr>
                <w:lang w:eastAsia="ru-RU"/>
              </w:rPr>
              <w:t xml:space="preserve"> місяці </w:t>
            </w:r>
          </w:p>
        </w:tc>
      </w:tr>
      <w:tr w:rsidR="009753E3" w:rsidRPr="00CE4F9E" w:rsidTr="00A34988">
        <w:tc>
          <w:tcPr>
            <w:tcW w:w="2808" w:type="dxa"/>
          </w:tcPr>
          <w:p w:rsidR="009753E3" w:rsidRPr="00CE4F9E" w:rsidRDefault="009753E3" w:rsidP="00285B75">
            <w:pPr>
              <w:tabs>
                <w:tab w:val="num" w:pos="851"/>
              </w:tabs>
            </w:pPr>
            <w:r w:rsidRPr="00CE4F9E">
              <w:rPr>
                <w:b/>
                <w:iCs/>
              </w:rPr>
              <w:t>Наявність акредитації</w:t>
            </w:r>
          </w:p>
        </w:tc>
        <w:tc>
          <w:tcPr>
            <w:tcW w:w="7045" w:type="dxa"/>
          </w:tcPr>
          <w:p w:rsidR="00FE18E0" w:rsidRPr="00FE18E0" w:rsidRDefault="00FE18E0" w:rsidP="00FE18E0">
            <w:pPr>
              <w:jc w:val="both"/>
              <w:rPr>
                <w:lang w:eastAsia="ru-RU"/>
              </w:rPr>
            </w:pPr>
            <w:r w:rsidRPr="00FE18E0">
              <w:rPr>
                <w:lang w:eastAsia="ru-RU"/>
              </w:rPr>
              <w:t>Акредитаційна комісія України</w:t>
            </w:r>
            <w:r w:rsidR="00EF0EB7">
              <w:rPr>
                <w:lang w:eastAsia="ru-RU"/>
              </w:rPr>
              <w:t>.</w:t>
            </w:r>
          </w:p>
          <w:p w:rsidR="00EF0EB7" w:rsidRDefault="00FE18E0" w:rsidP="00FE18E0">
            <w:pPr>
              <w:jc w:val="both"/>
              <w:rPr>
                <w:lang w:eastAsia="ru-RU"/>
              </w:rPr>
            </w:pPr>
            <w:r w:rsidRPr="00FE18E0">
              <w:rPr>
                <w:lang w:eastAsia="ru-RU"/>
              </w:rPr>
              <w:t>Сертифікат –УД №15005951</w:t>
            </w:r>
            <w:r>
              <w:rPr>
                <w:lang w:eastAsia="ru-RU"/>
              </w:rPr>
              <w:t>.</w:t>
            </w:r>
            <w:r w:rsidR="00EF0EB7">
              <w:rPr>
                <w:lang w:eastAsia="ru-RU"/>
              </w:rPr>
              <w:t xml:space="preserve"> </w:t>
            </w:r>
          </w:p>
          <w:p w:rsidR="00FE18E0" w:rsidRDefault="00FE18E0" w:rsidP="00FE18E0">
            <w:pPr>
              <w:jc w:val="both"/>
              <w:rPr>
                <w:lang w:eastAsia="ru-RU"/>
              </w:rPr>
            </w:pPr>
            <w:r w:rsidRPr="00FE18E0">
              <w:rPr>
                <w:lang w:eastAsia="ru-RU"/>
              </w:rPr>
              <w:t>Термін дії – 01.07.2024</w:t>
            </w:r>
            <w:r>
              <w:rPr>
                <w:lang w:eastAsia="ru-RU"/>
              </w:rPr>
              <w:t>.</w:t>
            </w:r>
          </w:p>
          <w:p w:rsidR="00FE18E0" w:rsidRPr="00FE18E0" w:rsidRDefault="00EF0EB7" w:rsidP="00FE18E0">
            <w:pPr>
              <w:jc w:val="both"/>
              <w:rPr>
                <w:lang w:eastAsia="ru-RU"/>
              </w:rPr>
            </w:pPr>
            <w:r>
              <w:rPr>
                <w:lang w:eastAsia="ru-RU"/>
              </w:rPr>
              <w:t>Планується акредитація у 2025 році.</w:t>
            </w:r>
          </w:p>
        </w:tc>
      </w:tr>
      <w:tr w:rsidR="009753E3" w:rsidRPr="00CE4F9E" w:rsidTr="00A34988">
        <w:tc>
          <w:tcPr>
            <w:tcW w:w="2808" w:type="dxa"/>
          </w:tcPr>
          <w:p w:rsidR="009753E3" w:rsidRPr="00CE4F9E" w:rsidRDefault="009753E3" w:rsidP="00316806">
            <w:r w:rsidRPr="00CE4F9E">
              <w:rPr>
                <w:b/>
                <w:iCs/>
              </w:rPr>
              <w:t>Цикл/рівень</w:t>
            </w:r>
          </w:p>
        </w:tc>
        <w:tc>
          <w:tcPr>
            <w:tcW w:w="7045" w:type="dxa"/>
          </w:tcPr>
          <w:p w:rsidR="00EF0EB7" w:rsidRDefault="00316806" w:rsidP="00A9184C">
            <w:r w:rsidRPr="00CE4F9E">
              <w:t>НРК-</w:t>
            </w:r>
            <w:r w:rsidR="00A9184C" w:rsidRPr="00CE4F9E">
              <w:t>7</w:t>
            </w:r>
            <w:r w:rsidRPr="00CE4F9E">
              <w:t xml:space="preserve"> рівень, </w:t>
            </w:r>
          </w:p>
          <w:p w:rsidR="00EF0EB7" w:rsidRDefault="00316806" w:rsidP="00A9184C">
            <w:r w:rsidRPr="00CE4F9E">
              <w:t>FQ-EHEA –</w:t>
            </w:r>
            <w:r w:rsidR="00390B75" w:rsidRPr="00CE4F9E">
              <w:t xml:space="preserve"> </w:t>
            </w:r>
            <w:r w:rsidRPr="00CE4F9E">
              <w:t xml:space="preserve">другий цикл, </w:t>
            </w:r>
          </w:p>
          <w:p w:rsidR="00316806" w:rsidRPr="00CE4F9E" w:rsidRDefault="00316806" w:rsidP="00A9184C">
            <w:r w:rsidRPr="00CE4F9E">
              <w:t>EQF-LLL -7 рівень</w:t>
            </w:r>
          </w:p>
        </w:tc>
      </w:tr>
      <w:tr w:rsidR="009753E3" w:rsidRPr="00CE4F9E" w:rsidTr="00A34988">
        <w:tc>
          <w:tcPr>
            <w:tcW w:w="2808" w:type="dxa"/>
          </w:tcPr>
          <w:p w:rsidR="009753E3" w:rsidRPr="00CE4F9E" w:rsidRDefault="009753E3" w:rsidP="00285B75">
            <w:r w:rsidRPr="00CE4F9E">
              <w:rPr>
                <w:b/>
                <w:iCs/>
              </w:rPr>
              <w:t>Передумови</w:t>
            </w:r>
          </w:p>
        </w:tc>
        <w:tc>
          <w:tcPr>
            <w:tcW w:w="7045" w:type="dxa"/>
          </w:tcPr>
          <w:p w:rsidR="005E6C36" w:rsidRPr="00CE4F9E" w:rsidRDefault="005E6C36" w:rsidP="00316806">
            <w:pPr>
              <w:jc w:val="both"/>
            </w:pPr>
            <w:r w:rsidRPr="00CE4F9E">
              <w:t xml:space="preserve">Наявність ступеня бакалавра, спеціаліста. </w:t>
            </w:r>
          </w:p>
          <w:p w:rsidR="00EB3C96" w:rsidRPr="00CE4F9E" w:rsidRDefault="005E6C36" w:rsidP="00316806">
            <w:pPr>
              <w:jc w:val="both"/>
            </w:pPr>
            <w:r w:rsidRPr="00CE4F9E">
              <w:t>Програма фахових вступних випробувань для осіб, що здобули попередній рівень вищої освіти за іншими спеціальностями повинна передбачати перевірку набуття особою спеціальних (фахових) компетентностей та результатів навчання, що визначені стандартом вищої освіти зі спеціальності 122 Комп’ютерні науки галузі знань 12 Інформаційні технології для першого (бакалаврського) рівня вищої освіти.</w:t>
            </w:r>
          </w:p>
        </w:tc>
      </w:tr>
      <w:tr w:rsidR="009753E3" w:rsidRPr="00CE4F9E" w:rsidTr="00A34988">
        <w:tc>
          <w:tcPr>
            <w:tcW w:w="2808" w:type="dxa"/>
          </w:tcPr>
          <w:p w:rsidR="009753E3" w:rsidRPr="00CE4F9E" w:rsidRDefault="009753E3" w:rsidP="00285B75">
            <w:r w:rsidRPr="00CE4F9E">
              <w:rPr>
                <w:b/>
                <w:iCs/>
              </w:rPr>
              <w:t>Мова(и) викладання</w:t>
            </w:r>
          </w:p>
        </w:tc>
        <w:tc>
          <w:tcPr>
            <w:tcW w:w="7045" w:type="dxa"/>
          </w:tcPr>
          <w:p w:rsidR="009753E3" w:rsidRPr="00CE4F9E" w:rsidRDefault="00AC5D58" w:rsidP="00FE6CA0">
            <w:r w:rsidRPr="00CE4F9E">
              <w:t>Українська</w:t>
            </w:r>
            <w:r w:rsidR="00316806" w:rsidRPr="00CE4F9E">
              <w:t xml:space="preserve"> мова</w:t>
            </w:r>
          </w:p>
        </w:tc>
      </w:tr>
      <w:tr w:rsidR="00E81DF8" w:rsidRPr="00CE4F9E" w:rsidTr="00A34988">
        <w:tc>
          <w:tcPr>
            <w:tcW w:w="2808" w:type="dxa"/>
          </w:tcPr>
          <w:p w:rsidR="00E81DF8" w:rsidRPr="00CE4F9E" w:rsidRDefault="00E81DF8" w:rsidP="00285B75">
            <w:pPr>
              <w:rPr>
                <w:b/>
                <w:iCs/>
              </w:rPr>
            </w:pPr>
            <w:r w:rsidRPr="00CE4F9E">
              <w:rPr>
                <w:b/>
                <w:iCs/>
              </w:rPr>
              <w:t>Термін дії освітньої програми</w:t>
            </w:r>
          </w:p>
        </w:tc>
        <w:tc>
          <w:tcPr>
            <w:tcW w:w="7045" w:type="dxa"/>
          </w:tcPr>
          <w:p w:rsidR="00E81DF8" w:rsidRPr="00CF6513" w:rsidRDefault="001E6D59" w:rsidP="00316806">
            <w:pPr>
              <w:rPr>
                <w:color w:val="000000"/>
              </w:rPr>
            </w:pPr>
            <w:r w:rsidRPr="00CF6513">
              <w:rPr>
                <w:color w:val="000000"/>
              </w:rPr>
              <w:t>Т</w:t>
            </w:r>
            <w:r w:rsidR="00200255" w:rsidRPr="00CF6513">
              <w:rPr>
                <w:color w:val="000000"/>
              </w:rPr>
              <w:t xml:space="preserve">ермін дії – до </w:t>
            </w:r>
            <w:r w:rsidR="001E76F7" w:rsidRPr="00CF6513">
              <w:rPr>
                <w:color w:val="000000"/>
              </w:rPr>
              <w:t>01.07.202</w:t>
            </w:r>
            <w:r w:rsidR="00390B75" w:rsidRPr="00CF6513">
              <w:rPr>
                <w:color w:val="000000"/>
              </w:rPr>
              <w:t xml:space="preserve">6 </w:t>
            </w:r>
            <w:r w:rsidR="001E76F7" w:rsidRPr="00CF6513">
              <w:rPr>
                <w:color w:val="000000"/>
              </w:rPr>
              <w:t>р.</w:t>
            </w:r>
          </w:p>
        </w:tc>
      </w:tr>
      <w:tr w:rsidR="00822130" w:rsidRPr="00CE4F9E" w:rsidTr="00A34988">
        <w:tc>
          <w:tcPr>
            <w:tcW w:w="2808" w:type="dxa"/>
          </w:tcPr>
          <w:p w:rsidR="004158F1" w:rsidRPr="00CE4F9E" w:rsidRDefault="00822130" w:rsidP="00822130">
            <w:pPr>
              <w:rPr>
                <w:b/>
                <w:iCs/>
              </w:rPr>
            </w:pPr>
            <w:r w:rsidRPr="00CE4F9E">
              <w:rPr>
                <w:b/>
                <w:iCs/>
              </w:rPr>
              <w:t>Інтернет-адреса постій</w:t>
            </w:r>
            <w:r w:rsidR="003B666D" w:rsidRPr="00CE4F9E">
              <w:rPr>
                <w:b/>
                <w:iCs/>
              </w:rPr>
              <w:t>-</w:t>
            </w:r>
            <w:r w:rsidRPr="00CE4F9E">
              <w:rPr>
                <w:b/>
                <w:iCs/>
              </w:rPr>
              <w:t>ного розміщення опису освітньої програми</w:t>
            </w:r>
          </w:p>
        </w:tc>
        <w:tc>
          <w:tcPr>
            <w:tcW w:w="7045" w:type="dxa"/>
          </w:tcPr>
          <w:p w:rsidR="00822130" w:rsidRPr="00CE4F9E" w:rsidRDefault="00200255" w:rsidP="003C6D9E">
            <w:r w:rsidRPr="00CE4F9E">
              <w:t>http://www.nuos.edu.ua</w:t>
            </w:r>
          </w:p>
        </w:tc>
      </w:tr>
      <w:tr w:rsidR="009753E3" w:rsidRPr="00CE4F9E" w:rsidTr="00A34988">
        <w:tc>
          <w:tcPr>
            <w:tcW w:w="9853" w:type="dxa"/>
            <w:gridSpan w:val="2"/>
            <w:shd w:val="clear" w:color="auto" w:fill="E0E0E0"/>
          </w:tcPr>
          <w:p w:rsidR="009753E3" w:rsidRPr="00CE4F9E" w:rsidRDefault="009753E3" w:rsidP="00FE6CA0">
            <w:pPr>
              <w:jc w:val="center"/>
            </w:pPr>
            <w:r w:rsidRPr="00CE4F9E">
              <w:rPr>
                <w:b/>
              </w:rPr>
              <w:lastRenderedPageBreak/>
              <w:t>Мета освітньої програми</w:t>
            </w:r>
          </w:p>
        </w:tc>
      </w:tr>
      <w:tr w:rsidR="003C6D9E" w:rsidRPr="00CE4F9E" w:rsidTr="00A34988">
        <w:tc>
          <w:tcPr>
            <w:tcW w:w="9853" w:type="dxa"/>
            <w:gridSpan w:val="2"/>
          </w:tcPr>
          <w:p w:rsidR="003C6D9E" w:rsidRPr="00CE4F9E" w:rsidRDefault="00200255" w:rsidP="00DF6012">
            <w:pPr>
              <w:jc w:val="both"/>
            </w:pPr>
            <w:r w:rsidRPr="00CE4F9E">
              <w:t>Надати фундаментальні теоретичні знання та практичні уміння і навички, достатні</w:t>
            </w:r>
            <w:r w:rsidR="00233946">
              <w:t>х</w:t>
            </w:r>
            <w:r w:rsidRPr="00CE4F9E">
              <w:t xml:space="preserve"> для успішного виконання професійних обов’язків в області комп’ютерних наук</w:t>
            </w:r>
            <w:r w:rsidR="00233946">
              <w:t xml:space="preserve">, </w:t>
            </w:r>
            <w:r w:rsidRPr="00CE4F9E">
              <w:t>та підготувати висококваліфікованих фахівців в галузі інформаційних технологій, здатних розв’язувати комплексні управлінські проблеми та здійснювати ефективне управління підприємствами та управління про</w:t>
            </w:r>
            <w:r w:rsidR="00DF6012" w:rsidRPr="00CE4F9E">
              <w:t>є</w:t>
            </w:r>
            <w:r w:rsidRPr="00CE4F9E">
              <w:t>ктами на підприємствах</w:t>
            </w:r>
            <w:r w:rsidR="00CA6A51" w:rsidRPr="00CE4F9E">
              <w:t>.</w:t>
            </w:r>
          </w:p>
        </w:tc>
      </w:tr>
      <w:tr w:rsidR="009753E3" w:rsidRPr="00CE4F9E" w:rsidTr="00A34988">
        <w:tc>
          <w:tcPr>
            <w:tcW w:w="9853" w:type="dxa"/>
            <w:gridSpan w:val="2"/>
            <w:shd w:val="clear" w:color="auto" w:fill="E0E0E0"/>
          </w:tcPr>
          <w:p w:rsidR="009753E3" w:rsidRPr="00CE4F9E" w:rsidRDefault="009753E3" w:rsidP="00FE6CA0">
            <w:pPr>
              <w:jc w:val="center"/>
            </w:pPr>
            <w:r w:rsidRPr="00CE4F9E">
              <w:rPr>
                <w:b/>
                <w:bCs/>
              </w:rPr>
              <w:t>Характеристика освітньої програми</w:t>
            </w:r>
          </w:p>
        </w:tc>
      </w:tr>
      <w:tr w:rsidR="009753E3" w:rsidRPr="00CE4F9E" w:rsidTr="00A34988">
        <w:tc>
          <w:tcPr>
            <w:tcW w:w="2808" w:type="dxa"/>
          </w:tcPr>
          <w:p w:rsidR="009753E3" w:rsidRPr="00457C70" w:rsidRDefault="005472FA" w:rsidP="003534D7">
            <w:pPr>
              <w:tabs>
                <w:tab w:val="num" w:pos="851"/>
              </w:tabs>
              <w:rPr>
                <w:b/>
              </w:rPr>
            </w:pPr>
            <w:r w:rsidRPr="00457C70">
              <w:rPr>
                <w:b/>
              </w:rPr>
              <w:t>Предметна область (галузь знань, спеціальність, спеціалізація (за наявності))</w:t>
            </w:r>
          </w:p>
        </w:tc>
        <w:tc>
          <w:tcPr>
            <w:tcW w:w="7045" w:type="dxa"/>
          </w:tcPr>
          <w:p w:rsidR="00243932" w:rsidRPr="00CE4F9E" w:rsidRDefault="00243932" w:rsidP="00AC5D58">
            <w:pPr>
              <w:jc w:val="both"/>
            </w:pPr>
            <w:r w:rsidRPr="00CE4F9E">
              <w:t xml:space="preserve">Галузь знань </w:t>
            </w:r>
            <w:r w:rsidR="004619D4" w:rsidRPr="004619D4">
              <w:t>F</w:t>
            </w:r>
            <w:r w:rsidRPr="00CE4F9E">
              <w:t xml:space="preserve"> – </w:t>
            </w:r>
            <w:proofErr w:type="spellStart"/>
            <w:r w:rsidRPr="00CE4F9E">
              <w:t>Інофрмаційні</w:t>
            </w:r>
            <w:proofErr w:type="spellEnd"/>
            <w:r w:rsidRPr="00CE4F9E">
              <w:t xml:space="preserve"> технології</w:t>
            </w:r>
          </w:p>
          <w:p w:rsidR="00243932" w:rsidRPr="00CE4F9E" w:rsidRDefault="00243932" w:rsidP="00AC5D58">
            <w:pPr>
              <w:jc w:val="both"/>
            </w:pPr>
            <w:r w:rsidRPr="00CE4F9E">
              <w:t xml:space="preserve">Спеціальність </w:t>
            </w:r>
            <w:r w:rsidR="004619D4" w:rsidRPr="004619D4">
              <w:t>F</w:t>
            </w:r>
            <w:r w:rsidR="004619D4">
              <w:t>3</w:t>
            </w:r>
            <w:r w:rsidRPr="00CE4F9E">
              <w:t xml:space="preserve"> – Комп</w:t>
            </w:r>
            <w:r w:rsidR="005B5478" w:rsidRPr="00CE4F9E">
              <w:t>’</w:t>
            </w:r>
            <w:r w:rsidRPr="00CE4F9E">
              <w:t>ютерні науки</w:t>
            </w:r>
          </w:p>
          <w:p w:rsidR="005B5478" w:rsidRPr="00CE4F9E" w:rsidRDefault="005B5478" w:rsidP="00AC5D58">
            <w:pPr>
              <w:jc w:val="both"/>
            </w:pPr>
            <w:r w:rsidRPr="00CE4F9E">
              <w:t>Освітня програма – Управління проєктами</w:t>
            </w:r>
          </w:p>
          <w:p w:rsidR="003534D7" w:rsidRPr="00CE4F9E" w:rsidRDefault="003534D7" w:rsidP="00AC5D58">
            <w:pPr>
              <w:jc w:val="both"/>
            </w:pPr>
            <w:r w:rsidRPr="00CE4F9E">
              <w:rPr>
                <w:i/>
              </w:rPr>
              <w:t>Об’єкт(и)</w:t>
            </w:r>
            <w:r w:rsidRPr="00CE4F9E">
              <w:t xml:space="preserve"> вивчення та/або діяльності: процеси збору, представлення, обробки, зберігання, передачі та доступу до інформації в комп’ютерних системах. </w:t>
            </w:r>
          </w:p>
          <w:p w:rsidR="003534D7" w:rsidRPr="00CE4F9E" w:rsidRDefault="003534D7" w:rsidP="00AC5D58">
            <w:pPr>
              <w:jc w:val="both"/>
            </w:pPr>
            <w:r w:rsidRPr="00CE4F9E">
              <w:rPr>
                <w:i/>
              </w:rPr>
              <w:t>Цілі навчання:</w:t>
            </w:r>
            <w:r w:rsidRPr="00CE4F9E">
              <w:t xml:space="preserve"> набуття здатності розв’язувати задачі дослідницького та/або інноваційного характеру у сфері комп’ютерних наук. </w:t>
            </w:r>
          </w:p>
          <w:p w:rsidR="003534D7" w:rsidRPr="00CE4F9E" w:rsidRDefault="003534D7" w:rsidP="00AC5D58">
            <w:pPr>
              <w:jc w:val="both"/>
            </w:pPr>
            <w:r w:rsidRPr="00CE4F9E">
              <w:rPr>
                <w:i/>
              </w:rPr>
              <w:t>Теоретичний зміст предметної області:</w:t>
            </w:r>
            <w:r w:rsidRPr="00CE4F9E">
              <w:t xml:space="preserve"> сучасні моделі, методи, алгоритми, технології, процеси та способи отримання, представлення, обробки, аналізу, передачі, зберігання даних в інформаційних та комп’ютерних системах. </w:t>
            </w:r>
          </w:p>
          <w:p w:rsidR="00772C76" w:rsidRPr="00CE4F9E" w:rsidRDefault="003534D7" w:rsidP="00772C76">
            <w:pPr>
              <w:jc w:val="both"/>
            </w:pPr>
            <w:r w:rsidRPr="00CE4F9E">
              <w:rPr>
                <w:i/>
              </w:rPr>
              <w:t>Методи, методики, технології:</w:t>
            </w:r>
            <w:r w:rsidRPr="00CE4F9E">
              <w:t xml:space="preserve"> методи та алгоритми розв’язання теоретичних і прикладних задач комп’ютерних наук; математичне і комп’ютерне моделювання, сучасні технології програмування; методи збору, аналізу та консолідації розподіленої інформації; технології та методи проектування, розроблення та забезпечення якості скл</w:t>
            </w:r>
            <w:r w:rsidR="00772C76" w:rsidRPr="00CE4F9E">
              <w:t>адових інформаційних технологій.</w:t>
            </w:r>
            <w:r w:rsidRPr="00CE4F9E">
              <w:t xml:space="preserve"> </w:t>
            </w:r>
          </w:p>
          <w:p w:rsidR="00772C76" w:rsidRPr="00CE4F9E" w:rsidRDefault="003534D7" w:rsidP="00772C76">
            <w:pPr>
              <w:jc w:val="both"/>
            </w:pPr>
            <w:r w:rsidRPr="00CE4F9E">
              <w:rPr>
                <w:i/>
              </w:rPr>
              <w:t>Інструменти та обладнання:</w:t>
            </w:r>
            <w:r w:rsidRPr="00CE4F9E">
              <w:t xml:space="preserve"> </w:t>
            </w:r>
            <w:r w:rsidR="00772C76" w:rsidRPr="00CE4F9E">
              <w:t>інструментальні засоби специфікації, розробки, аналізу програмних та інформаційних систем, баз даних і знань, що дозволяють обробляти дані.</w:t>
            </w:r>
          </w:p>
        </w:tc>
      </w:tr>
      <w:tr w:rsidR="009753E3" w:rsidRPr="00CE4F9E" w:rsidTr="00A34988">
        <w:tc>
          <w:tcPr>
            <w:tcW w:w="2808" w:type="dxa"/>
          </w:tcPr>
          <w:p w:rsidR="009753E3" w:rsidRPr="00CE4F9E" w:rsidRDefault="009753E3" w:rsidP="00285B75">
            <w:pPr>
              <w:tabs>
                <w:tab w:val="num" w:pos="851"/>
              </w:tabs>
              <w:rPr>
                <w:b/>
              </w:rPr>
            </w:pPr>
            <w:r w:rsidRPr="00CE4F9E">
              <w:rPr>
                <w:b/>
                <w:iCs/>
              </w:rPr>
              <w:t>Орієнтація освітньої програми</w:t>
            </w:r>
          </w:p>
        </w:tc>
        <w:tc>
          <w:tcPr>
            <w:tcW w:w="7045" w:type="dxa"/>
          </w:tcPr>
          <w:p w:rsidR="00362DAA" w:rsidRPr="00CE4F9E" w:rsidRDefault="00077FDD" w:rsidP="00353E59">
            <w:pPr>
              <w:jc w:val="both"/>
              <w:rPr>
                <w:spacing w:val="-6"/>
              </w:rPr>
            </w:pPr>
            <w:r>
              <w:rPr>
                <w:spacing w:val="-6"/>
              </w:rPr>
              <w:t>Освітньо-професійна програма.</w:t>
            </w:r>
          </w:p>
        </w:tc>
      </w:tr>
      <w:tr w:rsidR="009753E3" w:rsidRPr="00CE4F9E" w:rsidTr="00A34988">
        <w:tc>
          <w:tcPr>
            <w:tcW w:w="2808" w:type="dxa"/>
          </w:tcPr>
          <w:p w:rsidR="009753E3" w:rsidRPr="00CE4F9E" w:rsidRDefault="009753E3" w:rsidP="00285B75">
            <w:pPr>
              <w:tabs>
                <w:tab w:val="num" w:pos="851"/>
              </w:tabs>
              <w:rPr>
                <w:b/>
              </w:rPr>
            </w:pPr>
            <w:r w:rsidRPr="00CE4F9E">
              <w:rPr>
                <w:b/>
                <w:iCs/>
              </w:rPr>
              <w:t>Основний фокус освітньої програми та спеціалізації</w:t>
            </w:r>
          </w:p>
        </w:tc>
        <w:tc>
          <w:tcPr>
            <w:tcW w:w="7045" w:type="dxa"/>
          </w:tcPr>
          <w:p w:rsidR="00F97CC0" w:rsidRPr="00CE4F9E" w:rsidRDefault="00F97CC0" w:rsidP="00F97CC0">
            <w:pPr>
              <w:jc w:val="both"/>
              <w:rPr>
                <w:spacing w:val="-6"/>
              </w:rPr>
            </w:pPr>
            <w:r w:rsidRPr="00CE4F9E">
              <w:rPr>
                <w:spacing w:val="-6"/>
              </w:rPr>
              <w:t xml:space="preserve">Спеціальна освіта та професійна підготовка в галузі інформаційних технологій за спеціальністю </w:t>
            </w:r>
            <w:r w:rsidR="004619D4" w:rsidRPr="004619D4">
              <w:rPr>
                <w:spacing w:val="-6"/>
              </w:rPr>
              <w:t>F3</w:t>
            </w:r>
            <w:r w:rsidR="00523867" w:rsidRPr="00CE4F9E">
              <w:rPr>
                <w:spacing w:val="-6"/>
              </w:rPr>
              <w:t xml:space="preserve"> - К</w:t>
            </w:r>
            <w:r w:rsidRPr="00CE4F9E">
              <w:rPr>
                <w:spacing w:val="-6"/>
              </w:rPr>
              <w:t>омп’ютерні науки</w:t>
            </w:r>
            <w:r w:rsidR="00523867" w:rsidRPr="00CE4F9E">
              <w:rPr>
                <w:spacing w:val="-6"/>
              </w:rPr>
              <w:t>.</w:t>
            </w:r>
          </w:p>
          <w:p w:rsidR="009753E3" w:rsidRPr="00CE4F9E" w:rsidRDefault="00F97CC0" w:rsidP="00353E59">
            <w:pPr>
              <w:jc w:val="both"/>
            </w:pPr>
            <w:r w:rsidRPr="00CE4F9E">
              <w:rPr>
                <w:spacing w:val="-6"/>
              </w:rPr>
              <w:t>Ключові слова: комп’ютерні науки, управління, про</w:t>
            </w:r>
            <w:r w:rsidR="00353E59" w:rsidRPr="00CE4F9E">
              <w:rPr>
                <w:spacing w:val="-6"/>
              </w:rPr>
              <w:t>є</w:t>
            </w:r>
            <w:r w:rsidRPr="00CE4F9E">
              <w:rPr>
                <w:spacing w:val="-6"/>
              </w:rPr>
              <w:t xml:space="preserve">кти, </w:t>
            </w:r>
            <w:r w:rsidR="00457C70">
              <w:rPr>
                <w:spacing w:val="-6"/>
              </w:rPr>
              <w:t xml:space="preserve">програма, </w:t>
            </w:r>
            <w:r w:rsidRPr="00CE4F9E">
              <w:rPr>
                <w:spacing w:val="-6"/>
              </w:rPr>
              <w:t>підприємства</w:t>
            </w:r>
            <w:r w:rsidR="00457C70">
              <w:rPr>
                <w:spacing w:val="-6"/>
              </w:rPr>
              <w:t>.</w:t>
            </w:r>
          </w:p>
        </w:tc>
      </w:tr>
      <w:tr w:rsidR="009753E3" w:rsidRPr="00CE4F9E" w:rsidTr="00A34988">
        <w:trPr>
          <w:trHeight w:val="698"/>
        </w:trPr>
        <w:tc>
          <w:tcPr>
            <w:tcW w:w="2808" w:type="dxa"/>
          </w:tcPr>
          <w:p w:rsidR="009753E3" w:rsidRPr="00CE4F9E" w:rsidRDefault="009753E3" w:rsidP="00285B75">
            <w:pPr>
              <w:tabs>
                <w:tab w:val="num" w:pos="426"/>
                <w:tab w:val="num" w:pos="851"/>
              </w:tabs>
              <w:rPr>
                <w:b/>
              </w:rPr>
            </w:pPr>
            <w:r w:rsidRPr="00CE4F9E">
              <w:rPr>
                <w:b/>
                <w:iCs/>
              </w:rPr>
              <w:t xml:space="preserve">Особливості </w:t>
            </w:r>
            <w:r w:rsidR="00BD777F" w:rsidRPr="00CE4F9E">
              <w:rPr>
                <w:b/>
                <w:iCs/>
              </w:rPr>
              <w:t>програми</w:t>
            </w:r>
          </w:p>
        </w:tc>
        <w:tc>
          <w:tcPr>
            <w:tcW w:w="7045" w:type="dxa"/>
          </w:tcPr>
          <w:p w:rsidR="00523867" w:rsidRPr="00CE4F9E" w:rsidRDefault="00F97CC0" w:rsidP="00DF6012">
            <w:pPr>
              <w:jc w:val="both"/>
            </w:pPr>
            <w:r w:rsidRPr="00CE4F9E">
              <w:t xml:space="preserve">Програма акцентована на проведені досліджень </w:t>
            </w:r>
            <w:r w:rsidR="00353E59" w:rsidRPr="00CE4F9E">
              <w:t xml:space="preserve">та практичних навичок </w:t>
            </w:r>
            <w:r w:rsidRPr="00CE4F9E">
              <w:t>в галузі інформаційних технологій</w:t>
            </w:r>
            <w:r w:rsidR="00353E59" w:rsidRPr="00CE4F9E">
              <w:t>, управління проєктами та програмами</w:t>
            </w:r>
            <w:r w:rsidRPr="00CE4F9E">
              <w:t>.</w:t>
            </w:r>
            <w:r w:rsidR="005472FA" w:rsidRPr="00CE4F9E">
              <w:t xml:space="preserve"> </w:t>
            </w:r>
            <w:r w:rsidRPr="00CE4F9E">
              <w:t>Розвиває перспективні напрями управління про</w:t>
            </w:r>
            <w:r w:rsidR="00DF6012" w:rsidRPr="00CE4F9E">
              <w:t>є</w:t>
            </w:r>
            <w:r w:rsidRPr="00CE4F9E">
              <w:t>ктами і програмами в цій галузі, глибокі знання з комп’ютерного моделювання процесів розроблення сучасних про</w:t>
            </w:r>
            <w:r w:rsidR="00DF6012" w:rsidRPr="00CE4F9E">
              <w:t>є</w:t>
            </w:r>
            <w:r w:rsidRPr="00CE4F9E">
              <w:t>ктів та структурні й об’єктно-орієнтовані підходи до про</w:t>
            </w:r>
            <w:r w:rsidR="00DF6012" w:rsidRPr="00CE4F9E">
              <w:t>є</w:t>
            </w:r>
            <w:r w:rsidRPr="00CE4F9E">
              <w:t>ктування програмних комплексів.</w:t>
            </w:r>
          </w:p>
        </w:tc>
      </w:tr>
      <w:tr w:rsidR="009753E3" w:rsidRPr="00CE4F9E" w:rsidTr="00A34988">
        <w:tc>
          <w:tcPr>
            <w:tcW w:w="9853" w:type="dxa"/>
            <w:gridSpan w:val="2"/>
            <w:shd w:val="clear" w:color="auto" w:fill="E0E0E0"/>
          </w:tcPr>
          <w:p w:rsidR="009753E3" w:rsidRPr="00457C70" w:rsidRDefault="003B658C" w:rsidP="00457C70">
            <w:pPr>
              <w:jc w:val="center"/>
              <w:rPr>
                <w:b/>
                <w:bCs/>
              </w:rPr>
            </w:pPr>
            <w:r w:rsidRPr="00CE4F9E">
              <w:rPr>
                <w:b/>
                <w:bCs/>
              </w:rPr>
              <w:t>При</w:t>
            </w:r>
            <w:r w:rsidR="00A53301" w:rsidRPr="00CE4F9E">
              <w:rPr>
                <w:b/>
                <w:bCs/>
              </w:rPr>
              <w:t>датність</w:t>
            </w:r>
            <w:r w:rsidR="0070151C" w:rsidRPr="00CE4F9E">
              <w:rPr>
                <w:b/>
                <w:bCs/>
              </w:rPr>
              <w:t xml:space="preserve"> випускників</w:t>
            </w:r>
            <w:r w:rsidR="00457C70">
              <w:rPr>
                <w:b/>
                <w:bCs/>
              </w:rPr>
              <w:t xml:space="preserve"> </w:t>
            </w:r>
            <w:r w:rsidR="009753E3" w:rsidRPr="00CE4F9E">
              <w:rPr>
                <w:b/>
                <w:bCs/>
              </w:rPr>
              <w:t>до працевлаштування та подальшого навчання</w:t>
            </w:r>
          </w:p>
        </w:tc>
      </w:tr>
      <w:tr w:rsidR="009753E3" w:rsidRPr="00CE4F9E" w:rsidTr="00A34988">
        <w:tc>
          <w:tcPr>
            <w:tcW w:w="2808" w:type="dxa"/>
          </w:tcPr>
          <w:p w:rsidR="009753E3" w:rsidRPr="00CE4F9E" w:rsidRDefault="009753E3" w:rsidP="00285B75">
            <w:pPr>
              <w:rPr>
                <w:b/>
              </w:rPr>
            </w:pPr>
            <w:r w:rsidRPr="00CE4F9E">
              <w:rPr>
                <w:b/>
                <w:iCs/>
              </w:rPr>
              <w:t>Придатність до працевлаштування</w:t>
            </w:r>
          </w:p>
        </w:tc>
        <w:tc>
          <w:tcPr>
            <w:tcW w:w="7045" w:type="dxa"/>
          </w:tcPr>
          <w:p w:rsidR="001F73BF" w:rsidRPr="00CE4F9E" w:rsidRDefault="001F73BF" w:rsidP="006D5235">
            <w:pPr>
              <w:autoSpaceDE w:val="0"/>
              <w:autoSpaceDN w:val="0"/>
              <w:adjustRightInd w:val="0"/>
              <w:jc w:val="both"/>
            </w:pPr>
            <w:r w:rsidRPr="00CE4F9E">
              <w:t>Згідно з Національним класифікатором професій ДК 003:2010 фахівці, які здобули освіту за освітньою програмою « Управління про</w:t>
            </w:r>
            <w:r w:rsidR="00DF6012" w:rsidRPr="00CE4F9E">
              <w:t>є</w:t>
            </w:r>
            <w:r w:rsidRPr="00CE4F9E">
              <w:t>ктами» можуть обіймати такі первинні посади:</w:t>
            </w:r>
          </w:p>
          <w:p w:rsidR="00B92156" w:rsidRPr="00CE4F9E" w:rsidRDefault="00B92156" w:rsidP="006D5235">
            <w:pPr>
              <w:autoSpaceDE w:val="0"/>
              <w:autoSpaceDN w:val="0"/>
              <w:adjustRightInd w:val="0"/>
              <w:jc w:val="both"/>
            </w:pPr>
            <w:r w:rsidRPr="00CE4F9E">
              <w:t>2447 Професіонали у сфері управління про</w:t>
            </w:r>
            <w:r w:rsidR="00DF6012" w:rsidRPr="00CE4F9E">
              <w:t>є</w:t>
            </w:r>
            <w:r w:rsidRPr="00CE4F9E">
              <w:t>ктами і програмами</w:t>
            </w:r>
          </w:p>
          <w:p w:rsidR="00B92156" w:rsidRPr="00CE4F9E" w:rsidRDefault="00B92156" w:rsidP="007027C1">
            <w:pPr>
              <w:autoSpaceDE w:val="0"/>
              <w:autoSpaceDN w:val="0"/>
              <w:adjustRightInd w:val="0"/>
              <w:jc w:val="both"/>
            </w:pPr>
            <w:r w:rsidRPr="00CE4F9E">
              <w:t>2447.1</w:t>
            </w:r>
            <w:r w:rsidRPr="00CE4F9E">
              <w:tab/>
              <w:t>Н</w:t>
            </w:r>
            <w:r w:rsidR="007027C1" w:rsidRPr="00CE4F9E">
              <w:t>ауков</w:t>
            </w:r>
            <w:r w:rsidRPr="00CE4F9E">
              <w:t>і</w:t>
            </w:r>
            <w:r w:rsidR="007027C1" w:rsidRPr="00CE4F9E">
              <w:t xml:space="preserve"> співробітник</w:t>
            </w:r>
            <w:r w:rsidRPr="00CE4F9E">
              <w:t xml:space="preserve">и </w:t>
            </w:r>
          </w:p>
          <w:p w:rsidR="00B92156" w:rsidRPr="00CE4F9E" w:rsidRDefault="00B92156" w:rsidP="007027C1">
            <w:pPr>
              <w:autoSpaceDE w:val="0"/>
              <w:autoSpaceDN w:val="0"/>
              <w:adjustRightInd w:val="0"/>
              <w:jc w:val="both"/>
            </w:pPr>
            <w:r w:rsidRPr="00CE4F9E">
              <w:t>2447.2 Професіонали з управління про</w:t>
            </w:r>
            <w:r w:rsidR="00DF6012" w:rsidRPr="00CE4F9E">
              <w:t>є</w:t>
            </w:r>
            <w:r w:rsidRPr="00CE4F9E">
              <w:t>ктами та програмами</w:t>
            </w:r>
          </w:p>
          <w:p w:rsidR="009753E3" w:rsidRPr="00CE4F9E" w:rsidRDefault="00B92156" w:rsidP="007027C1">
            <w:pPr>
              <w:autoSpaceDE w:val="0"/>
              <w:autoSpaceDN w:val="0"/>
              <w:adjustRightInd w:val="0"/>
              <w:jc w:val="both"/>
            </w:pPr>
            <w:r w:rsidRPr="00CE4F9E">
              <w:t>2310  Викладачі університетів та вищих навчальних закладів</w:t>
            </w:r>
          </w:p>
          <w:p w:rsidR="00B92156" w:rsidRPr="00CE4F9E" w:rsidRDefault="00B92156" w:rsidP="007027C1">
            <w:pPr>
              <w:autoSpaceDE w:val="0"/>
              <w:autoSpaceDN w:val="0"/>
              <w:adjustRightInd w:val="0"/>
              <w:jc w:val="both"/>
            </w:pPr>
            <w:r w:rsidRPr="00CE4F9E">
              <w:t>2310.2</w:t>
            </w:r>
            <w:r w:rsidR="005472FA" w:rsidRPr="00CE4F9E">
              <w:t xml:space="preserve"> </w:t>
            </w:r>
            <w:r w:rsidRPr="00CE4F9E">
              <w:t>Інші викладачі університетів та вищих навчальних закладів</w:t>
            </w:r>
          </w:p>
          <w:p w:rsidR="00B92156" w:rsidRPr="00CE4F9E" w:rsidRDefault="00B92156" w:rsidP="007027C1">
            <w:pPr>
              <w:autoSpaceDE w:val="0"/>
              <w:autoSpaceDN w:val="0"/>
              <w:adjustRightInd w:val="0"/>
              <w:jc w:val="both"/>
            </w:pPr>
            <w:r w:rsidRPr="00CE4F9E">
              <w:t>123 Керівники функціональних підрозділів</w:t>
            </w:r>
          </w:p>
          <w:p w:rsidR="00EF0EB7" w:rsidRPr="00CE4F9E" w:rsidRDefault="00B92156" w:rsidP="00DF6012">
            <w:pPr>
              <w:autoSpaceDE w:val="0"/>
              <w:autoSpaceDN w:val="0"/>
              <w:adjustRightInd w:val="0"/>
              <w:jc w:val="both"/>
            </w:pPr>
            <w:r w:rsidRPr="00CE4F9E">
              <w:lastRenderedPageBreak/>
              <w:t xml:space="preserve">1238 Керівники </w:t>
            </w:r>
            <w:proofErr w:type="spellStart"/>
            <w:r w:rsidRPr="00CE4F9E">
              <w:t>про</w:t>
            </w:r>
            <w:r w:rsidR="00DF6012" w:rsidRPr="00CE4F9E">
              <w:t>є</w:t>
            </w:r>
            <w:r w:rsidRPr="00CE4F9E">
              <w:t>ктів</w:t>
            </w:r>
            <w:proofErr w:type="spellEnd"/>
            <w:r w:rsidRPr="00CE4F9E">
              <w:t xml:space="preserve"> і програм</w:t>
            </w:r>
          </w:p>
        </w:tc>
      </w:tr>
      <w:tr w:rsidR="009753E3" w:rsidRPr="00CE4F9E" w:rsidTr="00A34988">
        <w:tc>
          <w:tcPr>
            <w:tcW w:w="2808" w:type="dxa"/>
          </w:tcPr>
          <w:p w:rsidR="009753E3" w:rsidRPr="00CE4F9E" w:rsidRDefault="009753E3" w:rsidP="00285B75">
            <w:pPr>
              <w:rPr>
                <w:b/>
              </w:rPr>
            </w:pPr>
            <w:r w:rsidRPr="00CE4F9E">
              <w:rPr>
                <w:b/>
                <w:iCs/>
              </w:rPr>
              <w:lastRenderedPageBreak/>
              <w:t>Подальше навчання</w:t>
            </w:r>
          </w:p>
        </w:tc>
        <w:tc>
          <w:tcPr>
            <w:tcW w:w="7045" w:type="dxa"/>
          </w:tcPr>
          <w:p w:rsidR="00EF0EB7" w:rsidRDefault="00772C76" w:rsidP="005E6C36">
            <w:pPr>
              <w:autoSpaceDE w:val="0"/>
              <w:autoSpaceDN w:val="0"/>
              <w:adjustRightInd w:val="0"/>
              <w:jc w:val="both"/>
            </w:pPr>
            <w:r w:rsidRPr="00CE4F9E">
              <w:t>Здобуття освіти за освітньою програмою третього (</w:t>
            </w:r>
            <w:proofErr w:type="spellStart"/>
            <w:r w:rsidRPr="00CE4F9E">
              <w:t>освітньонаукового</w:t>
            </w:r>
            <w:proofErr w:type="spellEnd"/>
            <w:r w:rsidRPr="00CE4F9E">
              <w:t>) рівня вищої освіти та здобуття додаткових</w:t>
            </w:r>
            <w:r w:rsidR="005E6C36" w:rsidRPr="00CE4F9E">
              <w:t xml:space="preserve"> </w:t>
            </w:r>
            <w:r w:rsidRPr="00CE4F9E">
              <w:t>кваліфікацій в системі освіти дорослих.</w:t>
            </w:r>
          </w:p>
          <w:p w:rsidR="00EF0EB7" w:rsidRPr="00CE4F9E" w:rsidRDefault="00EF0EB7" w:rsidP="005E6C36">
            <w:pPr>
              <w:autoSpaceDE w:val="0"/>
              <w:autoSpaceDN w:val="0"/>
              <w:adjustRightInd w:val="0"/>
              <w:jc w:val="both"/>
            </w:pPr>
          </w:p>
        </w:tc>
      </w:tr>
      <w:tr w:rsidR="009753E3" w:rsidRPr="00CE4F9E" w:rsidTr="00A34988">
        <w:tc>
          <w:tcPr>
            <w:tcW w:w="9853" w:type="dxa"/>
            <w:gridSpan w:val="2"/>
            <w:shd w:val="clear" w:color="auto" w:fill="E0E0E0"/>
          </w:tcPr>
          <w:p w:rsidR="009753E3" w:rsidRPr="00CE4F9E" w:rsidRDefault="009753E3" w:rsidP="00FE6CA0">
            <w:pPr>
              <w:jc w:val="center"/>
            </w:pPr>
            <w:r w:rsidRPr="00CE4F9E">
              <w:rPr>
                <w:b/>
                <w:bCs/>
              </w:rPr>
              <w:t>Викладання та оцінювання</w:t>
            </w:r>
          </w:p>
        </w:tc>
      </w:tr>
      <w:tr w:rsidR="009753E3" w:rsidRPr="00CE4F9E" w:rsidTr="00A34988">
        <w:tc>
          <w:tcPr>
            <w:tcW w:w="2808" w:type="dxa"/>
          </w:tcPr>
          <w:p w:rsidR="009753E3" w:rsidRPr="00CE4F9E" w:rsidRDefault="009753E3" w:rsidP="00523867">
            <w:pPr>
              <w:rPr>
                <w:b/>
                <w:iCs/>
              </w:rPr>
            </w:pPr>
            <w:r w:rsidRPr="00CE4F9E">
              <w:rPr>
                <w:b/>
                <w:iCs/>
              </w:rPr>
              <w:t>Викладання та</w:t>
            </w:r>
            <w:r w:rsidR="00523867" w:rsidRPr="00CE4F9E">
              <w:rPr>
                <w:b/>
                <w:iCs/>
              </w:rPr>
              <w:t xml:space="preserve"> </w:t>
            </w:r>
            <w:r w:rsidRPr="00CE4F9E">
              <w:rPr>
                <w:b/>
                <w:iCs/>
              </w:rPr>
              <w:t>навчання</w:t>
            </w:r>
          </w:p>
        </w:tc>
        <w:tc>
          <w:tcPr>
            <w:tcW w:w="7045" w:type="dxa"/>
          </w:tcPr>
          <w:p w:rsidR="009753E3" w:rsidRPr="00CE4F9E" w:rsidRDefault="00282254" w:rsidP="00B74497">
            <w:pPr>
              <w:jc w:val="both"/>
              <w:rPr>
                <w:spacing w:val="-6"/>
              </w:rPr>
            </w:pPr>
            <w:r w:rsidRPr="00CE4F9E">
              <w:rPr>
                <w:bCs/>
                <w:color w:val="000000"/>
              </w:rPr>
              <w:t>Лекції, лабораторні роботи, практичні заняття, самостійна робота на основі підручників, навчальних посібників та конспектів лекцій. Використання методу ситуативних завдань, ділових ігор, тренінгів з метою розвитку креативного мислення та вміння працювати в команді. Дистанційні заняття з використанням інформаційних технологій, консультації, проектна робота, підготовка кваліфікаційної роботи.</w:t>
            </w:r>
          </w:p>
        </w:tc>
      </w:tr>
      <w:tr w:rsidR="009753E3" w:rsidRPr="00CE4F9E" w:rsidTr="00A34988">
        <w:tc>
          <w:tcPr>
            <w:tcW w:w="2808" w:type="dxa"/>
          </w:tcPr>
          <w:p w:rsidR="009753E3" w:rsidRPr="00CE4F9E" w:rsidRDefault="009753E3" w:rsidP="00285B75">
            <w:pPr>
              <w:rPr>
                <w:b/>
                <w:iCs/>
              </w:rPr>
            </w:pPr>
            <w:r w:rsidRPr="00CE4F9E">
              <w:rPr>
                <w:b/>
                <w:iCs/>
              </w:rPr>
              <w:t>Оцінювання</w:t>
            </w:r>
          </w:p>
        </w:tc>
        <w:tc>
          <w:tcPr>
            <w:tcW w:w="7045" w:type="dxa"/>
          </w:tcPr>
          <w:p w:rsidR="00282254" w:rsidRPr="00CE4F9E" w:rsidRDefault="00282254" w:rsidP="00282254">
            <w:pPr>
              <w:jc w:val="both"/>
              <w:rPr>
                <w:bCs/>
                <w:color w:val="000000"/>
                <w:lang w:eastAsia="ru-RU"/>
              </w:rPr>
            </w:pPr>
            <w:r w:rsidRPr="00CE4F9E">
              <w:rPr>
                <w:bCs/>
                <w:color w:val="000000"/>
                <w:lang w:eastAsia="ru-RU"/>
              </w:rPr>
              <w:t>Письмові та усні екзамени, лабораторні звіти, усні презентації індивідуальних завдань, звіти команд, захист курсових робіт.</w:t>
            </w:r>
          </w:p>
          <w:p w:rsidR="00282254" w:rsidRPr="00CE4F9E" w:rsidRDefault="00282254" w:rsidP="00282254">
            <w:pPr>
              <w:jc w:val="both"/>
              <w:rPr>
                <w:bCs/>
                <w:color w:val="000000"/>
                <w:lang w:eastAsia="ru-RU"/>
              </w:rPr>
            </w:pPr>
            <w:r w:rsidRPr="00CE4F9E">
              <w:rPr>
                <w:bCs/>
                <w:color w:val="000000"/>
                <w:lang w:eastAsia="ru-RU"/>
              </w:rPr>
              <w:t>Проміжний модульний контроль, контроль у формі семестрової сесії із здачею іспитів та заліків за відповідними предметами, що дозволяє оцінити набуті компетенції.</w:t>
            </w:r>
          </w:p>
          <w:p w:rsidR="005F7C17" w:rsidRPr="00CE4F9E" w:rsidRDefault="00282254" w:rsidP="00282254">
            <w:pPr>
              <w:autoSpaceDE w:val="0"/>
              <w:autoSpaceDN w:val="0"/>
              <w:adjustRightInd w:val="0"/>
              <w:jc w:val="both"/>
              <w:rPr>
                <w:spacing w:val="-6"/>
              </w:rPr>
            </w:pPr>
            <w:r w:rsidRPr="00CE4F9E">
              <w:rPr>
                <w:bCs/>
                <w:color w:val="000000"/>
                <w:lang w:eastAsia="ru-RU"/>
              </w:rPr>
              <w:t>Публічний захист кваліфікаційної роботи.</w:t>
            </w:r>
          </w:p>
        </w:tc>
      </w:tr>
      <w:tr w:rsidR="009753E3" w:rsidRPr="00CE4F9E" w:rsidTr="00A34988">
        <w:tc>
          <w:tcPr>
            <w:tcW w:w="9853" w:type="dxa"/>
            <w:gridSpan w:val="2"/>
            <w:shd w:val="clear" w:color="auto" w:fill="E0E0E0"/>
          </w:tcPr>
          <w:p w:rsidR="009753E3" w:rsidRPr="00CE4F9E" w:rsidRDefault="009753E3" w:rsidP="00FE6CA0">
            <w:pPr>
              <w:jc w:val="center"/>
            </w:pPr>
            <w:r w:rsidRPr="00CE4F9E">
              <w:rPr>
                <w:b/>
                <w:bCs/>
              </w:rPr>
              <w:t>Програмні компетентності</w:t>
            </w:r>
          </w:p>
        </w:tc>
      </w:tr>
      <w:tr w:rsidR="009753E3" w:rsidRPr="00CE4F9E" w:rsidTr="00A34988">
        <w:tc>
          <w:tcPr>
            <w:tcW w:w="2808" w:type="dxa"/>
          </w:tcPr>
          <w:p w:rsidR="009753E3" w:rsidRPr="00CE4F9E" w:rsidRDefault="009753E3" w:rsidP="00381032">
            <w:pPr>
              <w:rPr>
                <w:b/>
                <w:iCs/>
              </w:rPr>
            </w:pPr>
            <w:r w:rsidRPr="00CE4F9E">
              <w:rPr>
                <w:b/>
                <w:iCs/>
              </w:rPr>
              <w:t>Інтегральна компетентність</w:t>
            </w:r>
          </w:p>
        </w:tc>
        <w:tc>
          <w:tcPr>
            <w:tcW w:w="7045" w:type="dxa"/>
          </w:tcPr>
          <w:p w:rsidR="009753E3" w:rsidRPr="00CE4F9E" w:rsidRDefault="00772C76" w:rsidP="00772C76">
            <w:pPr>
              <w:jc w:val="both"/>
            </w:pPr>
            <w:r w:rsidRPr="00CE4F9E">
              <w:t>Здатність розв’язувати задачі дослідницького та/або</w:t>
            </w:r>
            <w:r w:rsidR="005E6C36" w:rsidRPr="00CE4F9E">
              <w:t xml:space="preserve"> </w:t>
            </w:r>
            <w:r w:rsidRPr="00CE4F9E">
              <w:t>інноваційного характеру у сфері комп’ютерних наук.</w:t>
            </w:r>
          </w:p>
        </w:tc>
      </w:tr>
      <w:tr w:rsidR="009753E3" w:rsidRPr="00CE4F9E" w:rsidTr="00A34988">
        <w:trPr>
          <w:trHeight w:val="2601"/>
        </w:trPr>
        <w:tc>
          <w:tcPr>
            <w:tcW w:w="2808" w:type="dxa"/>
          </w:tcPr>
          <w:p w:rsidR="009753E3" w:rsidRPr="00CE4F9E" w:rsidRDefault="009753E3" w:rsidP="00285B75">
            <w:pPr>
              <w:rPr>
                <w:b/>
                <w:iCs/>
              </w:rPr>
            </w:pPr>
            <w:r w:rsidRPr="00CE4F9E">
              <w:rPr>
                <w:b/>
                <w:iCs/>
              </w:rPr>
              <w:t>Загальні компетентності (ЗК)</w:t>
            </w:r>
          </w:p>
        </w:tc>
        <w:tc>
          <w:tcPr>
            <w:tcW w:w="7045" w:type="dxa"/>
          </w:tcPr>
          <w:p w:rsidR="00593E25" w:rsidRPr="00CE4F9E" w:rsidRDefault="00647528" w:rsidP="00593E25">
            <w:pPr>
              <w:spacing w:line="233" w:lineRule="auto"/>
              <w:jc w:val="both"/>
              <w:rPr>
                <w:spacing w:val="-1"/>
              </w:rPr>
            </w:pPr>
            <w:r w:rsidRPr="00CE4F9E">
              <w:rPr>
                <w:spacing w:val="-1"/>
              </w:rPr>
              <w:t>ЗК01.</w:t>
            </w:r>
            <w:r w:rsidR="005E6C36" w:rsidRPr="00CE4F9E">
              <w:rPr>
                <w:spacing w:val="-1"/>
              </w:rPr>
              <w:t xml:space="preserve"> </w:t>
            </w:r>
            <w:r w:rsidR="00593E25" w:rsidRPr="00CE4F9E">
              <w:rPr>
                <w:spacing w:val="-1"/>
              </w:rPr>
              <w:t xml:space="preserve">Здатність </w:t>
            </w:r>
            <w:r w:rsidR="003522AE" w:rsidRPr="00CE4F9E">
              <w:rPr>
                <w:spacing w:val="-1"/>
              </w:rPr>
              <w:t>до абстрактного та аналітичного мислення й генерування ідей</w:t>
            </w:r>
            <w:r w:rsidRPr="00CE4F9E">
              <w:rPr>
                <w:spacing w:val="-1"/>
              </w:rPr>
              <w:t>.</w:t>
            </w:r>
          </w:p>
          <w:p w:rsidR="00772C76" w:rsidRPr="00CE4F9E" w:rsidRDefault="004714F8" w:rsidP="00593E25">
            <w:pPr>
              <w:spacing w:line="233" w:lineRule="auto"/>
              <w:jc w:val="both"/>
            </w:pPr>
            <w:r w:rsidRPr="00CE4F9E">
              <w:t>ЗК02.</w:t>
            </w:r>
            <w:r w:rsidR="005E6C36" w:rsidRPr="00CE4F9E">
              <w:t xml:space="preserve"> </w:t>
            </w:r>
            <w:r w:rsidR="00772C76" w:rsidRPr="00CE4F9E">
              <w:t>Здатність застосовувати знання у практичних ситуаціях.</w:t>
            </w:r>
          </w:p>
          <w:p w:rsidR="00772C76" w:rsidRPr="00CE4F9E" w:rsidRDefault="004714F8" w:rsidP="00593E25">
            <w:pPr>
              <w:spacing w:line="233" w:lineRule="auto"/>
              <w:jc w:val="both"/>
              <w:rPr>
                <w:spacing w:val="-1"/>
              </w:rPr>
            </w:pPr>
            <w:r w:rsidRPr="00CE4F9E">
              <w:t>ЗК03.</w:t>
            </w:r>
            <w:r w:rsidR="005E6C36" w:rsidRPr="00CE4F9E">
              <w:t xml:space="preserve"> </w:t>
            </w:r>
            <w:r w:rsidR="00772C76" w:rsidRPr="00CE4F9E">
              <w:t>Здатність спілкуватися державною мовою як усно, так і письмово.</w:t>
            </w:r>
          </w:p>
          <w:p w:rsidR="00593E25" w:rsidRPr="00CE4F9E" w:rsidRDefault="00593E25" w:rsidP="00593E25">
            <w:pPr>
              <w:spacing w:line="233" w:lineRule="auto"/>
              <w:jc w:val="both"/>
              <w:rPr>
                <w:spacing w:val="-1"/>
              </w:rPr>
            </w:pPr>
            <w:r w:rsidRPr="00CE4F9E">
              <w:rPr>
                <w:spacing w:val="-1"/>
              </w:rPr>
              <w:t>ЗК0</w:t>
            </w:r>
            <w:r w:rsidR="00772C76" w:rsidRPr="00CE4F9E">
              <w:rPr>
                <w:spacing w:val="-1"/>
              </w:rPr>
              <w:t>4</w:t>
            </w:r>
            <w:r w:rsidR="004714F8" w:rsidRPr="00CE4F9E">
              <w:rPr>
                <w:spacing w:val="-1"/>
              </w:rPr>
              <w:t>.</w:t>
            </w:r>
            <w:r w:rsidR="005E6C36" w:rsidRPr="00CE4F9E">
              <w:rPr>
                <w:spacing w:val="-1"/>
              </w:rPr>
              <w:t xml:space="preserve"> </w:t>
            </w:r>
            <w:r w:rsidRPr="00CE4F9E">
              <w:rPr>
                <w:spacing w:val="-1"/>
              </w:rPr>
              <w:t xml:space="preserve">Здатність </w:t>
            </w:r>
            <w:r w:rsidR="003522AE" w:rsidRPr="00CE4F9E">
              <w:rPr>
                <w:spacing w:val="-1"/>
              </w:rPr>
              <w:t>спілкуватися іноземною мовою</w:t>
            </w:r>
            <w:r w:rsidR="00647528" w:rsidRPr="00CE4F9E">
              <w:rPr>
                <w:spacing w:val="-1"/>
              </w:rPr>
              <w:t>.</w:t>
            </w:r>
          </w:p>
          <w:p w:rsidR="00772C76" w:rsidRPr="00CE4F9E" w:rsidRDefault="00772C76" w:rsidP="00593E25">
            <w:pPr>
              <w:spacing w:line="233" w:lineRule="auto"/>
              <w:jc w:val="both"/>
              <w:rPr>
                <w:spacing w:val="-1"/>
              </w:rPr>
            </w:pPr>
            <w:r w:rsidRPr="00CE4F9E">
              <w:rPr>
                <w:spacing w:val="-1"/>
              </w:rPr>
              <w:t>ЗК0</w:t>
            </w:r>
            <w:r w:rsidR="004714F8" w:rsidRPr="00CE4F9E">
              <w:rPr>
                <w:spacing w:val="-1"/>
              </w:rPr>
              <w:t>5.</w:t>
            </w:r>
            <w:r w:rsidR="005E6C36" w:rsidRPr="00CE4F9E">
              <w:rPr>
                <w:spacing w:val="-1"/>
              </w:rPr>
              <w:t xml:space="preserve"> </w:t>
            </w:r>
            <w:r w:rsidRPr="00CE4F9E">
              <w:rPr>
                <w:spacing w:val="-1"/>
              </w:rPr>
              <w:t>Здатність знаходити, обробляти та аналізувати інформацію з різних джерел.</w:t>
            </w:r>
          </w:p>
          <w:p w:rsidR="00593E25" w:rsidRPr="00CE4F9E" w:rsidRDefault="00593E25" w:rsidP="00593E25">
            <w:pPr>
              <w:spacing w:line="233" w:lineRule="auto"/>
              <w:jc w:val="both"/>
              <w:rPr>
                <w:spacing w:val="-1"/>
              </w:rPr>
            </w:pPr>
            <w:r w:rsidRPr="00CE4F9E">
              <w:rPr>
                <w:spacing w:val="-1"/>
              </w:rPr>
              <w:t>ЗК0</w:t>
            </w:r>
            <w:r w:rsidR="004714F8" w:rsidRPr="00CE4F9E">
              <w:rPr>
                <w:spacing w:val="-1"/>
              </w:rPr>
              <w:t>6.</w:t>
            </w:r>
            <w:r w:rsidR="005E6C36" w:rsidRPr="00CE4F9E">
              <w:rPr>
                <w:spacing w:val="-1"/>
              </w:rPr>
              <w:t xml:space="preserve"> </w:t>
            </w:r>
            <w:r w:rsidR="003522AE" w:rsidRPr="00CE4F9E">
              <w:rPr>
                <w:spacing w:val="-1"/>
              </w:rPr>
              <w:t>Здатність до планування та розподілу часу</w:t>
            </w:r>
            <w:r w:rsidR="00647528" w:rsidRPr="00CE4F9E">
              <w:rPr>
                <w:spacing w:val="-1"/>
              </w:rPr>
              <w:t>.</w:t>
            </w:r>
          </w:p>
          <w:p w:rsidR="00593E25" w:rsidRPr="00CE4F9E" w:rsidRDefault="00593E25" w:rsidP="00593E25">
            <w:pPr>
              <w:spacing w:line="233" w:lineRule="auto"/>
              <w:jc w:val="both"/>
              <w:rPr>
                <w:spacing w:val="-1"/>
              </w:rPr>
            </w:pPr>
            <w:r w:rsidRPr="00CE4F9E">
              <w:rPr>
                <w:spacing w:val="-1"/>
              </w:rPr>
              <w:t>ЗК0</w:t>
            </w:r>
            <w:r w:rsidR="004714F8" w:rsidRPr="00CE4F9E">
              <w:rPr>
                <w:spacing w:val="-1"/>
              </w:rPr>
              <w:t>7</w:t>
            </w:r>
            <w:r w:rsidRPr="00CE4F9E">
              <w:rPr>
                <w:spacing w:val="-1"/>
              </w:rPr>
              <w:t>.</w:t>
            </w:r>
            <w:r w:rsidR="005E6C36" w:rsidRPr="00CE4F9E">
              <w:rPr>
                <w:spacing w:val="-1"/>
              </w:rPr>
              <w:t xml:space="preserve"> </w:t>
            </w:r>
            <w:r w:rsidR="003522AE" w:rsidRPr="00CE4F9E">
              <w:rPr>
                <w:spacing w:val="-1"/>
              </w:rPr>
              <w:t xml:space="preserve">Здатність приймати </w:t>
            </w:r>
            <w:proofErr w:type="spellStart"/>
            <w:r w:rsidR="003522AE" w:rsidRPr="00CE4F9E">
              <w:rPr>
                <w:spacing w:val="-1"/>
              </w:rPr>
              <w:t>обгруновувані</w:t>
            </w:r>
            <w:proofErr w:type="spellEnd"/>
            <w:r w:rsidR="003522AE" w:rsidRPr="00CE4F9E">
              <w:rPr>
                <w:spacing w:val="-1"/>
              </w:rPr>
              <w:t xml:space="preserve"> </w:t>
            </w:r>
            <w:proofErr w:type="spellStart"/>
            <w:r w:rsidR="003522AE" w:rsidRPr="00CE4F9E">
              <w:rPr>
                <w:spacing w:val="-1"/>
              </w:rPr>
              <w:t>рішеня</w:t>
            </w:r>
            <w:proofErr w:type="spellEnd"/>
            <w:r w:rsidRPr="00CE4F9E">
              <w:rPr>
                <w:spacing w:val="-1"/>
              </w:rPr>
              <w:t>.</w:t>
            </w:r>
          </w:p>
          <w:p w:rsidR="00593E25" w:rsidRPr="00CE4F9E" w:rsidRDefault="00593E25" w:rsidP="00593E25">
            <w:pPr>
              <w:spacing w:line="233" w:lineRule="auto"/>
              <w:jc w:val="both"/>
              <w:rPr>
                <w:spacing w:val="-1"/>
              </w:rPr>
            </w:pPr>
            <w:r w:rsidRPr="00CE4F9E">
              <w:rPr>
                <w:spacing w:val="-1"/>
              </w:rPr>
              <w:t>ЗК0</w:t>
            </w:r>
            <w:r w:rsidR="004714F8" w:rsidRPr="00CE4F9E">
              <w:rPr>
                <w:spacing w:val="-1"/>
              </w:rPr>
              <w:t>8</w:t>
            </w:r>
            <w:r w:rsidRPr="00CE4F9E">
              <w:rPr>
                <w:spacing w:val="-1"/>
              </w:rPr>
              <w:t>.</w:t>
            </w:r>
            <w:r w:rsidR="005E6C36" w:rsidRPr="00CE4F9E">
              <w:rPr>
                <w:spacing w:val="-1"/>
              </w:rPr>
              <w:t xml:space="preserve"> </w:t>
            </w:r>
            <w:r w:rsidR="003522AE" w:rsidRPr="00CE4F9E">
              <w:rPr>
                <w:spacing w:val="-1"/>
              </w:rPr>
              <w:t>Здатність працювати в команді</w:t>
            </w:r>
            <w:r w:rsidRPr="00CE4F9E">
              <w:rPr>
                <w:spacing w:val="-1"/>
              </w:rPr>
              <w:t>.</w:t>
            </w:r>
          </w:p>
          <w:p w:rsidR="009753E3" w:rsidRPr="00CE4F9E" w:rsidRDefault="003522AE" w:rsidP="003522AE">
            <w:pPr>
              <w:spacing w:line="233" w:lineRule="auto"/>
              <w:jc w:val="both"/>
              <w:rPr>
                <w:spacing w:val="-1"/>
              </w:rPr>
            </w:pPr>
            <w:r w:rsidRPr="00CE4F9E">
              <w:rPr>
                <w:spacing w:val="-1"/>
              </w:rPr>
              <w:t>ЗК0</w:t>
            </w:r>
            <w:r w:rsidR="004714F8" w:rsidRPr="00CE4F9E">
              <w:rPr>
                <w:spacing w:val="-1"/>
              </w:rPr>
              <w:t>9</w:t>
            </w:r>
            <w:r w:rsidRPr="00CE4F9E">
              <w:rPr>
                <w:spacing w:val="-1"/>
              </w:rPr>
              <w:t>.</w:t>
            </w:r>
            <w:r w:rsidR="005E6C36" w:rsidRPr="00CE4F9E">
              <w:rPr>
                <w:spacing w:val="-1"/>
              </w:rPr>
              <w:t xml:space="preserve"> </w:t>
            </w:r>
            <w:r w:rsidRPr="00CE4F9E">
              <w:rPr>
                <w:spacing w:val="-1"/>
              </w:rPr>
              <w:t>Здатність використовувати інформаційні та комунікаційні технології</w:t>
            </w:r>
            <w:r w:rsidR="00647528" w:rsidRPr="00CE4F9E">
              <w:rPr>
                <w:spacing w:val="-1"/>
              </w:rPr>
              <w:t>.</w:t>
            </w:r>
            <w:r w:rsidRPr="00CE4F9E">
              <w:rPr>
                <w:spacing w:val="-1"/>
              </w:rPr>
              <w:t xml:space="preserve"> </w:t>
            </w:r>
            <w:r w:rsidR="003B658C" w:rsidRPr="00CE4F9E">
              <w:rPr>
                <w:spacing w:val="-1"/>
              </w:rPr>
              <w:t xml:space="preserve"> </w:t>
            </w:r>
          </w:p>
        </w:tc>
      </w:tr>
      <w:tr w:rsidR="009753E3" w:rsidRPr="00CE4F9E" w:rsidTr="00F4620A">
        <w:trPr>
          <w:trHeight w:val="1822"/>
        </w:trPr>
        <w:tc>
          <w:tcPr>
            <w:tcW w:w="2808" w:type="dxa"/>
          </w:tcPr>
          <w:p w:rsidR="009753E3" w:rsidRPr="00CE4F9E" w:rsidRDefault="004714F8" w:rsidP="00FE6CA0">
            <w:pPr>
              <w:rPr>
                <w:b/>
                <w:iCs/>
              </w:rPr>
            </w:pPr>
            <w:r w:rsidRPr="00CE4F9E">
              <w:rPr>
                <w:b/>
                <w:iCs/>
              </w:rPr>
              <w:t>Спеціальні (ф</w:t>
            </w:r>
            <w:r w:rsidR="002905A2" w:rsidRPr="00CE4F9E">
              <w:rPr>
                <w:b/>
                <w:iCs/>
              </w:rPr>
              <w:t>ахові</w:t>
            </w:r>
            <w:r w:rsidRPr="00CE4F9E">
              <w:rPr>
                <w:b/>
                <w:iCs/>
              </w:rPr>
              <w:t xml:space="preserve">) </w:t>
            </w:r>
            <w:r w:rsidR="009753E3" w:rsidRPr="00CE4F9E">
              <w:rPr>
                <w:b/>
                <w:iCs/>
              </w:rPr>
              <w:t>компетентності</w:t>
            </w:r>
            <w:r w:rsidR="004A17F5" w:rsidRPr="00CE4F9E">
              <w:rPr>
                <w:b/>
                <w:iCs/>
              </w:rPr>
              <w:t xml:space="preserve"> </w:t>
            </w:r>
            <w:r w:rsidR="002905A2" w:rsidRPr="00CE4F9E">
              <w:rPr>
                <w:b/>
                <w:iCs/>
              </w:rPr>
              <w:t>(</w:t>
            </w:r>
            <w:r w:rsidRPr="00CE4F9E">
              <w:rPr>
                <w:spacing w:val="-1"/>
              </w:rPr>
              <w:t>С</w:t>
            </w:r>
            <w:r w:rsidR="00C15541" w:rsidRPr="00CE4F9E">
              <w:rPr>
                <w:spacing w:val="-1"/>
              </w:rPr>
              <w:t>К</w:t>
            </w:r>
            <w:r w:rsidR="009753E3" w:rsidRPr="00CE4F9E">
              <w:rPr>
                <w:b/>
                <w:iCs/>
              </w:rPr>
              <w:t>)</w:t>
            </w:r>
          </w:p>
          <w:p w:rsidR="009753E3" w:rsidRPr="00CE4F9E" w:rsidRDefault="009753E3" w:rsidP="0030480C">
            <w:pPr>
              <w:jc w:val="center"/>
              <w:rPr>
                <w:b/>
                <w:iCs/>
              </w:rPr>
            </w:pPr>
          </w:p>
        </w:tc>
        <w:tc>
          <w:tcPr>
            <w:tcW w:w="7045" w:type="dxa"/>
          </w:tcPr>
          <w:p w:rsidR="00665F65" w:rsidRPr="00CE4F9E" w:rsidRDefault="00665F65" w:rsidP="00593E25">
            <w:pPr>
              <w:spacing w:line="238" w:lineRule="auto"/>
              <w:jc w:val="both"/>
            </w:pPr>
            <w:r w:rsidRPr="00CE4F9E">
              <w:t>СК01.</w:t>
            </w:r>
            <w:r w:rsidR="004619D4">
              <w:t xml:space="preserve"> </w:t>
            </w:r>
            <w:r w:rsidR="004714F8" w:rsidRPr="00CE4F9E">
              <w:t xml:space="preserve">Усвідомлення теоретичних засад комп’ютерних наук. </w:t>
            </w:r>
          </w:p>
          <w:p w:rsidR="00665F65" w:rsidRPr="00CE4F9E" w:rsidRDefault="00665F65" w:rsidP="00593E25">
            <w:pPr>
              <w:spacing w:line="238" w:lineRule="auto"/>
              <w:jc w:val="both"/>
            </w:pPr>
            <w:r w:rsidRPr="00CE4F9E">
              <w:t>СК02.</w:t>
            </w:r>
            <w:r w:rsidR="004714F8" w:rsidRPr="00CE4F9E">
              <w:t xml:space="preserve">Здатність формалізувати предметну область певного проєкту у вигляді відповідної інформаційної моделі. </w:t>
            </w:r>
          </w:p>
          <w:p w:rsidR="004714F8" w:rsidRPr="00CE4F9E" w:rsidRDefault="00665F65" w:rsidP="00593E25">
            <w:pPr>
              <w:spacing w:line="238" w:lineRule="auto"/>
              <w:jc w:val="both"/>
            </w:pPr>
            <w:r w:rsidRPr="00CE4F9E">
              <w:t>СК03.</w:t>
            </w:r>
            <w:r w:rsidR="005E6C36" w:rsidRPr="00CE4F9E">
              <w:t xml:space="preserve"> </w:t>
            </w:r>
            <w:r w:rsidR="004714F8" w:rsidRPr="00CE4F9E">
              <w:t>Здатність використовувати математичні методи для аналізу формалізованих моделей предметної області.</w:t>
            </w:r>
          </w:p>
          <w:p w:rsidR="00665F65" w:rsidRPr="00CE4F9E" w:rsidRDefault="00665F65" w:rsidP="00593E25">
            <w:pPr>
              <w:spacing w:line="238" w:lineRule="auto"/>
              <w:jc w:val="both"/>
            </w:pPr>
            <w:r w:rsidRPr="00CE4F9E">
              <w:t>СК04. Здатність розробляти і реалізовувати проекти зі створення програмного забезпечення, у тому числі в непередбачуваних умовах, за нечітких вимог та необхідності застосовувати нові стратегічні підходи, використовувати програмні інструменти для організації командної роботи над проєктом.</w:t>
            </w:r>
          </w:p>
          <w:p w:rsidR="006820AC" w:rsidRPr="00CE4F9E" w:rsidRDefault="006820AC" w:rsidP="00665F65">
            <w:pPr>
              <w:spacing w:line="238" w:lineRule="auto"/>
              <w:jc w:val="both"/>
            </w:pPr>
            <w:r w:rsidRPr="00CE4F9E">
              <w:t>СК05.</w:t>
            </w:r>
            <w:r w:rsidR="004619D4">
              <w:t xml:space="preserve"> </w:t>
            </w:r>
            <w:r w:rsidRPr="00CE4F9E">
              <w:t xml:space="preserve">Здатність оцінювати та забезпечувати якість ІТ-проєктів, інформаційних та комп’ютерних систем різного призначення, застосовувати міжнародні стандарти оцінки якості програмного забезпечення інформаційних та комп’ютерних систем, моделі оцінки зрілості процесів розробки інформаційних та комп’ютерних систем. </w:t>
            </w:r>
          </w:p>
          <w:p w:rsidR="006820AC" w:rsidRPr="00CE4F9E" w:rsidRDefault="006820AC" w:rsidP="00665F65">
            <w:pPr>
              <w:spacing w:line="238" w:lineRule="auto"/>
              <w:jc w:val="both"/>
            </w:pPr>
            <w:r w:rsidRPr="00CE4F9E">
              <w:t>СК06.</w:t>
            </w:r>
            <w:r w:rsidR="005E6C36" w:rsidRPr="00CE4F9E">
              <w:t xml:space="preserve"> </w:t>
            </w:r>
            <w:r w:rsidRPr="00CE4F9E">
              <w:t xml:space="preserve">Здатність ініціювати, планувати та реалізовувати процеси розробки інформаційних та комп’ютерних систем та програмного </w:t>
            </w:r>
            <w:r w:rsidRPr="00CE4F9E">
              <w:lastRenderedPageBreak/>
              <w:t>забезпечення, включно з його розробкою, аналізом, тестуванням, системною інтеграцією, впровадженням і супроводом.</w:t>
            </w:r>
          </w:p>
          <w:p w:rsidR="006820AC" w:rsidRPr="00CE4F9E" w:rsidRDefault="006820AC" w:rsidP="00665F65">
            <w:pPr>
              <w:spacing w:line="238" w:lineRule="auto"/>
              <w:jc w:val="both"/>
              <w:rPr>
                <w:spacing w:val="-1"/>
              </w:rPr>
            </w:pPr>
            <w:r w:rsidRPr="00CE4F9E">
              <w:rPr>
                <w:spacing w:val="-1"/>
              </w:rPr>
              <w:t>СК07.</w:t>
            </w:r>
            <w:r w:rsidR="005E6C36" w:rsidRPr="00CE4F9E">
              <w:rPr>
                <w:spacing w:val="-1"/>
              </w:rPr>
              <w:t xml:space="preserve"> </w:t>
            </w:r>
            <w:r w:rsidRPr="00CE4F9E">
              <w:rPr>
                <w:spacing w:val="-1"/>
              </w:rPr>
              <w:t>Здатність формулювати  нові гіпотези та наукові задачі в області управління проектами, вибирати належні напрями і відповідні методи для їхнього розв’язування.</w:t>
            </w:r>
          </w:p>
          <w:p w:rsidR="00665F65" w:rsidRPr="00CE4F9E" w:rsidRDefault="00665F65" w:rsidP="00665F65">
            <w:pPr>
              <w:spacing w:line="238" w:lineRule="auto"/>
              <w:jc w:val="both"/>
              <w:rPr>
                <w:spacing w:val="-1"/>
              </w:rPr>
            </w:pPr>
            <w:r w:rsidRPr="00CE4F9E">
              <w:rPr>
                <w:spacing w:val="-1"/>
              </w:rPr>
              <w:t>СК0</w:t>
            </w:r>
            <w:r w:rsidR="006820AC" w:rsidRPr="00CE4F9E">
              <w:rPr>
                <w:spacing w:val="-1"/>
              </w:rPr>
              <w:t>8</w:t>
            </w:r>
            <w:r w:rsidRPr="00CE4F9E">
              <w:rPr>
                <w:spacing w:val="-1"/>
              </w:rPr>
              <w:t>.</w:t>
            </w:r>
            <w:r w:rsidR="005E6C36" w:rsidRPr="00CE4F9E">
              <w:rPr>
                <w:spacing w:val="-1"/>
              </w:rPr>
              <w:t xml:space="preserve"> </w:t>
            </w:r>
            <w:r w:rsidRPr="00CE4F9E">
              <w:rPr>
                <w:spacing w:val="-1"/>
              </w:rPr>
              <w:t>Здатність комунікувати з колегами в даній області щодо наукових досягнень, як на загальному рівні, так і на рівні спеціалістів, здатність робити усні та письмові звіти.</w:t>
            </w:r>
          </w:p>
          <w:p w:rsidR="006820AC" w:rsidRPr="00CE4F9E" w:rsidRDefault="006820AC" w:rsidP="006820AC">
            <w:pPr>
              <w:spacing w:line="238" w:lineRule="auto"/>
              <w:jc w:val="both"/>
              <w:rPr>
                <w:spacing w:val="-1"/>
              </w:rPr>
            </w:pPr>
            <w:r w:rsidRPr="00CE4F9E">
              <w:rPr>
                <w:spacing w:val="-1"/>
              </w:rPr>
              <w:t>СК09.</w:t>
            </w:r>
            <w:r w:rsidR="005E6C36" w:rsidRPr="00CE4F9E">
              <w:rPr>
                <w:spacing w:val="-1"/>
              </w:rPr>
              <w:t xml:space="preserve"> </w:t>
            </w:r>
            <w:r w:rsidRPr="00CE4F9E">
              <w:rPr>
                <w:spacing w:val="-1"/>
              </w:rPr>
              <w:t>Здатність виявляти інформаційні технології, які мають стратегічне значення для організації і можуть бути застосовані для вирішення існуючих, нових або потенційних проблем підприємств, установ та організацій, а також управляти впровадженням цих технологій на підприємстві.</w:t>
            </w:r>
          </w:p>
          <w:p w:rsidR="0010194E" w:rsidRPr="00CE4F9E" w:rsidRDefault="006820AC" w:rsidP="00593E25">
            <w:pPr>
              <w:spacing w:line="238" w:lineRule="auto"/>
              <w:jc w:val="both"/>
              <w:rPr>
                <w:spacing w:val="-1"/>
              </w:rPr>
            </w:pPr>
            <w:r w:rsidRPr="00CE4F9E">
              <w:rPr>
                <w:spacing w:val="-1"/>
              </w:rPr>
              <w:t>СК10.</w:t>
            </w:r>
            <w:r w:rsidR="005E6C36" w:rsidRPr="00CE4F9E">
              <w:rPr>
                <w:spacing w:val="-1"/>
              </w:rPr>
              <w:t xml:space="preserve"> </w:t>
            </w:r>
            <w:r w:rsidRPr="00CE4F9E">
              <w:rPr>
                <w:spacing w:val="-1"/>
              </w:rPr>
              <w:t>Здатність формувати системи знань з методології аналізу проектних рішень, розробляти й обґрунтовувати проекти для задоволення суспільних та особистих потреб в умовах обмеженості ресурсів.</w:t>
            </w:r>
          </w:p>
          <w:p w:rsidR="0010194E" w:rsidRPr="00CE4F9E" w:rsidRDefault="0010194E" w:rsidP="00593E25">
            <w:pPr>
              <w:spacing w:line="238" w:lineRule="auto"/>
              <w:jc w:val="both"/>
              <w:rPr>
                <w:spacing w:val="-1"/>
              </w:rPr>
            </w:pPr>
            <w:r w:rsidRPr="00CE4F9E">
              <w:rPr>
                <w:spacing w:val="-1"/>
              </w:rPr>
              <w:t>СК11.</w:t>
            </w:r>
            <w:r w:rsidR="005E6C36" w:rsidRPr="00CE4F9E">
              <w:rPr>
                <w:spacing w:val="-1"/>
              </w:rPr>
              <w:t xml:space="preserve"> </w:t>
            </w:r>
            <w:r w:rsidRPr="00CE4F9E">
              <w:rPr>
                <w:spacing w:val="-1"/>
              </w:rPr>
              <w:t>Здатність приймати управлінські рішення, оцінювати їхні можливі наслідки й брати відповідальність за результати діяльності своєї та команди.</w:t>
            </w:r>
          </w:p>
          <w:p w:rsidR="0010194E" w:rsidRPr="00CE4F9E" w:rsidRDefault="0010194E" w:rsidP="00593E25">
            <w:pPr>
              <w:spacing w:line="238" w:lineRule="auto"/>
              <w:jc w:val="both"/>
              <w:rPr>
                <w:spacing w:val="-1"/>
              </w:rPr>
            </w:pPr>
            <w:r w:rsidRPr="00CE4F9E">
              <w:rPr>
                <w:spacing w:val="-1"/>
              </w:rPr>
              <w:t>СК12.</w:t>
            </w:r>
            <w:r w:rsidR="005E6C36" w:rsidRPr="00CE4F9E">
              <w:rPr>
                <w:spacing w:val="-1"/>
              </w:rPr>
              <w:t xml:space="preserve"> </w:t>
            </w:r>
            <w:r w:rsidRPr="00CE4F9E">
              <w:rPr>
                <w:spacing w:val="-1"/>
              </w:rPr>
              <w:t>Здатність управляти, розробляти і впроваджувати проекти (в тому числі засобами комп’ютерного моделювання).</w:t>
            </w:r>
          </w:p>
          <w:p w:rsidR="00593E25" w:rsidRPr="00CE4F9E" w:rsidRDefault="004714F8" w:rsidP="00593E25">
            <w:pPr>
              <w:spacing w:line="238" w:lineRule="auto"/>
              <w:jc w:val="both"/>
              <w:rPr>
                <w:spacing w:val="-1"/>
              </w:rPr>
            </w:pPr>
            <w:r w:rsidRPr="00CE4F9E">
              <w:rPr>
                <w:spacing w:val="-1"/>
              </w:rPr>
              <w:t>С</w:t>
            </w:r>
            <w:r w:rsidR="007E53C9" w:rsidRPr="00CE4F9E">
              <w:rPr>
                <w:spacing w:val="-1"/>
              </w:rPr>
              <w:t>К</w:t>
            </w:r>
            <w:r w:rsidR="00593E25" w:rsidRPr="00CE4F9E">
              <w:rPr>
                <w:spacing w:val="-1"/>
              </w:rPr>
              <w:t>1</w:t>
            </w:r>
            <w:r w:rsidR="0010194E" w:rsidRPr="00CE4F9E">
              <w:rPr>
                <w:spacing w:val="-1"/>
              </w:rPr>
              <w:t>3</w:t>
            </w:r>
            <w:r w:rsidR="00593E25" w:rsidRPr="00CE4F9E">
              <w:rPr>
                <w:spacing w:val="-1"/>
              </w:rPr>
              <w:t>. Здатність гнучкого способу мислення, який дає можливість зрозуміти й розв’язати проблеми та задачі, зберігаючи при цьому критичне відношення до усталених наукових концепцій.</w:t>
            </w:r>
          </w:p>
          <w:p w:rsidR="004E0304" w:rsidRPr="00CE4F9E" w:rsidRDefault="0010194E" w:rsidP="00FC75CD">
            <w:pPr>
              <w:spacing w:line="238" w:lineRule="auto"/>
              <w:jc w:val="both"/>
              <w:rPr>
                <w:spacing w:val="-1"/>
              </w:rPr>
            </w:pPr>
            <w:r w:rsidRPr="00CE4F9E">
              <w:rPr>
                <w:spacing w:val="-1"/>
              </w:rPr>
              <w:t>СК14.</w:t>
            </w:r>
            <w:r w:rsidR="005E6C36" w:rsidRPr="00CE4F9E">
              <w:rPr>
                <w:spacing w:val="-1"/>
              </w:rPr>
              <w:t xml:space="preserve"> </w:t>
            </w:r>
            <w:r w:rsidRPr="00CE4F9E">
              <w:rPr>
                <w:spacing w:val="-1"/>
              </w:rPr>
              <w:t>Здатність розробляти план управління проектом, формулювати та коригувати вимоги до проекту, розробляти план управління строками, якістю, вартістю, вміти визначати вимоги до комунікацій та розробляти план управління комунікаціями проекту.</w:t>
            </w:r>
          </w:p>
        </w:tc>
      </w:tr>
      <w:tr w:rsidR="009753E3" w:rsidRPr="00CE4F9E" w:rsidTr="00A34988">
        <w:tc>
          <w:tcPr>
            <w:tcW w:w="9853" w:type="dxa"/>
            <w:gridSpan w:val="2"/>
            <w:shd w:val="clear" w:color="auto" w:fill="E0E0E0"/>
          </w:tcPr>
          <w:p w:rsidR="009753E3" w:rsidRPr="00CE4F9E" w:rsidRDefault="009753E3" w:rsidP="00FE6CA0">
            <w:pPr>
              <w:jc w:val="center"/>
            </w:pPr>
            <w:r w:rsidRPr="00CE4F9E">
              <w:rPr>
                <w:b/>
                <w:bCs/>
              </w:rPr>
              <w:lastRenderedPageBreak/>
              <w:t>Програмні результати навчання</w:t>
            </w:r>
          </w:p>
        </w:tc>
      </w:tr>
      <w:tr w:rsidR="009753E3" w:rsidRPr="00CE4F9E" w:rsidTr="00A34988">
        <w:tc>
          <w:tcPr>
            <w:tcW w:w="2808" w:type="dxa"/>
          </w:tcPr>
          <w:p w:rsidR="009753E3" w:rsidRPr="00CE4F9E" w:rsidRDefault="00092DB4" w:rsidP="00285B75">
            <w:pPr>
              <w:rPr>
                <w:b/>
                <w:iCs/>
              </w:rPr>
            </w:pPr>
            <w:r w:rsidRPr="00CE4F9E">
              <w:rPr>
                <w:b/>
              </w:rPr>
              <w:t>Програмні результати навчання</w:t>
            </w:r>
          </w:p>
        </w:tc>
        <w:tc>
          <w:tcPr>
            <w:tcW w:w="7045" w:type="dxa"/>
          </w:tcPr>
          <w:p w:rsidR="00BE43ED" w:rsidRPr="00CE4F9E" w:rsidRDefault="00BE43ED" w:rsidP="00593E25">
            <w:pPr>
              <w:autoSpaceDE w:val="0"/>
              <w:jc w:val="both"/>
            </w:pPr>
            <w:r w:rsidRPr="00CE4F9E">
              <w:t>РН1.</w:t>
            </w:r>
            <w:r w:rsidR="005E6C36" w:rsidRPr="00CE4F9E">
              <w:t xml:space="preserve"> </w:t>
            </w:r>
            <w:r w:rsidRPr="00CE4F9E">
              <w:t xml:space="preserve">Мати спеціалізовані концептуальні знання, що включають сучасні наукові здобутки у сфері комп’ютерних наук і є основою для оригінального мислення та проведення досліджень, критичне осмислення проблем у сфері комп’ютерних наук та на межі галузей знань. </w:t>
            </w:r>
          </w:p>
          <w:p w:rsidR="00BE43ED" w:rsidRPr="00CE4F9E" w:rsidRDefault="00BE43ED" w:rsidP="00593E25">
            <w:pPr>
              <w:autoSpaceDE w:val="0"/>
              <w:jc w:val="both"/>
            </w:pPr>
            <w:r w:rsidRPr="00CE4F9E">
              <w:t>РН2.</w:t>
            </w:r>
            <w:r w:rsidR="005E6C36" w:rsidRPr="00CE4F9E">
              <w:t xml:space="preserve"> </w:t>
            </w:r>
            <w:r w:rsidRPr="00CE4F9E">
              <w:t xml:space="preserve">Мати спеціалізовані уміння/навички розв’язання проблем комп’ютерних наук, необхідні для проведення досліджень та/або провадження інноваційної діяльності з метою розвитку нових знань та процедур. </w:t>
            </w:r>
          </w:p>
          <w:p w:rsidR="00BE43ED" w:rsidRPr="00CE4F9E" w:rsidRDefault="00BE43ED" w:rsidP="00593E25">
            <w:pPr>
              <w:autoSpaceDE w:val="0"/>
              <w:jc w:val="both"/>
            </w:pPr>
            <w:r w:rsidRPr="00CE4F9E">
              <w:t>РН3.</w:t>
            </w:r>
            <w:r w:rsidR="005E6C36" w:rsidRPr="00CE4F9E">
              <w:t xml:space="preserve"> </w:t>
            </w:r>
            <w:r w:rsidRPr="00CE4F9E">
              <w:t xml:space="preserve">Зрозуміло і недвозначно доносити власні знання, висновки та аргументацію у сфері комп’ютерних наук до фахівців і нефахівців, зокрема до осіб, які навчаються. </w:t>
            </w:r>
          </w:p>
          <w:p w:rsidR="00BE43ED" w:rsidRPr="00CE4F9E" w:rsidRDefault="00BE43ED" w:rsidP="00593E25">
            <w:pPr>
              <w:autoSpaceDE w:val="0"/>
              <w:jc w:val="both"/>
            </w:pPr>
            <w:r w:rsidRPr="00CE4F9E">
              <w:t>РН4.</w:t>
            </w:r>
            <w:r w:rsidR="005E6C36" w:rsidRPr="00CE4F9E">
              <w:t xml:space="preserve"> </w:t>
            </w:r>
            <w:r w:rsidRPr="00CE4F9E">
              <w:t xml:space="preserve">Управляти робочими процесами у сфері інформаційних технологій, які є складними, непередбачуваними та потребують нових стратегічних підходів. </w:t>
            </w:r>
          </w:p>
          <w:p w:rsidR="00BE43ED" w:rsidRPr="00CE4F9E" w:rsidRDefault="00BE43ED" w:rsidP="00593E25">
            <w:pPr>
              <w:autoSpaceDE w:val="0"/>
              <w:jc w:val="both"/>
            </w:pPr>
            <w:r w:rsidRPr="00CE4F9E">
              <w:t>РН5.</w:t>
            </w:r>
            <w:r w:rsidR="005E6C36" w:rsidRPr="00CE4F9E">
              <w:t xml:space="preserve"> </w:t>
            </w:r>
            <w:r w:rsidRPr="00CE4F9E">
              <w:t>Оцінювати результати діяльності команд та колективів у сфері інформаційних технологій, забезпечувати ефективність їх діяльності</w:t>
            </w:r>
          </w:p>
          <w:p w:rsidR="00593E25" w:rsidRPr="00CE4F9E" w:rsidRDefault="00BE43ED" w:rsidP="00593E25">
            <w:pPr>
              <w:autoSpaceDE w:val="0"/>
              <w:jc w:val="both"/>
            </w:pPr>
            <w:r w:rsidRPr="00CE4F9E">
              <w:t>РН6</w:t>
            </w:r>
            <w:r w:rsidR="00B72235" w:rsidRPr="00CE4F9E">
              <w:t>.</w:t>
            </w:r>
            <w:r w:rsidR="005E6C36" w:rsidRPr="00CE4F9E">
              <w:t xml:space="preserve"> </w:t>
            </w:r>
            <w:r w:rsidR="001C10BE" w:rsidRPr="00CE4F9E">
              <w:t>Вміти</w:t>
            </w:r>
            <w:r w:rsidR="00CC6DEC" w:rsidRPr="00CE4F9E">
              <w:t xml:space="preserve"> р</w:t>
            </w:r>
            <w:r w:rsidR="00593E25" w:rsidRPr="00CE4F9E">
              <w:t xml:space="preserve">озв’язувати складні задачі і проблеми у сфері комп’ютерних наук та управління проектами, або у процесі навчання, що передбачає проведення досліджень та/або здійснення інновацій та характеризується невизначеністю умов і </w:t>
            </w:r>
            <w:r w:rsidR="00593E25" w:rsidRPr="00CE4F9E">
              <w:lastRenderedPageBreak/>
              <w:t>вимог.</w:t>
            </w:r>
          </w:p>
          <w:p w:rsidR="00593E25" w:rsidRPr="00CE4F9E" w:rsidRDefault="00BE43ED" w:rsidP="00593E25">
            <w:pPr>
              <w:autoSpaceDE w:val="0"/>
              <w:jc w:val="both"/>
            </w:pPr>
            <w:r w:rsidRPr="00CE4F9E">
              <w:t>РН7.</w:t>
            </w:r>
            <w:r w:rsidR="005E6C36" w:rsidRPr="00CE4F9E">
              <w:t xml:space="preserve"> </w:t>
            </w:r>
            <w:r w:rsidR="001C10BE" w:rsidRPr="00CE4F9E">
              <w:t>В</w:t>
            </w:r>
            <w:r w:rsidR="00616A48" w:rsidRPr="00CE4F9E">
              <w:t>мі</w:t>
            </w:r>
            <w:r w:rsidR="001C10BE" w:rsidRPr="00CE4F9E">
              <w:t>ти</w:t>
            </w:r>
            <w:r w:rsidR="00616A48" w:rsidRPr="00CE4F9E">
              <w:t xml:space="preserve"> в</w:t>
            </w:r>
            <w:r w:rsidR="00593E25" w:rsidRPr="00CE4F9E">
              <w:t>икористовуючи досвід та нормативно-методичні положення з організації проектної діяльності підприємства, управляти, планувати, розробляти і впроваджувати проекти у різних галузях народного господарства (в тому числі засобами комп’ютерного моделювання)</w:t>
            </w:r>
            <w:r w:rsidRPr="00CE4F9E">
              <w:t>.</w:t>
            </w:r>
          </w:p>
          <w:p w:rsidR="00BE43ED" w:rsidRPr="00CE4F9E" w:rsidRDefault="00092DB4" w:rsidP="00BE43ED">
            <w:pPr>
              <w:autoSpaceDE w:val="0"/>
              <w:jc w:val="both"/>
            </w:pPr>
            <w:r w:rsidRPr="00CE4F9E">
              <w:t>РН8</w:t>
            </w:r>
            <w:r w:rsidR="00BE43ED" w:rsidRPr="00CE4F9E">
              <w:t>.</w:t>
            </w:r>
            <w:r w:rsidR="005E6C36" w:rsidRPr="00CE4F9E">
              <w:t xml:space="preserve"> </w:t>
            </w:r>
            <w:r w:rsidR="00BE43ED" w:rsidRPr="00CE4F9E">
              <w:t xml:space="preserve">Ідентифікувати проблеми в організації та </w:t>
            </w:r>
            <w:proofErr w:type="spellStart"/>
            <w:r w:rsidR="00BE43ED" w:rsidRPr="00CE4F9E">
              <w:t>обгрунтовувати</w:t>
            </w:r>
            <w:proofErr w:type="spellEnd"/>
            <w:r w:rsidR="00BE43ED" w:rsidRPr="00CE4F9E">
              <w:t xml:space="preserve"> методи їх рішення.</w:t>
            </w:r>
          </w:p>
          <w:p w:rsidR="00BE43ED" w:rsidRPr="00CE4F9E" w:rsidRDefault="00092DB4" w:rsidP="00BE43ED">
            <w:pPr>
              <w:autoSpaceDE w:val="0"/>
              <w:jc w:val="both"/>
            </w:pPr>
            <w:r w:rsidRPr="00CE4F9E">
              <w:t>РН9</w:t>
            </w:r>
            <w:r w:rsidR="00BE43ED" w:rsidRPr="00CE4F9E">
              <w:t>.</w:t>
            </w:r>
            <w:r w:rsidR="005E6C36" w:rsidRPr="00CE4F9E">
              <w:t xml:space="preserve"> </w:t>
            </w:r>
            <w:r w:rsidR="00BE43ED" w:rsidRPr="00CE4F9E">
              <w:t>Пояснювати, допомагати, обговорювати завдання, співпрацювати з колегами, кінцевими користувачами чи керівництвом, як письмово, так і усно.</w:t>
            </w:r>
          </w:p>
          <w:p w:rsidR="00BF77C0" w:rsidRPr="00CE4F9E" w:rsidRDefault="00BF77C0" w:rsidP="00BF77C0">
            <w:pPr>
              <w:autoSpaceDE w:val="0"/>
              <w:jc w:val="both"/>
            </w:pPr>
            <w:r w:rsidRPr="00CE4F9E">
              <w:t>РН10.</w:t>
            </w:r>
            <w:r w:rsidR="005E6C36" w:rsidRPr="00CE4F9E">
              <w:t xml:space="preserve"> </w:t>
            </w:r>
            <w:r w:rsidRPr="00CE4F9E">
              <w:t>Оцінювати результати особистої діяльності та формувати системи мотивації учасникам проекту, виконувати управлінські функції, брати відповідальність за результати діяльності своєї команди. Демонструвати лідерські навички та уміння працювати у команді, взаємодіяти з людьми, впливати на їх поведінку для вирішення професійних задач.</w:t>
            </w:r>
          </w:p>
          <w:p w:rsidR="00BF77C0" w:rsidRPr="00CE4F9E" w:rsidRDefault="00BF77C0" w:rsidP="00BF77C0">
            <w:pPr>
              <w:autoSpaceDE w:val="0"/>
              <w:jc w:val="both"/>
            </w:pPr>
            <w:r w:rsidRPr="00CE4F9E">
              <w:t>РН11.</w:t>
            </w:r>
            <w:r w:rsidR="005E6C36" w:rsidRPr="00CE4F9E">
              <w:t xml:space="preserve"> </w:t>
            </w:r>
            <w:r w:rsidRPr="00CE4F9E">
              <w:t>Вміти визначати системи, методи та інструменти управління якістю на підприємстві, за допомогою сучасних систем управління якістю.</w:t>
            </w:r>
          </w:p>
          <w:p w:rsidR="00BF77C0" w:rsidRPr="00CE4F9E" w:rsidRDefault="00BF77C0" w:rsidP="00593E25">
            <w:pPr>
              <w:autoSpaceDE w:val="0"/>
              <w:jc w:val="both"/>
            </w:pPr>
            <w:r w:rsidRPr="00CE4F9E">
              <w:t>РН12.</w:t>
            </w:r>
            <w:r w:rsidR="005E6C36" w:rsidRPr="00CE4F9E">
              <w:t xml:space="preserve"> </w:t>
            </w:r>
            <w:r w:rsidRPr="00CE4F9E">
              <w:t>Спілкуватися  державною та іноземною мовою, використовуючи лексику зі сфери комп’ютерних наук та управління проектами.</w:t>
            </w:r>
          </w:p>
          <w:p w:rsidR="00593E25" w:rsidRPr="00CE4F9E" w:rsidRDefault="00D55880" w:rsidP="00593E25">
            <w:pPr>
              <w:autoSpaceDE w:val="0"/>
              <w:jc w:val="both"/>
            </w:pPr>
            <w:r w:rsidRPr="00CE4F9E">
              <w:t>РН13.</w:t>
            </w:r>
            <w:r w:rsidR="005E6C36" w:rsidRPr="00CE4F9E">
              <w:t xml:space="preserve"> </w:t>
            </w:r>
            <w:r w:rsidR="001C10BE" w:rsidRPr="00CE4F9E">
              <w:t>Р</w:t>
            </w:r>
            <w:r w:rsidR="00593E25" w:rsidRPr="00CE4F9E">
              <w:t>обити висновки з результатів науково-дослідницької діяльності, готувати наукові публікації, брати участь у дискусіях, зрозуміло висловлювати свої думки, поширювати результати досліджень та новітні підходи у сфері інформаційних технологій під час наукових конференцій, симпозіумів тощо.</w:t>
            </w:r>
          </w:p>
          <w:p w:rsidR="00D55880" w:rsidRPr="00CE4F9E" w:rsidRDefault="00D55880" w:rsidP="00593E25">
            <w:pPr>
              <w:autoSpaceDE w:val="0"/>
              <w:jc w:val="both"/>
            </w:pPr>
            <w:r w:rsidRPr="00CE4F9E">
              <w:t>РН14.</w:t>
            </w:r>
            <w:r w:rsidR="005E6C36" w:rsidRPr="00CE4F9E">
              <w:t xml:space="preserve"> </w:t>
            </w:r>
            <w:r w:rsidR="00BE3C36" w:rsidRPr="00CE4F9E">
              <w:t>Аналізувати сучасний стан і світові тенденції розвитку комп’ютерних наук та інформаційних технологій.</w:t>
            </w:r>
          </w:p>
          <w:p w:rsidR="00095CB7" w:rsidRPr="00CE4F9E" w:rsidRDefault="00D55880" w:rsidP="00C772A3">
            <w:pPr>
              <w:autoSpaceDE w:val="0"/>
              <w:jc w:val="both"/>
            </w:pPr>
            <w:r w:rsidRPr="00CE4F9E">
              <w:t>РН15.</w:t>
            </w:r>
            <w:r w:rsidR="005E6C36" w:rsidRPr="00CE4F9E">
              <w:t xml:space="preserve"> </w:t>
            </w:r>
            <w:r w:rsidR="001C10BE" w:rsidRPr="00CE4F9E">
              <w:t>Вміти</w:t>
            </w:r>
            <w:r w:rsidR="008C2AF5" w:rsidRPr="00CE4F9E">
              <w:t xml:space="preserve"> ф</w:t>
            </w:r>
            <w:r w:rsidR="00593E25" w:rsidRPr="00CE4F9E">
              <w:t>ормулювати робочу проблему, визначати потенційні фактори впливу зовнішнього  оточення, приймати рішення про затвердження переліку вимог, рекомендацій з якості результатів проектів.</w:t>
            </w:r>
          </w:p>
        </w:tc>
      </w:tr>
      <w:tr w:rsidR="009753E3" w:rsidRPr="00CE4F9E" w:rsidTr="00A34988">
        <w:tc>
          <w:tcPr>
            <w:tcW w:w="9853" w:type="dxa"/>
            <w:gridSpan w:val="2"/>
            <w:shd w:val="clear" w:color="auto" w:fill="E0E0E0"/>
          </w:tcPr>
          <w:p w:rsidR="009753E3" w:rsidRPr="00CE4F9E" w:rsidRDefault="009753E3" w:rsidP="005C40FA">
            <w:pPr>
              <w:spacing w:line="233" w:lineRule="auto"/>
              <w:jc w:val="center"/>
            </w:pPr>
            <w:r w:rsidRPr="00CE4F9E">
              <w:rPr>
                <w:b/>
                <w:bCs/>
              </w:rPr>
              <w:lastRenderedPageBreak/>
              <w:t>Ресурсне забезпечення реалізації програми</w:t>
            </w:r>
          </w:p>
        </w:tc>
      </w:tr>
      <w:tr w:rsidR="009753E3" w:rsidRPr="00CE4F9E" w:rsidTr="00A34988">
        <w:tc>
          <w:tcPr>
            <w:tcW w:w="2808" w:type="dxa"/>
          </w:tcPr>
          <w:p w:rsidR="00075F44" w:rsidRPr="00CE4F9E" w:rsidRDefault="00E75D0B" w:rsidP="00E75D0B">
            <w:pPr>
              <w:rPr>
                <w:b/>
              </w:rPr>
            </w:pPr>
            <w:r w:rsidRPr="00CE4F9E">
              <w:rPr>
                <w:b/>
              </w:rPr>
              <w:t>К</w:t>
            </w:r>
            <w:r w:rsidR="009753E3" w:rsidRPr="00CE4F9E">
              <w:rPr>
                <w:b/>
              </w:rPr>
              <w:t>адров</w:t>
            </w:r>
            <w:r w:rsidRPr="00CE4F9E">
              <w:rPr>
                <w:b/>
              </w:rPr>
              <w:t xml:space="preserve">е </w:t>
            </w:r>
            <w:r w:rsidR="009753E3" w:rsidRPr="00CE4F9E">
              <w:rPr>
                <w:b/>
              </w:rPr>
              <w:t>забезпечення</w:t>
            </w:r>
          </w:p>
        </w:tc>
        <w:tc>
          <w:tcPr>
            <w:tcW w:w="7045" w:type="dxa"/>
          </w:tcPr>
          <w:p w:rsidR="009753E3" w:rsidRPr="00CE4F9E" w:rsidRDefault="00740000" w:rsidP="005E6C36">
            <w:pPr>
              <w:jc w:val="both"/>
              <w:rPr>
                <w:lang w:eastAsia="ru-RU"/>
              </w:rPr>
            </w:pPr>
            <w:r w:rsidRPr="00CE4F9E">
              <w:rPr>
                <w:lang w:eastAsia="ru-RU"/>
              </w:rPr>
              <w:t>Відповідно до кадрових вимог щодо забезпечення провадження</w:t>
            </w:r>
            <w:r w:rsidR="005E6C36" w:rsidRPr="00CE4F9E">
              <w:rPr>
                <w:lang w:eastAsia="ru-RU"/>
              </w:rPr>
              <w:t xml:space="preserve"> </w:t>
            </w:r>
            <w:r w:rsidRPr="00CE4F9E">
              <w:rPr>
                <w:lang w:eastAsia="ru-RU"/>
              </w:rPr>
              <w:t>освітньої діяльності для відповідного рівня вищої освіти (додаток</w:t>
            </w:r>
            <w:r w:rsidR="005E6C36" w:rsidRPr="00CE4F9E">
              <w:rPr>
                <w:lang w:eastAsia="ru-RU"/>
              </w:rPr>
              <w:t xml:space="preserve"> </w:t>
            </w:r>
            <w:r w:rsidRPr="00CE4F9E">
              <w:rPr>
                <w:lang w:eastAsia="ru-RU"/>
              </w:rPr>
              <w:t>12 до Ліцензійних умов), затверджених Постановою Кабінету</w:t>
            </w:r>
            <w:r w:rsidR="005E6C36" w:rsidRPr="00CE4F9E">
              <w:rPr>
                <w:lang w:eastAsia="ru-RU"/>
              </w:rPr>
              <w:t xml:space="preserve"> </w:t>
            </w:r>
            <w:r w:rsidRPr="00CE4F9E">
              <w:rPr>
                <w:lang w:eastAsia="ru-RU"/>
              </w:rPr>
              <w:t>Міністрів України від 30.12.2015 р. № 1187.</w:t>
            </w:r>
          </w:p>
        </w:tc>
      </w:tr>
      <w:tr w:rsidR="009753E3" w:rsidRPr="00CE4F9E" w:rsidTr="00A34988">
        <w:tc>
          <w:tcPr>
            <w:tcW w:w="2808" w:type="dxa"/>
          </w:tcPr>
          <w:p w:rsidR="009753E3" w:rsidRPr="00CE4F9E" w:rsidRDefault="00E75D0B" w:rsidP="00E75D0B">
            <w:pPr>
              <w:rPr>
                <w:b/>
                <w:iCs/>
              </w:rPr>
            </w:pPr>
            <w:r w:rsidRPr="00CE4F9E">
              <w:rPr>
                <w:b/>
              </w:rPr>
              <w:t>М</w:t>
            </w:r>
            <w:r w:rsidR="009753E3" w:rsidRPr="00CE4F9E">
              <w:rPr>
                <w:b/>
              </w:rPr>
              <w:t>атеріально-технічн</w:t>
            </w:r>
            <w:r w:rsidRPr="00CE4F9E">
              <w:rPr>
                <w:b/>
              </w:rPr>
              <w:t>е</w:t>
            </w:r>
            <w:r w:rsidR="009753E3" w:rsidRPr="00CE4F9E">
              <w:rPr>
                <w:b/>
              </w:rPr>
              <w:t xml:space="preserve"> забезпечення</w:t>
            </w:r>
          </w:p>
        </w:tc>
        <w:tc>
          <w:tcPr>
            <w:tcW w:w="7045" w:type="dxa"/>
          </w:tcPr>
          <w:p w:rsidR="00D31D92" w:rsidRPr="00CE4F9E" w:rsidRDefault="00740000" w:rsidP="00CE0E02">
            <w:pPr>
              <w:jc w:val="both"/>
            </w:pPr>
            <w:r w:rsidRPr="00CE4F9E">
              <w:t>Відповідно до технологічних вимог щодо матеріально-технічного забезпечення освітньої діяльності відповідного рівня вищої освіти (додаток 12 до Ліцензійних умов), затверджених Постановою Кабінету Міністрів України від 30.12.2015 р. № 1187.</w:t>
            </w:r>
          </w:p>
        </w:tc>
      </w:tr>
      <w:tr w:rsidR="009753E3" w:rsidRPr="00CE4F9E" w:rsidTr="00A34988">
        <w:tc>
          <w:tcPr>
            <w:tcW w:w="2808" w:type="dxa"/>
          </w:tcPr>
          <w:p w:rsidR="009753E3" w:rsidRPr="00CE4F9E" w:rsidRDefault="00E75D0B" w:rsidP="00E75D0B">
            <w:pPr>
              <w:rPr>
                <w:b/>
                <w:iCs/>
              </w:rPr>
            </w:pPr>
            <w:r w:rsidRPr="00CE4F9E">
              <w:rPr>
                <w:b/>
              </w:rPr>
              <w:t>І</w:t>
            </w:r>
            <w:r w:rsidR="009753E3" w:rsidRPr="00CE4F9E">
              <w:rPr>
                <w:b/>
              </w:rPr>
              <w:t>нформаційн</w:t>
            </w:r>
            <w:r w:rsidRPr="00CE4F9E">
              <w:rPr>
                <w:b/>
              </w:rPr>
              <w:t>е</w:t>
            </w:r>
            <w:r w:rsidR="001D31F4" w:rsidRPr="00CE4F9E">
              <w:rPr>
                <w:b/>
              </w:rPr>
              <w:t xml:space="preserve"> та навчально-</w:t>
            </w:r>
            <w:r w:rsidR="009753E3" w:rsidRPr="00CE4F9E">
              <w:rPr>
                <w:b/>
              </w:rPr>
              <w:t>методичн</w:t>
            </w:r>
            <w:r w:rsidRPr="00CE4F9E">
              <w:rPr>
                <w:b/>
              </w:rPr>
              <w:t>е</w:t>
            </w:r>
            <w:r w:rsidR="009753E3" w:rsidRPr="00CE4F9E">
              <w:rPr>
                <w:b/>
              </w:rPr>
              <w:t xml:space="preserve"> забезпечення</w:t>
            </w:r>
          </w:p>
        </w:tc>
        <w:tc>
          <w:tcPr>
            <w:tcW w:w="7045" w:type="dxa"/>
          </w:tcPr>
          <w:p w:rsidR="009753E3" w:rsidRDefault="00F37BA2" w:rsidP="00F77BEA">
            <w:pPr>
              <w:jc w:val="both"/>
            </w:pPr>
            <w:r w:rsidRPr="00CE4F9E">
              <w:t xml:space="preserve"> </w:t>
            </w:r>
            <w:r w:rsidR="00740000" w:rsidRPr="00CE4F9E">
              <w:t>Відповідно до технологічних вимог щодо навчально-методичного та інформаційного забезпечення освітньої діяльності відповідного рівня вищої освіти (додатки 14 та 15 до Ліцензійних умов), затверджених Постановою Кабінету Міністрів України від 30.12.2015 р. № 1187.</w:t>
            </w:r>
          </w:p>
          <w:p w:rsidR="00F77BEA" w:rsidRPr="00066E77" w:rsidRDefault="00F77BEA" w:rsidP="00F77BEA">
            <w:pPr>
              <w:jc w:val="both"/>
              <w:rPr>
                <w:sz w:val="28"/>
                <w:szCs w:val="22"/>
                <w:lang w:eastAsia="zh-CN"/>
              </w:rPr>
            </w:pPr>
            <w:r>
              <w:t xml:space="preserve">Офіційний веб-сайт </w:t>
            </w:r>
            <w:hyperlink r:id="rId9" w:history="1">
              <w:r>
                <w:rPr>
                  <w:rStyle w:val="a4"/>
                </w:rPr>
                <w:t>http://www.nuos.edu.ua/</w:t>
              </w:r>
            </w:hyperlink>
            <w:r>
              <w:t xml:space="preserve"> містить інформацію про освітні програми, навчальну, наукову і виховну діяльність, структурні підрозділи, правила прийому, контакти тощо.</w:t>
            </w:r>
          </w:p>
          <w:p w:rsidR="00F77BEA" w:rsidRDefault="00F77BEA" w:rsidP="00F77BEA">
            <w:pPr>
              <w:jc w:val="both"/>
            </w:pPr>
            <w:r>
              <w:t xml:space="preserve">У НУК працює наукова бібліотека (НБ) з розгалуженою структурою, діяльність якої визначена "Стратегією розвитку НБ </w:t>
            </w:r>
            <w:r>
              <w:lastRenderedPageBreak/>
              <w:t>НУК на 2018-2022 рр."</w:t>
            </w:r>
            <w:r w:rsidR="00077FDD">
              <w:t xml:space="preserve"> </w:t>
            </w:r>
            <w:r>
              <w:t xml:space="preserve">Книжковий фонд НБ складає понад 930000 прим., у </w:t>
            </w:r>
            <w:proofErr w:type="spellStart"/>
            <w:r>
              <w:t>т.ч</w:t>
            </w:r>
            <w:proofErr w:type="spellEnd"/>
            <w:r>
              <w:t xml:space="preserve">. наукові видання понад 97000 прим., навчальні понад 532000 прим.  Фонд Електронної бібліотеки складає 17000 док. Усі здобувачі мають доступ до наукометричних БД </w:t>
            </w:r>
            <w:proofErr w:type="spellStart"/>
            <w:r>
              <w:t>Scopus</w:t>
            </w:r>
            <w:proofErr w:type="spellEnd"/>
            <w:r>
              <w:t xml:space="preserve">, </w:t>
            </w:r>
            <w:proofErr w:type="spellStart"/>
            <w:r>
              <w:t>Web</w:t>
            </w:r>
            <w:proofErr w:type="spellEnd"/>
            <w:r>
              <w:t xml:space="preserve"> </w:t>
            </w:r>
            <w:proofErr w:type="spellStart"/>
            <w:r>
              <w:t>of</w:t>
            </w:r>
            <w:proofErr w:type="spellEnd"/>
            <w:r>
              <w:t xml:space="preserve"> </w:t>
            </w:r>
            <w:proofErr w:type="spellStart"/>
            <w:r>
              <w:t>Science</w:t>
            </w:r>
            <w:proofErr w:type="spellEnd"/>
            <w:r>
              <w:t xml:space="preserve">, наукових повнотекстових БД </w:t>
            </w:r>
            <w:proofErr w:type="spellStart"/>
            <w:r>
              <w:t>Science</w:t>
            </w:r>
            <w:proofErr w:type="spellEnd"/>
            <w:r>
              <w:t xml:space="preserve"> </w:t>
            </w:r>
            <w:proofErr w:type="spellStart"/>
            <w:r>
              <w:t>Direct</w:t>
            </w:r>
            <w:proofErr w:type="spellEnd"/>
            <w:r>
              <w:t xml:space="preserve"> і </w:t>
            </w:r>
            <w:proofErr w:type="spellStart"/>
            <w:r>
              <w:t>Springer</w:t>
            </w:r>
            <w:proofErr w:type="spellEnd"/>
            <w:r>
              <w:t xml:space="preserve">, міжнародних ідентифікаційних систем </w:t>
            </w:r>
            <w:proofErr w:type="spellStart"/>
            <w:r>
              <w:t>ResearcherID</w:t>
            </w:r>
            <w:proofErr w:type="spellEnd"/>
            <w:r>
              <w:t>/</w:t>
            </w:r>
            <w:proofErr w:type="spellStart"/>
            <w:r>
              <w:t>Publons</w:t>
            </w:r>
            <w:proofErr w:type="spellEnd"/>
            <w:r>
              <w:t>, ORCID та ін.</w:t>
            </w:r>
          </w:p>
          <w:p w:rsidR="00F77BEA" w:rsidRDefault="00F77BEA" w:rsidP="00F77BEA">
            <w:pPr>
              <w:jc w:val="both"/>
              <w:rPr>
                <w:lang w:val="ru-RU"/>
              </w:rPr>
            </w:pPr>
            <w:r>
              <w:t>Для студентів з особливими освітніми потребами передбачено доступ до НБ з безкоштовним доступом до всіх інформаційних можливостей.</w:t>
            </w:r>
          </w:p>
          <w:p w:rsidR="00F77BEA" w:rsidRPr="00CE4F9E" w:rsidRDefault="00F77BEA" w:rsidP="00F77BEA">
            <w:pPr>
              <w:jc w:val="both"/>
            </w:pPr>
            <w:r>
              <w:t>Для провадження ОП наявні: опис освітньої програми; навчальний план; робочі навчальні програми з кожної освітньої компоненти; навчальні матеріали з кожної навчальної дисципліни навчального плану; методичні матеріали для проведення атестації здобувачів.</w:t>
            </w:r>
          </w:p>
        </w:tc>
      </w:tr>
      <w:tr w:rsidR="009753E3" w:rsidRPr="00CE4F9E" w:rsidTr="00A34988">
        <w:tc>
          <w:tcPr>
            <w:tcW w:w="9853" w:type="dxa"/>
            <w:gridSpan w:val="2"/>
            <w:shd w:val="clear" w:color="auto" w:fill="E0E0E0"/>
          </w:tcPr>
          <w:p w:rsidR="009753E3" w:rsidRPr="00CE4F9E" w:rsidRDefault="009753E3" w:rsidP="009541ED">
            <w:pPr>
              <w:jc w:val="center"/>
              <w:rPr>
                <w:b/>
                <w:bCs/>
              </w:rPr>
            </w:pPr>
            <w:r w:rsidRPr="00CE4F9E">
              <w:rPr>
                <w:b/>
                <w:bCs/>
              </w:rPr>
              <w:lastRenderedPageBreak/>
              <w:t>Академічна мобільність</w:t>
            </w:r>
          </w:p>
        </w:tc>
      </w:tr>
      <w:tr w:rsidR="009753E3" w:rsidRPr="00CE4F9E" w:rsidTr="00A34988">
        <w:tc>
          <w:tcPr>
            <w:tcW w:w="2808" w:type="dxa"/>
          </w:tcPr>
          <w:p w:rsidR="009753E3" w:rsidRPr="00CE4F9E" w:rsidRDefault="009753E3" w:rsidP="00285B75">
            <w:pPr>
              <w:rPr>
                <w:b/>
              </w:rPr>
            </w:pPr>
            <w:r w:rsidRPr="00CE4F9E">
              <w:rPr>
                <w:b/>
              </w:rPr>
              <w:t>Національна кредитна мобільність</w:t>
            </w:r>
          </w:p>
        </w:tc>
        <w:tc>
          <w:tcPr>
            <w:tcW w:w="7045" w:type="dxa"/>
          </w:tcPr>
          <w:p w:rsidR="0026531C" w:rsidRPr="00CE4F9E" w:rsidRDefault="0026531C" w:rsidP="0026531C">
            <w:pPr>
              <w:jc w:val="both"/>
            </w:pPr>
            <w:r w:rsidRPr="00CE4F9E">
              <w:t xml:space="preserve">Національна кредитна мобільність в рамках договорів про встановлення науково-освітянських відносин для задоволення потреб розвитку освіти і науки, укладених між НУК та національними ВНЗ. </w:t>
            </w:r>
          </w:p>
          <w:p w:rsidR="0026531C" w:rsidRPr="00CE4F9E" w:rsidRDefault="0026531C" w:rsidP="0026531C">
            <w:pPr>
              <w:jc w:val="both"/>
            </w:pPr>
            <w:r w:rsidRPr="00CE4F9E">
              <w:t xml:space="preserve">Допускаються індивідуальні угоди про академічну мобільність для навчання та проведення досліджень в університетах та наукових установах України. </w:t>
            </w:r>
          </w:p>
          <w:p w:rsidR="00F77BEA" w:rsidRPr="00CE4F9E" w:rsidRDefault="0026531C" w:rsidP="0026531C">
            <w:pPr>
              <w:jc w:val="both"/>
            </w:pPr>
            <w:r w:rsidRPr="00CE4F9E">
              <w:t>Кредити, отримані в інших університетах України, можуть бути перезараховані відповідно до довідки про академічну мобільність</w:t>
            </w:r>
            <w:r w:rsidR="005E6C36" w:rsidRPr="00CE4F9E">
              <w:t>.</w:t>
            </w:r>
          </w:p>
        </w:tc>
      </w:tr>
      <w:tr w:rsidR="009753E3" w:rsidRPr="00CE4F9E" w:rsidTr="00A34988">
        <w:tc>
          <w:tcPr>
            <w:tcW w:w="2808" w:type="dxa"/>
          </w:tcPr>
          <w:p w:rsidR="009753E3" w:rsidRPr="00CE4F9E" w:rsidRDefault="009753E3" w:rsidP="00285B75">
            <w:pPr>
              <w:rPr>
                <w:b/>
              </w:rPr>
            </w:pPr>
            <w:r w:rsidRPr="00CE4F9E">
              <w:rPr>
                <w:b/>
              </w:rPr>
              <w:t>Міжнародна кредитна мобільність</w:t>
            </w:r>
          </w:p>
        </w:tc>
        <w:tc>
          <w:tcPr>
            <w:tcW w:w="7045" w:type="dxa"/>
          </w:tcPr>
          <w:p w:rsidR="00D31D92" w:rsidRPr="00CE4F9E" w:rsidRDefault="0026531C" w:rsidP="00F37BA2">
            <w:pPr>
              <w:jc w:val="both"/>
            </w:pPr>
            <w:r w:rsidRPr="00CE4F9E">
              <w:t>Міжнародне освітнє та науково-технічне співробітництво із закордонними організаціями базується на довгострокових угодах про співробітництво в освітянській, науково-технічній та культурних сферах з іноземними закладами освіти, підприємствами та установами.</w:t>
            </w:r>
          </w:p>
        </w:tc>
      </w:tr>
      <w:tr w:rsidR="009753E3" w:rsidRPr="00CE4F9E" w:rsidTr="00A34988">
        <w:tc>
          <w:tcPr>
            <w:tcW w:w="2808" w:type="dxa"/>
          </w:tcPr>
          <w:p w:rsidR="009753E3" w:rsidRPr="00CE4F9E" w:rsidRDefault="009753E3" w:rsidP="00285B75">
            <w:pPr>
              <w:rPr>
                <w:b/>
              </w:rPr>
            </w:pPr>
            <w:r w:rsidRPr="00CE4F9E">
              <w:rPr>
                <w:b/>
              </w:rPr>
              <w:t>Навчання іноземних здобувачів вищої освіти</w:t>
            </w:r>
          </w:p>
        </w:tc>
        <w:tc>
          <w:tcPr>
            <w:tcW w:w="7045" w:type="dxa"/>
          </w:tcPr>
          <w:p w:rsidR="009753E3" w:rsidRPr="00CE4F9E" w:rsidRDefault="00F37BA2" w:rsidP="001B4087">
            <w:pPr>
              <w:jc w:val="both"/>
            </w:pPr>
            <w:r w:rsidRPr="00CE4F9E">
              <w:t>Навчання іноземних студентів проводиться на загальних умовах або за індивідуальним графіком.</w:t>
            </w:r>
          </w:p>
        </w:tc>
      </w:tr>
      <w:tr w:rsidR="00F77BEA" w:rsidRPr="00CE4F9E" w:rsidTr="00E80C89">
        <w:tc>
          <w:tcPr>
            <w:tcW w:w="9853" w:type="dxa"/>
            <w:gridSpan w:val="2"/>
            <w:shd w:val="clear" w:color="auto" w:fill="D0CECE"/>
          </w:tcPr>
          <w:p w:rsidR="00F77BEA" w:rsidRPr="00F77BEA" w:rsidRDefault="00F77BEA" w:rsidP="00F77BEA">
            <w:pPr>
              <w:jc w:val="center"/>
              <w:rPr>
                <w:b/>
                <w:bCs/>
              </w:rPr>
            </w:pPr>
            <w:r>
              <w:rPr>
                <w:b/>
                <w:bCs/>
              </w:rPr>
              <w:t>Форми атестації здобувачів вищої освіти</w:t>
            </w:r>
          </w:p>
        </w:tc>
      </w:tr>
      <w:tr w:rsidR="00F77BEA" w:rsidRPr="00CE4F9E" w:rsidTr="00A34988">
        <w:tc>
          <w:tcPr>
            <w:tcW w:w="2808" w:type="dxa"/>
          </w:tcPr>
          <w:p w:rsidR="00F77BEA" w:rsidRPr="00CE4F9E" w:rsidRDefault="00F77BEA" w:rsidP="00285B75">
            <w:pPr>
              <w:rPr>
                <w:b/>
              </w:rPr>
            </w:pPr>
            <w:r w:rsidRPr="00F77BEA">
              <w:rPr>
                <w:b/>
              </w:rPr>
              <w:t>Форми атестації здобувачів вищої освіти</w:t>
            </w:r>
            <w:r w:rsidRPr="00F77BEA">
              <w:rPr>
                <w:b/>
              </w:rPr>
              <w:tab/>
            </w:r>
          </w:p>
        </w:tc>
        <w:tc>
          <w:tcPr>
            <w:tcW w:w="7045" w:type="dxa"/>
          </w:tcPr>
          <w:p w:rsidR="00F77BEA" w:rsidRPr="00F77BEA" w:rsidRDefault="00F77BEA" w:rsidP="001B4087">
            <w:pPr>
              <w:jc w:val="both"/>
            </w:pPr>
            <w:r w:rsidRPr="00F77BEA">
              <w:t>Атестація здійснюється у формі публічного захисту кваліфікаційної роботи.</w:t>
            </w:r>
          </w:p>
        </w:tc>
      </w:tr>
      <w:tr w:rsidR="00077FDD" w:rsidRPr="00CE4F9E" w:rsidTr="00E80C89">
        <w:tc>
          <w:tcPr>
            <w:tcW w:w="9853" w:type="dxa"/>
            <w:gridSpan w:val="2"/>
            <w:shd w:val="clear" w:color="auto" w:fill="D0CECE"/>
          </w:tcPr>
          <w:p w:rsidR="00077FDD" w:rsidRPr="00077FDD" w:rsidRDefault="00077FDD" w:rsidP="00077FDD">
            <w:pPr>
              <w:jc w:val="center"/>
              <w:rPr>
                <w:b/>
                <w:bCs/>
              </w:rPr>
            </w:pPr>
            <w:r>
              <w:rPr>
                <w:b/>
                <w:bCs/>
              </w:rPr>
              <w:t>Вимоги до наявності системи внутрішнього забезпечення якості вищої освіти</w:t>
            </w:r>
          </w:p>
        </w:tc>
      </w:tr>
      <w:tr w:rsidR="00077FDD" w:rsidRPr="00CE4F9E" w:rsidTr="00A34988">
        <w:tc>
          <w:tcPr>
            <w:tcW w:w="2808" w:type="dxa"/>
          </w:tcPr>
          <w:p w:rsidR="00077FDD" w:rsidRPr="00F77BEA" w:rsidRDefault="00077FDD" w:rsidP="00077FDD">
            <w:pPr>
              <w:rPr>
                <w:b/>
              </w:rPr>
            </w:pPr>
            <w:r w:rsidRPr="00077FDD">
              <w:rPr>
                <w:b/>
              </w:rPr>
              <w:t>Наявність системи внутрішнього забезпечення якості вищої освіти</w:t>
            </w:r>
            <w:r w:rsidRPr="00077FDD">
              <w:rPr>
                <w:b/>
              </w:rPr>
              <w:tab/>
            </w:r>
          </w:p>
        </w:tc>
        <w:tc>
          <w:tcPr>
            <w:tcW w:w="7045" w:type="dxa"/>
          </w:tcPr>
          <w:p w:rsidR="00077FDD" w:rsidRDefault="00077FDD" w:rsidP="00077FDD">
            <w:pPr>
              <w:jc w:val="both"/>
            </w:pPr>
            <w:r>
              <w:t xml:space="preserve">Розроблена, впроваджена і сертифікована (у грудні 2014 р. компанією "Бюро </w:t>
            </w:r>
            <w:proofErr w:type="spellStart"/>
            <w:r>
              <w:t>Верітас</w:t>
            </w:r>
            <w:proofErr w:type="spellEnd"/>
            <w:r>
              <w:t xml:space="preserve"> </w:t>
            </w:r>
            <w:proofErr w:type="spellStart"/>
            <w:r>
              <w:t>Сертифікейшн</w:t>
            </w:r>
            <w:proofErr w:type="spellEnd"/>
            <w:r>
              <w:t xml:space="preserve"> Україна" на відповідність стандартів ISO 9001:2008 та ДСТУ ISO 9001:2009) Система управління якістю ЗВО "Національний університет кораблебудування імені адмірала Макарова" (СУЯ НУК), яка у тому числі регулює процедури розроблення, затвердження, моніторингу та періодичного перегляду всіх освітніх програм. Компанія "Бюро </w:t>
            </w:r>
            <w:proofErr w:type="spellStart"/>
            <w:r>
              <w:t>Верітас</w:t>
            </w:r>
            <w:proofErr w:type="spellEnd"/>
            <w:r>
              <w:t xml:space="preserve"> </w:t>
            </w:r>
            <w:proofErr w:type="spellStart"/>
            <w:r>
              <w:t>Сертифікейшн</w:t>
            </w:r>
            <w:proofErr w:type="spellEnd"/>
            <w:r>
              <w:t xml:space="preserve"> Україна" здійснює наглядовий аудит за функціонуванням СУЯ НУК. </w:t>
            </w:r>
          </w:p>
          <w:p w:rsidR="00077FDD" w:rsidRDefault="00077FDD" w:rsidP="00077FDD">
            <w:pPr>
              <w:jc w:val="both"/>
            </w:pPr>
            <w:r>
              <w:t>Кожний рік університет здійснює внутрішній аудит системи управління якістю у відповідності до п. 9.2 Керівництва з якості НУК.</w:t>
            </w:r>
          </w:p>
          <w:p w:rsidR="00077FDD" w:rsidRDefault="00077FDD" w:rsidP="00077FDD">
            <w:pPr>
              <w:jc w:val="both"/>
            </w:pPr>
            <w:r>
              <w:t xml:space="preserve">З 24 по 26 січня 2024 року Національний університет кораблебудування імені адмірала Макарова успішно пройшов ре-сертифікаційний аудит системи управління якістю на </w:t>
            </w:r>
            <w:r>
              <w:lastRenderedPageBreak/>
              <w:t xml:space="preserve">відповідність вимогам стандарту ISO 9001:2015 згідно якої отримав сертифікати відповідності ISO 9001:2015 за номером UA231285 та ДСТУ ISO 9001:2015 за номером UA231286 з терміном дії до 8 лютого 2027 року. Таким чином було успішно розпочато четвертий трирічний цикл сертифікації НУК. </w:t>
            </w:r>
          </w:p>
          <w:p w:rsidR="00077FDD" w:rsidRDefault="00077FDD" w:rsidP="00077FDD">
            <w:pPr>
              <w:jc w:val="both"/>
            </w:pPr>
            <w:r>
              <w:t>Надання послуг у сфері вищої освіти з підготовки молодших бакалаврів, бакалаврів, магістрів, докторів філософії; забезпечення перепідготовки та/або підвищення кваліфікації науково-педагогічних працівників; проведення наукових досліджень та здійснення науково-технічних розробок, готових до подальшого впровадження і виробництва.</w:t>
            </w:r>
          </w:p>
          <w:p w:rsidR="00077FDD" w:rsidRDefault="00077FDD" w:rsidP="00077FDD">
            <w:pPr>
              <w:jc w:val="both"/>
            </w:pPr>
            <w:r>
              <w:t>Внутрішня система забезпечення якості побудована на процесному підході (п. 4.4 Керівництва з якості НУК), який полягає в ідентифікації та класифікації процесів, що необхідні для реалізації мети й цілей університету. Коригувальні (попереджувальні) дії за результатами виявлених відхилень при провадженні освітньої діяльності НУК підлягають плануванню заздалегідь. Визначені методи та чіткі критерії моніторингу й аналізу вказаних процесів, що враховують забезпеченість ресурсами та інформацією, необхідними для здійснення процесів і управління ними. Саме тому реалізація ОП "Інформаційні системи та технології", як частини загального освітнього процесу НУК, підлягає обов’язковому внутрішньому аудиту в рамках СУЯ.</w:t>
            </w:r>
          </w:p>
          <w:p w:rsidR="001456A9" w:rsidRDefault="00077FDD" w:rsidP="00077FDD">
            <w:pPr>
              <w:jc w:val="both"/>
            </w:pPr>
            <w:r>
              <w:t xml:space="preserve">Сертифікати розміщені на сайті НУК </w:t>
            </w:r>
            <w:hyperlink r:id="rId10" w:history="1">
              <w:r w:rsidRPr="00F12032">
                <w:rPr>
                  <w:rStyle w:val="a4"/>
                </w:rPr>
                <w:t>https://nuos.edu.ua/diyalnist/sistema-upravlinnya-yakistju-nuk-diyaln/</w:t>
              </w:r>
            </w:hyperlink>
          </w:p>
          <w:p w:rsidR="00077FDD" w:rsidRPr="00F77BEA" w:rsidRDefault="00077FDD" w:rsidP="00077FDD">
            <w:pPr>
              <w:jc w:val="both"/>
            </w:pPr>
            <w:r>
              <w:t xml:space="preserve">Внутрішній аудит </w:t>
            </w:r>
            <w:hyperlink r:id="rId11" w:history="1">
              <w:r w:rsidRPr="00F12032">
                <w:rPr>
                  <w:rStyle w:val="a4"/>
                </w:rPr>
                <w:t>https://nuos.edu.ua/diyalnist/buhgalteriya/zvitnist/vnutrishnij-audit/</w:t>
              </w:r>
            </w:hyperlink>
            <w:r>
              <w:t xml:space="preserve"> </w:t>
            </w:r>
          </w:p>
        </w:tc>
      </w:tr>
    </w:tbl>
    <w:p w:rsidR="00CF72A1" w:rsidRPr="00CE4F9E" w:rsidRDefault="00CF72A1" w:rsidP="0016531F"/>
    <w:p w:rsidR="00457C70" w:rsidRDefault="00523867" w:rsidP="00457C70">
      <w:pPr>
        <w:numPr>
          <w:ilvl w:val="0"/>
          <w:numId w:val="3"/>
        </w:numPr>
        <w:suppressAutoHyphens/>
        <w:jc w:val="center"/>
        <w:rPr>
          <w:b/>
          <w:bCs/>
          <w:sz w:val="28"/>
          <w:szCs w:val="28"/>
        </w:rPr>
      </w:pPr>
      <w:r w:rsidRPr="00CE4F9E">
        <w:rPr>
          <w:b/>
          <w:bCs/>
          <w:sz w:val="28"/>
          <w:szCs w:val="28"/>
        </w:rPr>
        <w:br w:type="page"/>
      </w:r>
      <w:r w:rsidR="00466AF6" w:rsidRPr="00CE4F9E">
        <w:rPr>
          <w:b/>
          <w:bCs/>
          <w:sz w:val="28"/>
          <w:szCs w:val="28"/>
        </w:rPr>
        <w:lastRenderedPageBreak/>
        <w:t>Перелік компонент освітньо-професійної</w:t>
      </w:r>
      <w:r w:rsidR="00441F07" w:rsidRPr="00CE4F9E">
        <w:rPr>
          <w:b/>
          <w:bCs/>
          <w:sz w:val="28"/>
          <w:szCs w:val="28"/>
        </w:rPr>
        <w:t xml:space="preserve"> </w:t>
      </w:r>
      <w:r w:rsidR="00466AF6" w:rsidRPr="00CE4F9E">
        <w:rPr>
          <w:b/>
          <w:bCs/>
          <w:sz w:val="28"/>
          <w:szCs w:val="28"/>
        </w:rPr>
        <w:t xml:space="preserve"> програми</w:t>
      </w:r>
      <w:r w:rsidR="00B02815" w:rsidRPr="00CE4F9E">
        <w:rPr>
          <w:b/>
          <w:bCs/>
          <w:sz w:val="28"/>
          <w:szCs w:val="28"/>
        </w:rPr>
        <w:t xml:space="preserve"> та </w:t>
      </w:r>
    </w:p>
    <w:p w:rsidR="000C7EC7" w:rsidRPr="00457C70" w:rsidRDefault="00B02815" w:rsidP="00457C70">
      <w:pPr>
        <w:suppressAutoHyphens/>
        <w:jc w:val="center"/>
        <w:rPr>
          <w:b/>
          <w:bCs/>
          <w:sz w:val="28"/>
          <w:szCs w:val="28"/>
        </w:rPr>
      </w:pPr>
      <w:r w:rsidRPr="00457C70">
        <w:rPr>
          <w:b/>
          <w:bCs/>
          <w:sz w:val="28"/>
          <w:szCs w:val="28"/>
        </w:rPr>
        <w:t>їх логічна послідовність</w:t>
      </w:r>
    </w:p>
    <w:p w:rsidR="00457C70" w:rsidRDefault="00457C70" w:rsidP="00457C70">
      <w:pPr>
        <w:suppressAutoHyphens/>
        <w:rPr>
          <w:b/>
          <w:bCs/>
          <w:sz w:val="28"/>
          <w:szCs w:val="28"/>
        </w:rPr>
      </w:pPr>
    </w:p>
    <w:p w:rsidR="00D9465B" w:rsidRPr="00CE4F9E" w:rsidRDefault="00B1791A" w:rsidP="00457C70">
      <w:pPr>
        <w:suppressAutoHyphens/>
        <w:jc w:val="center"/>
        <w:rPr>
          <w:b/>
          <w:bCs/>
          <w:sz w:val="28"/>
          <w:szCs w:val="28"/>
        </w:rPr>
      </w:pPr>
      <w:r w:rsidRPr="00CE4F9E">
        <w:rPr>
          <w:b/>
          <w:bCs/>
          <w:sz w:val="28"/>
          <w:szCs w:val="28"/>
        </w:rPr>
        <w:t>2.</w:t>
      </w:r>
      <w:r w:rsidR="00E7100D" w:rsidRPr="00CE4F9E">
        <w:rPr>
          <w:b/>
          <w:bCs/>
          <w:sz w:val="28"/>
          <w:szCs w:val="28"/>
        </w:rPr>
        <w:t>1</w:t>
      </w:r>
      <w:r w:rsidRPr="00CE4F9E">
        <w:rPr>
          <w:b/>
          <w:bCs/>
          <w:sz w:val="28"/>
          <w:szCs w:val="28"/>
        </w:rPr>
        <w:t>. Перелік компонент ОПП</w:t>
      </w:r>
    </w:p>
    <w:p w:rsidR="00466AF6" w:rsidRPr="00CE4F9E" w:rsidRDefault="00466AF6" w:rsidP="00466AF6">
      <w:pPr>
        <w:jc w:val="center"/>
        <w:rPr>
          <w:b/>
          <w:bCs/>
          <w:sz w:val="12"/>
          <w:szCs w:val="12"/>
        </w:rPr>
      </w:pPr>
    </w:p>
    <w:tbl>
      <w:tblPr>
        <w:tblW w:w="13185" w:type="dxa"/>
        <w:tblInd w:w="108" w:type="dxa"/>
        <w:tblLayout w:type="fixed"/>
        <w:tblLook w:val="0000" w:firstRow="0" w:lastRow="0" w:firstColumn="0" w:lastColumn="0" w:noHBand="0" w:noVBand="0"/>
      </w:tblPr>
      <w:tblGrid>
        <w:gridCol w:w="1200"/>
        <w:gridCol w:w="5880"/>
        <w:gridCol w:w="1470"/>
        <w:gridCol w:w="1545"/>
        <w:gridCol w:w="1545"/>
        <w:gridCol w:w="1545"/>
      </w:tblGrid>
      <w:tr w:rsidR="00466AF6" w:rsidRPr="00CE4F9E" w:rsidTr="00BA10A9">
        <w:trPr>
          <w:gridAfter w:val="2"/>
          <w:wAfter w:w="3090" w:type="dxa"/>
        </w:trPr>
        <w:tc>
          <w:tcPr>
            <w:tcW w:w="1200" w:type="dxa"/>
            <w:tcBorders>
              <w:top w:val="single" w:sz="8" w:space="0" w:color="000000"/>
              <w:left w:val="single" w:sz="8" w:space="0" w:color="000000"/>
              <w:bottom w:val="single" w:sz="8" w:space="0" w:color="000000"/>
            </w:tcBorders>
          </w:tcPr>
          <w:p w:rsidR="00466AF6" w:rsidRPr="00CE4F9E" w:rsidRDefault="00466AF6" w:rsidP="00FE6CA0">
            <w:pPr>
              <w:snapToGrid w:val="0"/>
              <w:jc w:val="center"/>
            </w:pPr>
            <w:r w:rsidRPr="00CE4F9E">
              <w:t>Код н/д</w:t>
            </w:r>
          </w:p>
        </w:tc>
        <w:tc>
          <w:tcPr>
            <w:tcW w:w="5880" w:type="dxa"/>
            <w:tcBorders>
              <w:top w:val="single" w:sz="8" w:space="0" w:color="000000"/>
              <w:left w:val="single" w:sz="8" w:space="0" w:color="000000"/>
              <w:bottom w:val="single" w:sz="8" w:space="0" w:color="000000"/>
            </w:tcBorders>
            <w:vAlign w:val="center"/>
          </w:tcPr>
          <w:p w:rsidR="00466AF6" w:rsidRPr="00CE4F9E" w:rsidRDefault="00466AF6" w:rsidP="00FE6CA0">
            <w:pPr>
              <w:snapToGrid w:val="0"/>
              <w:jc w:val="center"/>
            </w:pPr>
            <w:r w:rsidRPr="00CE4F9E">
              <w:t xml:space="preserve">Компоненти освітньої програми </w:t>
            </w:r>
            <w:r w:rsidR="00531BD0" w:rsidRPr="00CE4F9E">
              <w:br/>
            </w:r>
            <w:r w:rsidRPr="00CE4F9E">
              <w:t>(навчальні дисципліни, курсові проекти (роботи), практики, кваліфікаційна робота)</w:t>
            </w:r>
          </w:p>
        </w:tc>
        <w:tc>
          <w:tcPr>
            <w:tcW w:w="1470" w:type="dxa"/>
            <w:tcBorders>
              <w:top w:val="single" w:sz="8" w:space="0" w:color="000000"/>
              <w:left w:val="single" w:sz="8" w:space="0" w:color="000000"/>
              <w:bottom w:val="single" w:sz="8" w:space="0" w:color="000000"/>
            </w:tcBorders>
          </w:tcPr>
          <w:p w:rsidR="00466AF6" w:rsidRPr="00CE4F9E" w:rsidRDefault="00466AF6" w:rsidP="00FE6CA0">
            <w:pPr>
              <w:jc w:val="center"/>
            </w:pPr>
            <w:r w:rsidRPr="00CE4F9E">
              <w:t>Кількість кредитів</w:t>
            </w:r>
          </w:p>
        </w:tc>
        <w:tc>
          <w:tcPr>
            <w:tcW w:w="1545" w:type="dxa"/>
            <w:tcBorders>
              <w:top w:val="single" w:sz="8" w:space="0" w:color="000000"/>
              <w:left w:val="single" w:sz="8" w:space="0" w:color="000000"/>
              <w:bottom w:val="single" w:sz="8" w:space="0" w:color="000000"/>
              <w:right w:val="single" w:sz="8" w:space="0" w:color="000000"/>
            </w:tcBorders>
          </w:tcPr>
          <w:p w:rsidR="00466AF6" w:rsidRPr="00CE4F9E" w:rsidRDefault="00466AF6" w:rsidP="00FE6CA0">
            <w:pPr>
              <w:snapToGrid w:val="0"/>
              <w:jc w:val="center"/>
            </w:pPr>
            <w:r w:rsidRPr="00CE4F9E">
              <w:t>Форма</w:t>
            </w:r>
          </w:p>
          <w:p w:rsidR="00466AF6" w:rsidRPr="00CE4F9E" w:rsidRDefault="00466AF6" w:rsidP="00FE6CA0">
            <w:pPr>
              <w:snapToGrid w:val="0"/>
              <w:jc w:val="center"/>
            </w:pPr>
            <w:proofErr w:type="spellStart"/>
            <w:r w:rsidRPr="00CE4F9E">
              <w:t>підсумк</w:t>
            </w:r>
            <w:proofErr w:type="spellEnd"/>
            <w:r w:rsidRPr="00CE4F9E">
              <w:t>. контролю</w:t>
            </w:r>
          </w:p>
        </w:tc>
      </w:tr>
      <w:tr w:rsidR="00285B75" w:rsidRPr="00CE4F9E" w:rsidTr="00BA10A9">
        <w:trPr>
          <w:gridAfter w:val="2"/>
          <w:wAfter w:w="3090" w:type="dxa"/>
        </w:trPr>
        <w:tc>
          <w:tcPr>
            <w:tcW w:w="1200" w:type="dxa"/>
            <w:tcBorders>
              <w:top w:val="single" w:sz="8" w:space="0" w:color="000000"/>
              <w:left w:val="single" w:sz="8" w:space="0" w:color="000000"/>
              <w:bottom w:val="single" w:sz="8" w:space="0" w:color="000000"/>
            </w:tcBorders>
          </w:tcPr>
          <w:p w:rsidR="00285B75" w:rsidRPr="00CE4F9E" w:rsidRDefault="00285B75" w:rsidP="00FE6CA0">
            <w:pPr>
              <w:snapToGrid w:val="0"/>
              <w:jc w:val="center"/>
              <w:rPr>
                <w:b/>
              </w:rPr>
            </w:pPr>
            <w:r w:rsidRPr="00CE4F9E">
              <w:rPr>
                <w:b/>
              </w:rPr>
              <w:t>1</w:t>
            </w:r>
          </w:p>
        </w:tc>
        <w:tc>
          <w:tcPr>
            <w:tcW w:w="5880" w:type="dxa"/>
            <w:tcBorders>
              <w:top w:val="single" w:sz="8" w:space="0" w:color="000000"/>
              <w:left w:val="single" w:sz="8" w:space="0" w:color="000000"/>
              <w:bottom w:val="single" w:sz="8" w:space="0" w:color="000000"/>
            </w:tcBorders>
            <w:vAlign w:val="center"/>
          </w:tcPr>
          <w:p w:rsidR="00285B75" w:rsidRPr="00CE4F9E" w:rsidRDefault="00285B75" w:rsidP="00FE6CA0">
            <w:pPr>
              <w:snapToGrid w:val="0"/>
              <w:jc w:val="center"/>
              <w:rPr>
                <w:b/>
              </w:rPr>
            </w:pPr>
            <w:r w:rsidRPr="00CE4F9E">
              <w:rPr>
                <w:b/>
              </w:rPr>
              <w:t>2</w:t>
            </w:r>
          </w:p>
        </w:tc>
        <w:tc>
          <w:tcPr>
            <w:tcW w:w="1470" w:type="dxa"/>
            <w:tcBorders>
              <w:top w:val="single" w:sz="8" w:space="0" w:color="000000"/>
              <w:left w:val="single" w:sz="8" w:space="0" w:color="000000"/>
              <w:bottom w:val="single" w:sz="8" w:space="0" w:color="000000"/>
            </w:tcBorders>
          </w:tcPr>
          <w:p w:rsidR="00285B75" w:rsidRPr="00CE4F9E" w:rsidRDefault="00285B75" w:rsidP="00FE6CA0">
            <w:pPr>
              <w:jc w:val="center"/>
              <w:rPr>
                <w:b/>
              </w:rPr>
            </w:pPr>
            <w:r w:rsidRPr="00CE4F9E">
              <w:rPr>
                <w:b/>
              </w:rPr>
              <w:t>3</w:t>
            </w:r>
          </w:p>
        </w:tc>
        <w:tc>
          <w:tcPr>
            <w:tcW w:w="1545" w:type="dxa"/>
            <w:tcBorders>
              <w:top w:val="single" w:sz="8" w:space="0" w:color="000000"/>
              <w:left w:val="single" w:sz="8" w:space="0" w:color="000000"/>
              <w:bottom w:val="single" w:sz="8" w:space="0" w:color="000000"/>
              <w:right w:val="single" w:sz="8" w:space="0" w:color="000000"/>
            </w:tcBorders>
          </w:tcPr>
          <w:p w:rsidR="00285B75" w:rsidRPr="00CE4F9E" w:rsidRDefault="00285B75" w:rsidP="00FE6CA0">
            <w:pPr>
              <w:snapToGrid w:val="0"/>
              <w:jc w:val="center"/>
              <w:rPr>
                <w:b/>
              </w:rPr>
            </w:pPr>
            <w:r w:rsidRPr="00CE4F9E">
              <w:rPr>
                <w:b/>
              </w:rPr>
              <w:t>4</w:t>
            </w:r>
          </w:p>
        </w:tc>
      </w:tr>
      <w:tr w:rsidR="00466AF6" w:rsidRPr="00CE4F9E" w:rsidTr="00BA10A9">
        <w:trPr>
          <w:gridAfter w:val="2"/>
          <w:wAfter w:w="3090" w:type="dxa"/>
        </w:trPr>
        <w:tc>
          <w:tcPr>
            <w:tcW w:w="10095" w:type="dxa"/>
            <w:gridSpan w:val="4"/>
            <w:tcBorders>
              <w:top w:val="single" w:sz="8" w:space="0" w:color="000000"/>
              <w:left w:val="single" w:sz="8" w:space="0" w:color="000000"/>
              <w:bottom w:val="single" w:sz="8" w:space="0" w:color="000000"/>
              <w:right w:val="single" w:sz="8" w:space="0" w:color="000000"/>
            </w:tcBorders>
          </w:tcPr>
          <w:p w:rsidR="00466AF6" w:rsidRPr="00CE4F9E" w:rsidRDefault="00356A60" w:rsidP="00FC105C">
            <w:pPr>
              <w:snapToGrid w:val="0"/>
              <w:jc w:val="center"/>
              <w:rPr>
                <w:b/>
              </w:rPr>
            </w:pPr>
            <w:r w:rsidRPr="00CE4F9E">
              <w:rPr>
                <w:b/>
              </w:rPr>
              <w:t>1.</w:t>
            </w:r>
            <w:r w:rsidR="000C7E03" w:rsidRPr="00CE4F9E">
              <w:rPr>
                <w:b/>
              </w:rPr>
              <w:t>Обов’язкові</w:t>
            </w:r>
            <w:r w:rsidR="00466AF6" w:rsidRPr="00CE4F9E">
              <w:rPr>
                <w:b/>
              </w:rPr>
              <w:t xml:space="preserve"> компоненти</w:t>
            </w:r>
            <w:r w:rsidR="00FC105C" w:rsidRPr="00CE4F9E">
              <w:rPr>
                <w:b/>
              </w:rPr>
              <w:t xml:space="preserve"> </w:t>
            </w:r>
            <w:r w:rsidR="0000724D" w:rsidRPr="00CE4F9E">
              <w:rPr>
                <w:b/>
              </w:rPr>
              <w:t xml:space="preserve">навчальної та професійної підготовки </w:t>
            </w:r>
            <w:r w:rsidR="00FC105C" w:rsidRPr="00CE4F9E">
              <w:rPr>
                <w:b/>
              </w:rPr>
              <w:t>ОП</w:t>
            </w:r>
          </w:p>
        </w:tc>
      </w:tr>
      <w:tr w:rsidR="00466AF6" w:rsidRPr="00CE4F9E" w:rsidTr="00BA10A9">
        <w:trPr>
          <w:gridAfter w:val="2"/>
          <w:wAfter w:w="3090" w:type="dxa"/>
        </w:trPr>
        <w:tc>
          <w:tcPr>
            <w:tcW w:w="10095" w:type="dxa"/>
            <w:gridSpan w:val="4"/>
            <w:tcBorders>
              <w:top w:val="single" w:sz="8" w:space="0" w:color="000000"/>
              <w:left w:val="single" w:sz="8" w:space="0" w:color="000000"/>
              <w:bottom w:val="single" w:sz="8" w:space="0" w:color="000000"/>
              <w:right w:val="single" w:sz="8" w:space="0" w:color="000000"/>
            </w:tcBorders>
          </w:tcPr>
          <w:p w:rsidR="00466AF6" w:rsidRPr="00CE4F9E" w:rsidRDefault="00475588" w:rsidP="00053C40">
            <w:pPr>
              <w:suppressAutoHyphens/>
              <w:snapToGrid w:val="0"/>
              <w:ind w:left="12"/>
              <w:jc w:val="center"/>
              <w:rPr>
                <w:b/>
              </w:rPr>
            </w:pPr>
            <w:r w:rsidRPr="00CE4F9E">
              <w:rPr>
                <w:b/>
              </w:rPr>
              <w:t>1.1.Нормативні навчальні дисципліни</w:t>
            </w:r>
          </w:p>
        </w:tc>
      </w:tr>
      <w:tr w:rsidR="00466AF6" w:rsidRPr="00CE4F9E" w:rsidTr="00003BC9">
        <w:trPr>
          <w:gridAfter w:val="2"/>
          <w:wAfter w:w="3090" w:type="dxa"/>
          <w:trHeight w:val="342"/>
        </w:trPr>
        <w:tc>
          <w:tcPr>
            <w:tcW w:w="1200" w:type="dxa"/>
            <w:tcBorders>
              <w:top w:val="single" w:sz="8" w:space="0" w:color="000000"/>
              <w:left w:val="single" w:sz="8" w:space="0" w:color="000000"/>
              <w:bottom w:val="single" w:sz="4" w:space="0" w:color="000000"/>
            </w:tcBorders>
          </w:tcPr>
          <w:p w:rsidR="00466AF6" w:rsidRPr="00CE4F9E" w:rsidRDefault="00053C40" w:rsidP="00053C40">
            <w:pPr>
              <w:snapToGrid w:val="0"/>
              <w:jc w:val="center"/>
            </w:pPr>
            <w:r w:rsidRPr="00CE4F9E">
              <w:t>О</w:t>
            </w:r>
            <w:r w:rsidR="00466AF6" w:rsidRPr="00CE4F9E">
              <w:t>К</w:t>
            </w:r>
            <w:r w:rsidRPr="00CE4F9E">
              <w:t xml:space="preserve"> </w:t>
            </w:r>
            <w:r w:rsidR="00466AF6" w:rsidRPr="00CE4F9E">
              <w:t>1.</w:t>
            </w:r>
          </w:p>
        </w:tc>
        <w:tc>
          <w:tcPr>
            <w:tcW w:w="5880" w:type="dxa"/>
            <w:tcBorders>
              <w:top w:val="single" w:sz="8" w:space="0" w:color="000000"/>
              <w:left w:val="single" w:sz="8" w:space="0" w:color="000000"/>
              <w:bottom w:val="single" w:sz="4" w:space="0" w:color="000000"/>
            </w:tcBorders>
          </w:tcPr>
          <w:p w:rsidR="00466AF6" w:rsidRPr="00CE4F9E" w:rsidRDefault="00003BC9" w:rsidP="00FE6CA0">
            <w:pPr>
              <w:snapToGrid w:val="0"/>
            </w:pPr>
            <w:r w:rsidRPr="00CE4F9E">
              <w:t>Практикум з іншомовного наукового спілкування</w:t>
            </w:r>
          </w:p>
        </w:tc>
        <w:tc>
          <w:tcPr>
            <w:tcW w:w="1470" w:type="dxa"/>
            <w:tcBorders>
              <w:top w:val="single" w:sz="8" w:space="0" w:color="000000"/>
              <w:left w:val="single" w:sz="8" w:space="0" w:color="000000"/>
              <w:bottom w:val="single" w:sz="4" w:space="0" w:color="000000"/>
            </w:tcBorders>
          </w:tcPr>
          <w:p w:rsidR="00466AF6" w:rsidRPr="00CE4F9E" w:rsidRDefault="00003BC9" w:rsidP="00FE6CA0">
            <w:pPr>
              <w:snapToGrid w:val="0"/>
              <w:jc w:val="center"/>
            </w:pPr>
            <w:r w:rsidRPr="00CE4F9E">
              <w:t>3</w:t>
            </w:r>
          </w:p>
        </w:tc>
        <w:tc>
          <w:tcPr>
            <w:tcW w:w="1545" w:type="dxa"/>
            <w:tcBorders>
              <w:top w:val="single" w:sz="8" w:space="0" w:color="000000"/>
              <w:left w:val="single" w:sz="8" w:space="0" w:color="000000"/>
              <w:bottom w:val="single" w:sz="4" w:space="0" w:color="000000"/>
              <w:right w:val="single" w:sz="8" w:space="0" w:color="000000"/>
            </w:tcBorders>
          </w:tcPr>
          <w:p w:rsidR="00466AF6" w:rsidRPr="00CE4F9E" w:rsidRDefault="00003BC9" w:rsidP="00F02FC6">
            <w:pPr>
              <w:snapToGrid w:val="0"/>
              <w:jc w:val="center"/>
            </w:pPr>
            <w:r w:rsidRPr="00CE4F9E">
              <w:t>Залік</w:t>
            </w:r>
          </w:p>
        </w:tc>
      </w:tr>
      <w:tr w:rsidR="00003BC9" w:rsidRPr="00CE4F9E" w:rsidTr="00003BC9">
        <w:trPr>
          <w:gridAfter w:val="2"/>
          <w:wAfter w:w="3090" w:type="dxa"/>
          <w:trHeight w:val="829"/>
        </w:trPr>
        <w:tc>
          <w:tcPr>
            <w:tcW w:w="1200" w:type="dxa"/>
            <w:tcBorders>
              <w:top w:val="single" w:sz="8" w:space="0" w:color="000000"/>
              <w:left w:val="single" w:sz="8" w:space="0" w:color="000000"/>
              <w:bottom w:val="single" w:sz="4" w:space="0" w:color="000000"/>
            </w:tcBorders>
          </w:tcPr>
          <w:p w:rsidR="00003BC9" w:rsidRPr="00CE4F9E" w:rsidRDefault="004415BD" w:rsidP="00053C40">
            <w:pPr>
              <w:snapToGrid w:val="0"/>
              <w:jc w:val="center"/>
            </w:pPr>
            <w:bookmarkStart w:id="1" w:name="_Hlk179807148"/>
            <w:r w:rsidRPr="00CE4F9E">
              <w:t>ОК 2.</w:t>
            </w:r>
          </w:p>
        </w:tc>
        <w:tc>
          <w:tcPr>
            <w:tcW w:w="5880" w:type="dxa"/>
            <w:tcBorders>
              <w:top w:val="single" w:sz="8" w:space="0" w:color="000000"/>
              <w:left w:val="single" w:sz="8" w:space="0" w:color="000000"/>
              <w:bottom w:val="single" w:sz="4" w:space="0" w:color="000000"/>
            </w:tcBorders>
          </w:tcPr>
          <w:p w:rsidR="00003BC9" w:rsidRPr="00CE4F9E" w:rsidRDefault="005D5F36" w:rsidP="00830BBC">
            <w:r w:rsidRPr="00CE4F9E">
              <w:t>Методологія</w:t>
            </w:r>
            <w:r w:rsidR="00003BC9" w:rsidRPr="00CE4F9E">
              <w:t xml:space="preserve"> управління про</w:t>
            </w:r>
            <w:r w:rsidR="00830BBC" w:rsidRPr="00CE4F9E">
              <w:t>є</w:t>
            </w:r>
            <w:r w:rsidR="00003BC9" w:rsidRPr="00CE4F9E">
              <w:t>ктами</w:t>
            </w:r>
          </w:p>
        </w:tc>
        <w:tc>
          <w:tcPr>
            <w:tcW w:w="1470" w:type="dxa"/>
            <w:tcBorders>
              <w:top w:val="single" w:sz="8" w:space="0" w:color="000000"/>
              <w:left w:val="single" w:sz="8" w:space="0" w:color="000000"/>
              <w:bottom w:val="single" w:sz="4" w:space="0" w:color="000000"/>
            </w:tcBorders>
          </w:tcPr>
          <w:p w:rsidR="00003BC9" w:rsidRPr="00CE4F9E" w:rsidRDefault="00003BC9" w:rsidP="004415BD">
            <w:pPr>
              <w:jc w:val="center"/>
            </w:pPr>
            <w:r w:rsidRPr="00CE4F9E">
              <w:t>6</w:t>
            </w:r>
          </w:p>
        </w:tc>
        <w:tc>
          <w:tcPr>
            <w:tcW w:w="1545" w:type="dxa"/>
            <w:tcBorders>
              <w:top w:val="single" w:sz="8" w:space="0" w:color="000000"/>
              <w:left w:val="single" w:sz="8" w:space="0" w:color="000000"/>
              <w:bottom w:val="single" w:sz="4" w:space="0" w:color="000000"/>
              <w:right w:val="single" w:sz="8" w:space="0" w:color="000000"/>
            </w:tcBorders>
          </w:tcPr>
          <w:p w:rsidR="00003BC9" w:rsidRPr="00CE4F9E" w:rsidRDefault="00003BC9" w:rsidP="00841CD2">
            <w:pPr>
              <w:jc w:val="center"/>
            </w:pPr>
            <w:r w:rsidRPr="00CE4F9E">
              <w:t>Залік</w:t>
            </w:r>
          </w:p>
          <w:p w:rsidR="00841CD2" w:rsidRPr="00CE4F9E" w:rsidRDefault="00841CD2" w:rsidP="00841CD2">
            <w:pPr>
              <w:jc w:val="center"/>
            </w:pPr>
            <w:r w:rsidRPr="00CE4F9E">
              <w:t>Курсова робота</w:t>
            </w:r>
          </w:p>
        </w:tc>
      </w:tr>
      <w:tr w:rsidR="00E40B04" w:rsidRPr="00CE4F9E" w:rsidTr="00BA10A9">
        <w:trPr>
          <w:gridAfter w:val="2"/>
          <w:wAfter w:w="3090" w:type="dxa"/>
        </w:trPr>
        <w:tc>
          <w:tcPr>
            <w:tcW w:w="1200" w:type="dxa"/>
            <w:tcBorders>
              <w:top w:val="single" w:sz="8" w:space="0" w:color="000000"/>
              <w:left w:val="single" w:sz="8" w:space="0" w:color="000000"/>
              <w:bottom w:val="single" w:sz="4" w:space="0" w:color="000000"/>
            </w:tcBorders>
          </w:tcPr>
          <w:p w:rsidR="00E40B04" w:rsidRPr="00CE4F9E" w:rsidRDefault="0000724D" w:rsidP="009C1FD5">
            <w:pPr>
              <w:snapToGrid w:val="0"/>
              <w:jc w:val="center"/>
            </w:pPr>
            <w:r w:rsidRPr="00CE4F9E">
              <w:t>ОК 3.</w:t>
            </w:r>
          </w:p>
        </w:tc>
        <w:tc>
          <w:tcPr>
            <w:tcW w:w="5880" w:type="dxa"/>
            <w:tcBorders>
              <w:top w:val="single" w:sz="8" w:space="0" w:color="000000"/>
              <w:left w:val="single" w:sz="8" w:space="0" w:color="000000"/>
              <w:bottom w:val="single" w:sz="4" w:space="0" w:color="000000"/>
            </w:tcBorders>
          </w:tcPr>
          <w:p w:rsidR="00E40B04" w:rsidRPr="00CE4F9E" w:rsidRDefault="005D5F36" w:rsidP="00E40B04">
            <w:pPr>
              <w:snapToGrid w:val="0"/>
            </w:pPr>
            <w:r w:rsidRPr="00CE4F9E">
              <w:t>Методологія</w:t>
            </w:r>
            <w:r w:rsidR="00F02FC6" w:rsidRPr="00CE4F9E">
              <w:t xml:space="preserve"> наукових досліджень</w:t>
            </w:r>
          </w:p>
        </w:tc>
        <w:tc>
          <w:tcPr>
            <w:tcW w:w="1470" w:type="dxa"/>
            <w:tcBorders>
              <w:top w:val="single" w:sz="8" w:space="0" w:color="000000"/>
              <w:left w:val="single" w:sz="8" w:space="0" w:color="000000"/>
              <w:bottom w:val="single" w:sz="4" w:space="0" w:color="000000"/>
            </w:tcBorders>
          </w:tcPr>
          <w:p w:rsidR="00E40B04" w:rsidRPr="00CE4F9E" w:rsidRDefault="00F02FC6" w:rsidP="00E40B04">
            <w:pPr>
              <w:snapToGrid w:val="0"/>
              <w:jc w:val="center"/>
            </w:pPr>
            <w:r w:rsidRPr="00CE4F9E">
              <w:t>6</w:t>
            </w:r>
          </w:p>
        </w:tc>
        <w:tc>
          <w:tcPr>
            <w:tcW w:w="1545" w:type="dxa"/>
            <w:tcBorders>
              <w:top w:val="single" w:sz="8" w:space="0" w:color="000000"/>
              <w:left w:val="single" w:sz="8" w:space="0" w:color="000000"/>
              <w:bottom w:val="single" w:sz="4" w:space="0" w:color="000000"/>
              <w:right w:val="single" w:sz="8" w:space="0" w:color="000000"/>
            </w:tcBorders>
          </w:tcPr>
          <w:p w:rsidR="00F02FC6" w:rsidRPr="00CE4F9E" w:rsidRDefault="00F02FC6" w:rsidP="00F02FC6">
            <w:pPr>
              <w:snapToGrid w:val="0"/>
              <w:jc w:val="center"/>
            </w:pPr>
            <w:r w:rsidRPr="00CE4F9E">
              <w:t xml:space="preserve">Залік </w:t>
            </w:r>
          </w:p>
          <w:p w:rsidR="00E40B04" w:rsidRPr="00CE4F9E" w:rsidRDefault="00F02FC6" w:rsidP="00F02FC6">
            <w:pPr>
              <w:snapToGrid w:val="0"/>
              <w:jc w:val="center"/>
            </w:pPr>
            <w:r w:rsidRPr="00CE4F9E">
              <w:t>Курсова робота</w:t>
            </w:r>
          </w:p>
        </w:tc>
      </w:tr>
      <w:tr w:rsidR="00BA10A9" w:rsidRPr="00CE4F9E" w:rsidTr="00BA10A9">
        <w:tc>
          <w:tcPr>
            <w:tcW w:w="7080" w:type="dxa"/>
            <w:gridSpan w:val="2"/>
            <w:tcBorders>
              <w:top w:val="single" w:sz="4" w:space="0" w:color="000000"/>
              <w:left w:val="single" w:sz="8" w:space="0" w:color="000000"/>
              <w:bottom w:val="single" w:sz="4" w:space="0" w:color="000000"/>
            </w:tcBorders>
          </w:tcPr>
          <w:p w:rsidR="00BA10A9" w:rsidRPr="00CE4F9E" w:rsidRDefault="00356A60" w:rsidP="00356A60">
            <w:pPr>
              <w:snapToGrid w:val="0"/>
            </w:pPr>
            <w:r w:rsidRPr="00CE4F9E">
              <w:t>Всього за циклом загальної підготовки:</w:t>
            </w:r>
          </w:p>
        </w:tc>
        <w:tc>
          <w:tcPr>
            <w:tcW w:w="3015" w:type="dxa"/>
            <w:gridSpan w:val="2"/>
            <w:tcBorders>
              <w:top w:val="single" w:sz="4" w:space="0" w:color="000000"/>
              <w:left w:val="single" w:sz="8" w:space="0" w:color="000000"/>
              <w:bottom w:val="single" w:sz="4" w:space="0" w:color="000000"/>
              <w:right w:val="single" w:sz="8" w:space="0" w:color="000000"/>
            </w:tcBorders>
          </w:tcPr>
          <w:p w:rsidR="00BA10A9" w:rsidRPr="00CE4F9E" w:rsidRDefault="00BA10A9" w:rsidP="00830BBC">
            <w:pPr>
              <w:snapToGrid w:val="0"/>
            </w:pPr>
            <w:r w:rsidRPr="00CE4F9E">
              <w:rPr>
                <w:b/>
              </w:rPr>
              <w:tab/>
            </w:r>
            <w:r w:rsidR="00830BBC" w:rsidRPr="00CE4F9E">
              <w:rPr>
                <w:b/>
              </w:rPr>
              <w:t>15</w:t>
            </w:r>
          </w:p>
        </w:tc>
        <w:tc>
          <w:tcPr>
            <w:tcW w:w="1545" w:type="dxa"/>
          </w:tcPr>
          <w:p w:rsidR="009A303D" w:rsidRPr="00CE4F9E" w:rsidRDefault="009A303D"/>
        </w:tc>
        <w:tc>
          <w:tcPr>
            <w:tcW w:w="1545" w:type="dxa"/>
          </w:tcPr>
          <w:p w:rsidR="00BA10A9" w:rsidRPr="00CE4F9E" w:rsidRDefault="00BA10A9" w:rsidP="00280531">
            <w:pPr>
              <w:snapToGrid w:val="0"/>
              <w:jc w:val="center"/>
            </w:pPr>
            <w:r w:rsidRPr="00CE4F9E">
              <w:t>Залік</w:t>
            </w:r>
          </w:p>
        </w:tc>
      </w:tr>
      <w:tr w:rsidR="009A303D" w:rsidRPr="00CE4F9E" w:rsidTr="00BA10A9">
        <w:trPr>
          <w:gridAfter w:val="2"/>
          <w:wAfter w:w="3090" w:type="dxa"/>
        </w:trPr>
        <w:tc>
          <w:tcPr>
            <w:tcW w:w="10095" w:type="dxa"/>
            <w:gridSpan w:val="4"/>
            <w:tcBorders>
              <w:top w:val="single" w:sz="8" w:space="0" w:color="000000"/>
              <w:left w:val="single" w:sz="8" w:space="0" w:color="000000"/>
              <w:bottom w:val="single" w:sz="8" w:space="0" w:color="000000"/>
              <w:right w:val="single" w:sz="8" w:space="0" w:color="000000"/>
            </w:tcBorders>
          </w:tcPr>
          <w:p w:rsidR="009A303D" w:rsidRPr="00CE4F9E" w:rsidRDefault="009A303D" w:rsidP="00FC105C">
            <w:pPr>
              <w:snapToGrid w:val="0"/>
              <w:jc w:val="center"/>
              <w:rPr>
                <w:b/>
              </w:rPr>
            </w:pPr>
            <w:r w:rsidRPr="00CE4F9E">
              <w:rPr>
                <w:b/>
              </w:rPr>
              <w:t>1.2. Цикл професійної підготовки</w:t>
            </w:r>
          </w:p>
        </w:tc>
      </w:tr>
      <w:tr w:rsidR="00BA10A9" w:rsidRPr="00CE4F9E" w:rsidTr="00BA10A9">
        <w:trPr>
          <w:gridAfter w:val="2"/>
          <w:wAfter w:w="3090" w:type="dxa"/>
        </w:trPr>
        <w:tc>
          <w:tcPr>
            <w:tcW w:w="1200" w:type="dxa"/>
            <w:tcBorders>
              <w:top w:val="single" w:sz="8" w:space="0" w:color="000000"/>
              <w:left w:val="single" w:sz="8" w:space="0" w:color="000000"/>
              <w:bottom w:val="single" w:sz="8" w:space="0" w:color="000000"/>
            </w:tcBorders>
          </w:tcPr>
          <w:p w:rsidR="00BA10A9" w:rsidRPr="00CE4F9E" w:rsidRDefault="009A303D" w:rsidP="00830BBC">
            <w:pPr>
              <w:snapToGrid w:val="0"/>
              <w:jc w:val="center"/>
            </w:pPr>
            <w:r w:rsidRPr="00CE4F9E">
              <w:t xml:space="preserve">ОК </w:t>
            </w:r>
            <w:r w:rsidR="00830BBC" w:rsidRPr="00CE4F9E">
              <w:t>4</w:t>
            </w:r>
            <w:r w:rsidRPr="00CE4F9E">
              <w:t>.</w:t>
            </w:r>
          </w:p>
        </w:tc>
        <w:tc>
          <w:tcPr>
            <w:tcW w:w="5880" w:type="dxa"/>
            <w:tcBorders>
              <w:top w:val="single" w:sz="8" w:space="0" w:color="000000"/>
              <w:left w:val="single" w:sz="8" w:space="0" w:color="000000"/>
              <w:bottom w:val="single" w:sz="8" w:space="0" w:color="000000"/>
            </w:tcBorders>
          </w:tcPr>
          <w:p w:rsidR="00BA10A9" w:rsidRPr="00CE4F9E" w:rsidRDefault="003534D7" w:rsidP="00FE6CA0">
            <w:pPr>
              <w:jc w:val="both"/>
            </w:pPr>
            <w:r w:rsidRPr="00CE4F9E">
              <w:t>Дослідницька практика</w:t>
            </w:r>
          </w:p>
        </w:tc>
        <w:tc>
          <w:tcPr>
            <w:tcW w:w="1470" w:type="dxa"/>
            <w:tcBorders>
              <w:top w:val="single" w:sz="8" w:space="0" w:color="000000"/>
              <w:left w:val="single" w:sz="8" w:space="0" w:color="000000"/>
              <w:bottom w:val="single" w:sz="8" w:space="0" w:color="000000"/>
            </w:tcBorders>
          </w:tcPr>
          <w:p w:rsidR="00BA10A9" w:rsidRPr="00CE4F9E" w:rsidRDefault="003534D7" w:rsidP="00FE6CA0">
            <w:pPr>
              <w:snapToGrid w:val="0"/>
              <w:jc w:val="center"/>
            </w:pPr>
            <w:r w:rsidRPr="00CE4F9E">
              <w:t>10</w:t>
            </w:r>
          </w:p>
        </w:tc>
        <w:tc>
          <w:tcPr>
            <w:tcW w:w="1545" w:type="dxa"/>
            <w:tcBorders>
              <w:top w:val="single" w:sz="8" w:space="0" w:color="000000"/>
              <w:left w:val="single" w:sz="8" w:space="0" w:color="000000"/>
              <w:bottom w:val="single" w:sz="8" w:space="0" w:color="000000"/>
              <w:right w:val="single" w:sz="8" w:space="0" w:color="000000"/>
            </w:tcBorders>
          </w:tcPr>
          <w:p w:rsidR="00BA10A9" w:rsidRPr="00CE4F9E" w:rsidRDefault="009A303D" w:rsidP="00FE6CA0">
            <w:pPr>
              <w:snapToGrid w:val="0"/>
              <w:jc w:val="center"/>
            </w:pPr>
            <w:r w:rsidRPr="00CE4F9E">
              <w:t>Залік</w:t>
            </w:r>
          </w:p>
        </w:tc>
      </w:tr>
      <w:tr w:rsidR="009A303D" w:rsidRPr="00CE4F9E" w:rsidTr="00BA10A9">
        <w:trPr>
          <w:gridAfter w:val="2"/>
          <w:wAfter w:w="3090" w:type="dxa"/>
        </w:trPr>
        <w:tc>
          <w:tcPr>
            <w:tcW w:w="1200" w:type="dxa"/>
            <w:tcBorders>
              <w:top w:val="single" w:sz="8" w:space="0" w:color="000000"/>
              <w:left w:val="single" w:sz="8" w:space="0" w:color="000000"/>
              <w:bottom w:val="single" w:sz="8" w:space="0" w:color="000000"/>
            </w:tcBorders>
          </w:tcPr>
          <w:p w:rsidR="009A303D" w:rsidRPr="00CE4F9E" w:rsidRDefault="009A303D" w:rsidP="00830BBC">
            <w:pPr>
              <w:snapToGrid w:val="0"/>
              <w:jc w:val="center"/>
            </w:pPr>
            <w:r w:rsidRPr="00CE4F9E">
              <w:t xml:space="preserve">ОК </w:t>
            </w:r>
            <w:r w:rsidR="00830BBC" w:rsidRPr="00CE4F9E">
              <w:t>5</w:t>
            </w:r>
            <w:r w:rsidR="00F02FC6" w:rsidRPr="00CE4F9E">
              <w:t>.</w:t>
            </w:r>
          </w:p>
        </w:tc>
        <w:tc>
          <w:tcPr>
            <w:tcW w:w="5880" w:type="dxa"/>
            <w:tcBorders>
              <w:top w:val="single" w:sz="8" w:space="0" w:color="000000"/>
              <w:left w:val="single" w:sz="8" w:space="0" w:color="000000"/>
              <w:bottom w:val="single" w:sz="8" w:space="0" w:color="000000"/>
            </w:tcBorders>
          </w:tcPr>
          <w:p w:rsidR="009A303D" w:rsidRPr="00CE4F9E" w:rsidRDefault="009A303D" w:rsidP="00FE6CA0">
            <w:pPr>
              <w:jc w:val="both"/>
            </w:pPr>
            <w:r w:rsidRPr="00CE4F9E">
              <w:t>Кваліфікаційна атестація</w:t>
            </w:r>
          </w:p>
        </w:tc>
        <w:tc>
          <w:tcPr>
            <w:tcW w:w="1470" w:type="dxa"/>
            <w:tcBorders>
              <w:top w:val="single" w:sz="8" w:space="0" w:color="000000"/>
              <w:left w:val="single" w:sz="8" w:space="0" w:color="000000"/>
              <w:bottom w:val="single" w:sz="8" w:space="0" w:color="000000"/>
            </w:tcBorders>
          </w:tcPr>
          <w:p w:rsidR="009A303D" w:rsidRPr="00CE4F9E" w:rsidRDefault="00F02FC6" w:rsidP="003534D7">
            <w:pPr>
              <w:snapToGrid w:val="0"/>
              <w:jc w:val="center"/>
            </w:pPr>
            <w:r w:rsidRPr="00CE4F9E">
              <w:t>2</w:t>
            </w:r>
            <w:r w:rsidR="003534D7" w:rsidRPr="00CE4F9E">
              <w:t>0</w:t>
            </w:r>
          </w:p>
        </w:tc>
        <w:tc>
          <w:tcPr>
            <w:tcW w:w="1545" w:type="dxa"/>
            <w:tcBorders>
              <w:top w:val="single" w:sz="8" w:space="0" w:color="000000"/>
              <w:left w:val="single" w:sz="8" w:space="0" w:color="000000"/>
              <w:bottom w:val="single" w:sz="8" w:space="0" w:color="000000"/>
              <w:right w:val="single" w:sz="8" w:space="0" w:color="000000"/>
            </w:tcBorders>
          </w:tcPr>
          <w:p w:rsidR="009A303D" w:rsidRPr="00CE4F9E" w:rsidRDefault="009A303D" w:rsidP="00FE6CA0">
            <w:pPr>
              <w:snapToGrid w:val="0"/>
              <w:jc w:val="center"/>
            </w:pPr>
            <w:r w:rsidRPr="00CE4F9E">
              <w:t>Екзамен</w:t>
            </w:r>
          </w:p>
        </w:tc>
      </w:tr>
      <w:tr w:rsidR="009A303D" w:rsidRPr="00CE4F9E" w:rsidTr="00BA10A9">
        <w:trPr>
          <w:gridAfter w:val="2"/>
          <w:wAfter w:w="3090" w:type="dxa"/>
        </w:trPr>
        <w:tc>
          <w:tcPr>
            <w:tcW w:w="1200" w:type="dxa"/>
            <w:tcBorders>
              <w:top w:val="single" w:sz="8" w:space="0" w:color="000000"/>
              <w:left w:val="single" w:sz="8" w:space="0" w:color="000000"/>
              <w:bottom w:val="single" w:sz="8" w:space="0" w:color="000000"/>
            </w:tcBorders>
          </w:tcPr>
          <w:p w:rsidR="009A303D" w:rsidRPr="00CE4F9E" w:rsidRDefault="009A303D" w:rsidP="00830BBC">
            <w:pPr>
              <w:snapToGrid w:val="0"/>
              <w:jc w:val="center"/>
            </w:pPr>
            <w:r w:rsidRPr="00CE4F9E">
              <w:t xml:space="preserve">ОК </w:t>
            </w:r>
            <w:r w:rsidR="00830BBC" w:rsidRPr="00CE4F9E">
              <w:t>6</w:t>
            </w:r>
            <w:r w:rsidRPr="00CE4F9E">
              <w:t>.</w:t>
            </w:r>
          </w:p>
        </w:tc>
        <w:tc>
          <w:tcPr>
            <w:tcW w:w="5880" w:type="dxa"/>
            <w:tcBorders>
              <w:top w:val="single" w:sz="8" w:space="0" w:color="000000"/>
              <w:left w:val="single" w:sz="8" w:space="0" w:color="000000"/>
              <w:bottom w:val="single" w:sz="8" w:space="0" w:color="000000"/>
            </w:tcBorders>
          </w:tcPr>
          <w:p w:rsidR="009A303D" w:rsidRPr="00CE4F9E" w:rsidRDefault="0000724D" w:rsidP="00830BBC">
            <w:pPr>
              <w:jc w:val="both"/>
            </w:pPr>
            <w:r w:rsidRPr="00CE4F9E">
              <w:t>Інструментальні засоби в управлінні про</w:t>
            </w:r>
            <w:r w:rsidR="00830BBC" w:rsidRPr="00CE4F9E">
              <w:t>є</w:t>
            </w:r>
            <w:r w:rsidRPr="00CE4F9E">
              <w:t>ктами</w:t>
            </w:r>
          </w:p>
        </w:tc>
        <w:tc>
          <w:tcPr>
            <w:tcW w:w="1470" w:type="dxa"/>
            <w:tcBorders>
              <w:top w:val="single" w:sz="8" w:space="0" w:color="000000"/>
              <w:left w:val="single" w:sz="8" w:space="0" w:color="000000"/>
              <w:bottom w:val="single" w:sz="8" w:space="0" w:color="000000"/>
            </w:tcBorders>
          </w:tcPr>
          <w:p w:rsidR="009A303D" w:rsidRPr="00CE4F9E" w:rsidRDefault="00830BBC" w:rsidP="00FE6CA0">
            <w:pPr>
              <w:snapToGrid w:val="0"/>
              <w:jc w:val="center"/>
            </w:pPr>
            <w:r w:rsidRPr="00CE4F9E">
              <w:t>4</w:t>
            </w:r>
          </w:p>
        </w:tc>
        <w:tc>
          <w:tcPr>
            <w:tcW w:w="1545" w:type="dxa"/>
            <w:tcBorders>
              <w:top w:val="single" w:sz="8" w:space="0" w:color="000000"/>
              <w:left w:val="single" w:sz="8" w:space="0" w:color="000000"/>
              <w:bottom w:val="single" w:sz="8" w:space="0" w:color="000000"/>
              <w:right w:val="single" w:sz="8" w:space="0" w:color="000000"/>
            </w:tcBorders>
          </w:tcPr>
          <w:p w:rsidR="009A303D" w:rsidRPr="00CE4F9E" w:rsidRDefault="006627AF" w:rsidP="00FE6CA0">
            <w:pPr>
              <w:snapToGrid w:val="0"/>
              <w:jc w:val="center"/>
            </w:pPr>
            <w:r w:rsidRPr="00CE4F9E">
              <w:t>Екзамен</w:t>
            </w:r>
          </w:p>
        </w:tc>
      </w:tr>
      <w:tr w:rsidR="00830BBC" w:rsidRPr="00CE4F9E" w:rsidTr="00BA10A9">
        <w:trPr>
          <w:gridAfter w:val="2"/>
          <w:wAfter w:w="3090" w:type="dxa"/>
        </w:trPr>
        <w:tc>
          <w:tcPr>
            <w:tcW w:w="1200" w:type="dxa"/>
            <w:tcBorders>
              <w:top w:val="single" w:sz="8" w:space="0" w:color="000000"/>
              <w:left w:val="single" w:sz="8" w:space="0" w:color="000000"/>
              <w:bottom w:val="single" w:sz="8" w:space="0" w:color="000000"/>
            </w:tcBorders>
          </w:tcPr>
          <w:p w:rsidR="00830BBC" w:rsidRPr="00CE4F9E" w:rsidRDefault="00830BBC" w:rsidP="00830BBC">
            <w:pPr>
              <w:snapToGrid w:val="0"/>
              <w:jc w:val="center"/>
            </w:pPr>
            <w:r w:rsidRPr="00CE4F9E">
              <w:t>ОК 7.</w:t>
            </w:r>
          </w:p>
        </w:tc>
        <w:tc>
          <w:tcPr>
            <w:tcW w:w="5880" w:type="dxa"/>
            <w:tcBorders>
              <w:top w:val="single" w:sz="8" w:space="0" w:color="000000"/>
              <w:left w:val="single" w:sz="8" w:space="0" w:color="000000"/>
              <w:bottom w:val="single" w:sz="8" w:space="0" w:color="000000"/>
            </w:tcBorders>
          </w:tcPr>
          <w:p w:rsidR="00830BBC" w:rsidRPr="00CE4F9E" w:rsidRDefault="00830BBC" w:rsidP="00FE6CA0">
            <w:pPr>
              <w:jc w:val="both"/>
            </w:pPr>
            <w:r w:rsidRPr="00CE4F9E">
              <w:t>Комунікація, конфліктологія та управління командою проєкту</w:t>
            </w:r>
          </w:p>
        </w:tc>
        <w:tc>
          <w:tcPr>
            <w:tcW w:w="1470" w:type="dxa"/>
            <w:tcBorders>
              <w:top w:val="single" w:sz="8" w:space="0" w:color="000000"/>
              <w:left w:val="single" w:sz="8" w:space="0" w:color="000000"/>
              <w:bottom w:val="single" w:sz="8" w:space="0" w:color="000000"/>
            </w:tcBorders>
          </w:tcPr>
          <w:p w:rsidR="00830BBC" w:rsidRPr="00CE4F9E" w:rsidRDefault="0026531C" w:rsidP="00FE6CA0">
            <w:pPr>
              <w:snapToGrid w:val="0"/>
              <w:jc w:val="center"/>
            </w:pPr>
            <w:r w:rsidRPr="00CE4F9E">
              <w:t>4</w:t>
            </w:r>
          </w:p>
        </w:tc>
        <w:tc>
          <w:tcPr>
            <w:tcW w:w="1545" w:type="dxa"/>
            <w:tcBorders>
              <w:top w:val="single" w:sz="8" w:space="0" w:color="000000"/>
              <w:left w:val="single" w:sz="8" w:space="0" w:color="000000"/>
              <w:bottom w:val="single" w:sz="8" w:space="0" w:color="000000"/>
              <w:right w:val="single" w:sz="8" w:space="0" w:color="000000"/>
            </w:tcBorders>
          </w:tcPr>
          <w:p w:rsidR="00830BBC" w:rsidRPr="00CE4F9E" w:rsidRDefault="00542B9F" w:rsidP="00FE6CA0">
            <w:pPr>
              <w:snapToGrid w:val="0"/>
              <w:jc w:val="center"/>
            </w:pPr>
            <w:r w:rsidRPr="00CE4F9E">
              <w:t>Екзамен</w:t>
            </w:r>
          </w:p>
        </w:tc>
      </w:tr>
      <w:tr w:rsidR="00367366" w:rsidRPr="00CE4F9E" w:rsidTr="00BA10A9">
        <w:trPr>
          <w:gridAfter w:val="2"/>
          <w:wAfter w:w="3090" w:type="dxa"/>
        </w:trPr>
        <w:tc>
          <w:tcPr>
            <w:tcW w:w="1200" w:type="dxa"/>
            <w:tcBorders>
              <w:top w:val="single" w:sz="8" w:space="0" w:color="000000"/>
              <w:left w:val="single" w:sz="8" w:space="0" w:color="000000"/>
              <w:bottom w:val="single" w:sz="8" w:space="0" w:color="000000"/>
            </w:tcBorders>
          </w:tcPr>
          <w:p w:rsidR="00367366" w:rsidRPr="00CE4F9E" w:rsidRDefault="00367366" w:rsidP="00C802E4">
            <w:pPr>
              <w:snapToGrid w:val="0"/>
              <w:jc w:val="center"/>
            </w:pPr>
            <w:r w:rsidRPr="00CE4F9E">
              <w:t xml:space="preserve">ОК </w:t>
            </w:r>
            <w:r w:rsidR="00C802E4" w:rsidRPr="00CE4F9E">
              <w:t>8</w:t>
            </w:r>
            <w:r w:rsidRPr="00CE4F9E">
              <w:t>.</w:t>
            </w:r>
          </w:p>
        </w:tc>
        <w:tc>
          <w:tcPr>
            <w:tcW w:w="5880" w:type="dxa"/>
            <w:tcBorders>
              <w:top w:val="single" w:sz="8" w:space="0" w:color="000000"/>
              <w:left w:val="single" w:sz="8" w:space="0" w:color="000000"/>
              <w:bottom w:val="single" w:sz="8" w:space="0" w:color="000000"/>
            </w:tcBorders>
          </w:tcPr>
          <w:p w:rsidR="00367366" w:rsidRPr="00CE4F9E" w:rsidRDefault="00C802E4" w:rsidP="00FE6CA0">
            <w:pPr>
              <w:jc w:val="both"/>
            </w:pPr>
            <w:r w:rsidRPr="00CE4F9E">
              <w:t>Методи та моделі прийняття рішень в управлінні проектами</w:t>
            </w:r>
          </w:p>
        </w:tc>
        <w:tc>
          <w:tcPr>
            <w:tcW w:w="1470" w:type="dxa"/>
            <w:tcBorders>
              <w:top w:val="single" w:sz="8" w:space="0" w:color="000000"/>
              <w:left w:val="single" w:sz="8" w:space="0" w:color="000000"/>
              <w:bottom w:val="single" w:sz="8" w:space="0" w:color="000000"/>
            </w:tcBorders>
          </w:tcPr>
          <w:p w:rsidR="00367366" w:rsidRPr="00CE4F9E" w:rsidRDefault="00830BBC" w:rsidP="00FE6CA0">
            <w:pPr>
              <w:snapToGrid w:val="0"/>
              <w:jc w:val="center"/>
            </w:pPr>
            <w:r w:rsidRPr="00CE4F9E">
              <w:t>5</w:t>
            </w:r>
          </w:p>
        </w:tc>
        <w:tc>
          <w:tcPr>
            <w:tcW w:w="1545" w:type="dxa"/>
            <w:tcBorders>
              <w:top w:val="single" w:sz="8" w:space="0" w:color="000000"/>
              <w:left w:val="single" w:sz="8" w:space="0" w:color="000000"/>
              <w:bottom w:val="single" w:sz="8" w:space="0" w:color="000000"/>
              <w:right w:val="single" w:sz="8" w:space="0" w:color="000000"/>
            </w:tcBorders>
          </w:tcPr>
          <w:p w:rsidR="00367366" w:rsidRPr="00CE4F9E" w:rsidRDefault="00367366" w:rsidP="00367366">
            <w:pPr>
              <w:snapToGrid w:val="0"/>
              <w:jc w:val="center"/>
            </w:pPr>
            <w:r w:rsidRPr="00CE4F9E">
              <w:t>Екзамен</w:t>
            </w:r>
          </w:p>
          <w:p w:rsidR="00367366" w:rsidRPr="00CE4F9E" w:rsidRDefault="00367366" w:rsidP="00367366">
            <w:pPr>
              <w:snapToGrid w:val="0"/>
              <w:jc w:val="center"/>
            </w:pPr>
          </w:p>
        </w:tc>
      </w:tr>
      <w:tr w:rsidR="00367366" w:rsidRPr="00CE4F9E" w:rsidTr="00BA10A9">
        <w:trPr>
          <w:gridAfter w:val="2"/>
          <w:wAfter w:w="3090" w:type="dxa"/>
        </w:trPr>
        <w:tc>
          <w:tcPr>
            <w:tcW w:w="1200" w:type="dxa"/>
            <w:tcBorders>
              <w:top w:val="single" w:sz="8" w:space="0" w:color="000000"/>
              <w:left w:val="single" w:sz="8" w:space="0" w:color="000000"/>
              <w:bottom w:val="single" w:sz="8" w:space="0" w:color="000000"/>
            </w:tcBorders>
          </w:tcPr>
          <w:p w:rsidR="00367366" w:rsidRPr="00CE4F9E" w:rsidRDefault="00367366" w:rsidP="00C802E4">
            <w:pPr>
              <w:snapToGrid w:val="0"/>
              <w:jc w:val="center"/>
            </w:pPr>
            <w:r w:rsidRPr="00CE4F9E">
              <w:t xml:space="preserve">ОК </w:t>
            </w:r>
            <w:r w:rsidR="00C802E4" w:rsidRPr="00CE4F9E">
              <w:t>9</w:t>
            </w:r>
            <w:r w:rsidRPr="00CE4F9E">
              <w:t>.</w:t>
            </w:r>
          </w:p>
        </w:tc>
        <w:tc>
          <w:tcPr>
            <w:tcW w:w="5880" w:type="dxa"/>
            <w:tcBorders>
              <w:top w:val="single" w:sz="8" w:space="0" w:color="000000"/>
              <w:left w:val="single" w:sz="8" w:space="0" w:color="000000"/>
              <w:bottom w:val="single" w:sz="8" w:space="0" w:color="000000"/>
            </w:tcBorders>
          </w:tcPr>
          <w:p w:rsidR="00367366" w:rsidRPr="00CE4F9E" w:rsidRDefault="005D5F36" w:rsidP="005D5F36">
            <w:pPr>
              <w:jc w:val="both"/>
            </w:pPr>
            <w:r w:rsidRPr="00CE4F9E">
              <w:t xml:space="preserve">Управління якістю в проектах </w:t>
            </w:r>
          </w:p>
        </w:tc>
        <w:tc>
          <w:tcPr>
            <w:tcW w:w="1470" w:type="dxa"/>
            <w:tcBorders>
              <w:top w:val="single" w:sz="8" w:space="0" w:color="000000"/>
              <w:left w:val="single" w:sz="8" w:space="0" w:color="000000"/>
              <w:bottom w:val="single" w:sz="8" w:space="0" w:color="000000"/>
            </w:tcBorders>
          </w:tcPr>
          <w:p w:rsidR="00367366" w:rsidRPr="00CE4F9E" w:rsidRDefault="00830BBC" w:rsidP="00FE6CA0">
            <w:pPr>
              <w:snapToGrid w:val="0"/>
              <w:jc w:val="center"/>
            </w:pPr>
            <w:r w:rsidRPr="00CE4F9E">
              <w:t>4</w:t>
            </w:r>
          </w:p>
        </w:tc>
        <w:tc>
          <w:tcPr>
            <w:tcW w:w="1545" w:type="dxa"/>
            <w:tcBorders>
              <w:top w:val="single" w:sz="8" w:space="0" w:color="000000"/>
              <w:left w:val="single" w:sz="8" w:space="0" w:color="000000"/>
              <w:bottom w:val="single" w:sz="8" w:space="0" w:color="000000"/>
              <w:right w:val="single" w:sz="8" w:space="0" w:color="000000"/>
            </w:tcBorders>
          </w:tcPr>
          <w:p w:rsidR="00367366" w:rsidRPr="00CE4F9E" w:rsidRDefault="00367366" w:rsidP="00367366">
            <w:pPr>
              <w:snapToGrid w:val="0"/>
              <w:jc w:val="center"/>
            </w:pPr>
            <w:r w:rsidRPr="00CE4F9E">
              <w:t>Екзамен</w:t>
            </w:r>
          </w:p>
        </w:tc>
      </w:tr>
      <w:tr w:rsidR="00367366" w:rsidRPr="00CE4F9E" w:rsidTr="00BA10A9">
        <w:trPr>
          <w:gridAfter w:val="2"/>
          <w:wAfter w:w="3090" w:type="dxa"/>
        </w:trPr>
        <w:tc>
          <w:tcPr>
            <w:tcW w:w="1200" w:type="dxa"/>
            <w:tcBorders>
              <w:top w:val="single" w:sz="8" w:space="0" w:color="000000"/>
              <w:left w:val="single" w:sz="8" w:space="0" w:color="000000"/>
              <w:bottom w:val="single" w:sz="8" w:space="0" w:color="000000"/>
            </w:tcBorders>
          </w:tcPr>
          <w:p w:rsidR="00367366" w:rsidRPr="00CE4F9E" w:rsidRDefault="00367366" w:rsidP="00830BBC">
            <w:pPr>
              <w:snapToGrid w:val="0"/>
              <w:jc w:val="center"/>
            </w:pPr>
            <w:r w:rsidRPr="00CE4F9E">
              <w:t xml:space="preserve">ОК </w:t>
            </w:r>
            <w:r w:rsidR="00C41BA1" w:rsidRPr="00CE4F9E">
              <w:t>1</w:t>
            </w:r>
            <w:r w:rsidR="00830BBC" w:rsidRPr="00CE4F9E">
              <w:t>0</w:t>
            </w:r>
            <w:r w:rsidRPr="00CE4F9E">
              <w:t>.</w:t>
            </w:r>
          </w:p>
        </w:tc>
        <w:tc>
          <w:tcPr>
            <w:tcW w:w="5880" w:type="dxa"/>
            <w:tcBorders>
              <w:top w:val="single" w:sz="8" w:space="0" w:color="000000"/>
              <w:left w:val="single" w:sz="8" w:space="0" w:color="000000"/>
              <w:bottom w:val="single" w:sz="8" w:space="0" w:color="000000"/>
            </w:tcBorders>
          </w:tcPr>
          <w:p w:rsidR="00367366" w:rsidRPr="00CE4F9E" w:rsidRDefault="005D5F36" w:rsidP="0000724D">
            <w:pPr>
              <w:jc w:val="both"/>
            </w:pPr>
            <w:r w:rsidRPr="00CE4F9E">
              <w:t>Проектний аналіз</w:t>
            </w:r>
          </w:p>
        </w:tc>
        <w:tc>
          <w:tcPr>
            <w:tcW w:w="1470" w:type="dxa"/>
            <w:tcBorders>
              <w:top w:val="single" w:sz="8" w:space="0" w:color="000000"/>
              <w:left w:val="single" w:sz="8" w:space="0" w:color="000000"/>
              <w:bottom w:val="single" w:sz="8" w:space="0" w:color="000000"/>
            </w:tcBorders>
          </w:tcPr>
          <w:p w:rsidR="00367366" w:rsidRPr="00CE4F9E" w:rsidRDefault="00830BBC" w:rsidP="00FE6CA0">
            <w:pPr>
              <w:snapToGrid w:val="0"/>
              <w:jc w:val="center"/>
            </w:pPr>
            <w:r w:rsidRPr="00CE4F9E">
              <w:t>4</w:t>
            </w:r>
          </w:p>
        </w:tc>
        <w:tc>
          <w:tcPr>
            <w:tcW w:w="1545" w:type="dxa"/>
            <w:tcBorders>
              <w:top w:val="single" w:sz="8" w:space="0" w:color="000000"/>
              <w:left w:val="single" w:sz="8" w:space="0" w:color="000000"/>
              <w:bottom w:val="single" w:sz="8" w:space="0" w:color="000000"/>
              <w:right w:val="single" w:sz="8" w:space="0" w:color="000000"/>
            </w:tcBorders>
          </w:tcPr>
          <w:p w:rsidR="00367366" w:rsidRPr="00CE4F9E" w:rsidRDefault="005D5F36" w:rsidP="00367366">
            <w:pPr>
              <w:snapToGrid w:val="0"/>
              <w:jc w:val="center"/>
            </w:pPr>
            <w:r w:rsidRPr="00CE4F9E">
              <w:t>Екзамен</w:t>
            </w:r>
          </w:p>
        </w:tc>
      </w:tr>
      <w:bookmarkEnd w:id="1"/>
      <w:tr w:rsidR="004102E2" w:rsidRPr="00CE4F9E" w:rsidTr="00280531">
        <w:trPr>
          <w:gridAfter w:val="2"/>
          <w:wAfter w:w="3090" w:type="dxa"/>
        </w:trPr>
        <w:tc>
          <w:tcPr>
            <w:tcW w:w="7080" w:type="dxa"/>
            <w:gridSpan w:val="2"/>
            <w:tcBorders>
              <w:top w:val="single" w:sz="8" w:space="0" w:color="000000"/>
              <w:left w:val="single" w:sz="8" w:space="0" w:color="000000"/>
              <w:bottom w:val="single" w:sz="8" w:space="0" w:color="000000"/>
            </w:tcBorders>
          </w:tcPr>
          <w:p w:rsidR="004102E2" w:rsidRPr="00CE4F9E" w:rsidRDefault="004102E2" w:rsidP="00FE6CA0">
            <w:pPr>
              <w:jc w:val="both"/>
            </w:pPr>
            <w:r w:rsidRPr="00CE4F9E">
              <w:t>Всього за циклом професійної підготовки:</w:t>
            </w:r>
          </w:p>
        </w:tc>
        <w:tc>
          <w:tcPr>
            <w:tcW w:w="3015" w:type="dxa"/>
            <w:gridSpan w:val="2"/>
            <w:tcBorders>
              <w:top w:val="single" w:sz="8" w:space="0" w:color="000000"/>
              <w:left w:val="single" w:sz="8" w:space="0" w:color="000000"/>
              <w:bottom w:val="single" w:sz="8" w:space="0" w:color="000000"/>
              <w:right w:val="single" w:sz="8" w:space="0" w:color="000000"/>
            </w:tcBorders>
          </w:tcPr>
          <w:p w:rsidR="004102E2" w:rsidRPr="00CE4F9E" w:rsidRDefault="00830BBC" w:rsidP="00B4047E">
            <w:pPr>
              <w:snapToGrid w:val="0"/>
              <w:jc w:val="center"/>
            </w:pPr>
            <w:r w:rsidRPr="00CE4F9E">
              <w:t>51</w:t>
            </w:r>
          </w:p>
        </w:tc>
      </w:tr>
      <w:tr w:rsidR="004102E2" w:rsidRPr="00CE4F9E" w:rsidTr="00280531">
        <w:trPr>
          <w:gridAfter w:val="2"/>
          <w:wAfter w:w="3090" w:type="dxa"/>
        </w:trPr>
        <w:tc>
          <w:tcPr>
            <w:tcW w:w="7080" w:type="dxa"/>
            <w:gridSpan w:val="2"/>
            <w:tcBorders>
              <w:top w:val="single" w:sz="8" w:space="0" w:color="000000"/>
              <w:left w:val="single" w:sz="8" w:space="0" w:color="000000"/>
              <w:bottom w:val="single" w:sz="8" w:space="0" w:color="000000"/>
            </w:tcBorders>
          </w:tcPr>
          <w:p w:rsidR="004102E2" w:rsidRPr="00CE4F9E" w:rsidRDefault="004102E2" w:rsidP="00FE6CA0">
            <w:pPr>
              <w:jc w:val="both"/>
              <w:rPr>
                <w:b/>
              </w:rPr>
            </w:pPr>
            <w:r w:rsidRPr="00CE4F9E">
              <w:rPr>
                <w:b/>
              </w:rPr>
              <w:t>Загальний обсяг обов’язкових компонент:</w:t>
            </w:r>
          </w:p>
        </w:tc>
        <w:tc>
          <w:tcPr>
            <w:tcW w:w="3015" w:type="dxa"/>
            <w:gridSpan w:val="2"/>
            <w:tcBorders>
              <w:top w:val="single" w:sz="8" w:space="0" w:color="000000"/>
              <w:left w:val="single" w:sz="8" w:space="0" w:color="000000"/>
              <w:bottom w:val="single" w:sz="8" w:space="0" w:color="000000"/>
              <w:right w:val="single" w:sz="8" w:space="0" w:color="000000"/>
            </w:tcBorders>
          </w:tcPr>
          <w:p w:rsidR="004102E2" w:rsidRPr="00CE4F9E" w:rsidRDefault="00F67481" w:rsidP="004102E2">
            <w:pPr>
              <w:snapToGrid w:val="0"/>
              <w:jc w:val="center"/>
              <w:rPr>
                <w:b/>
              </w:rPr>
            </w:pPr>
            <w:r>
              <w:rPr>
                <w:b/>
              </w:rPr>
              <w:t>6</w:t>
            </w:r>
            <w:r w:rsidR="004415BD" w:rsidRPr="00CE4F9E">
              <w:rPr>
                <w:b/>
              </w:rPr>
              <w:t>6</w:t>
            </w:r>
          </w:p>
        </w:tc>
      </w:tr>
      <w:tr w:rsidR="00475588" w:rsidRPr="00CE4F9E" w:rsidTr="00280531">
        <w:trPr>
          <w:gridAfter w:val="2"/>
          <w:wAfter w:w="3090" w:type="dxa"/>
        </w:trPr>
        <w:tc>
          <w:tcPr>
            <w:tcW w:w="10095" w:type="dxa"/>
            <w:gridSpan w:val="4"/>
            <w:tcBorders>
              <w:top w:val="single" w:sz="8" w:space="0" w:color="000000"/>
              <w:left w:val="single" w:sz="8" w:space="0" w:color="000000"/>
              <w:bottom w:val="single" w:sz="8" w:space="0" w:color="000000"/>
              <w:right w:val="single" w:sz="8" w:space="0" w:color="000000"/>
            </w:tcBorders>
          </w:tcPr>
          <w:p w:rsidR="00475588" w:rsidRPr="00CE4F9E" w:rsidRDefault="00475588" w:rsidP="004415BD">
            <w:pPr>
              <w:numPr>
                <w:ilvl w:val="0"/>
                <w:numId w:val="1"/>
              </w:numPr>
              <w:snapToGrid w:val="0"/>
              <w:jc w:val="center"/>
            </w:pPr>
            <w:r w:rsidRPr="00CE4F9E">
              <w:rPr>
                <w:b/>
              </w:rPr>
              <w:t xml:space="preserve">Вибіркові компоненти  </w:t>
            </w:r>
            <w:r w:rsidR="004415BD" w:rsidRPr="00CE4F9E">
              <w:rPr>
                <w:b/>
              </w:rPr>
              <w:t>загальної та</w:t>
            </w:r>
            <w:r w:rsidR="004415BD" w:rsidRPr="00CE4F9E">
              <w:t xml:space="preserve"> </w:t>
            </w:r>
            <w:r w:rsidR="004415BD" w:rsidRPr="00CE4F9E">
              <w:rPr>
                <w:b/>
              </w:rPr>
              <w:t xml:space="preserve">професійної </w:t>
            </w:r>
            <w:r w:rsidR="0000724D" w:rsidRPr="00CE4F9E">
              <w:rPr>
                <w:b/>
              </w:rPr>
              <w:t xml:space="preserve">підготовки </w:t>
            </w:r>
            <w:r w:rsidRPr="00CE4F9E">
              <w:rPr>
                <w:b/>
              </w:rPr>
              <w:t>ОП *</w:t>
            </w:r>
          </w:p>
        </w:tc>
      </w:tr>
      <w:tr w:rsidR="009A303D" w:rsidRPr="00CE4F9E" w:rsidTr="00BA10A9">
        <w:trPr>
          <w:gridAfter w:val="2"/>
          <w:wAfter w:w="3090" w:type="dxa"/>
        </w:trPr>
        <w:tc>
          <w:tcPr>
            <w:tcW w:w="1200" w:type="dxa"/>
            <w:tcBorders>
              <w:top w:val="single" w:sz="8" w:space="0" w:color="000000"/>
              <w:left w:val="single" w:sz="8" w:space="0" w:color="000000"/>
              <w:bottom w:val="single" w:sz="8" w:space="0" w:color="000000"/>
            </w:tcBorders>
          </w:tcPr>
          <w:p w:rsidR="009A303D" w:rsidRPr="00CE4F9E" w:rsidRDefault="009A303D" w:rsidP="00475588">
            <w:pPr>
              <w:snapToGrid w:val="0"/>
              <w:jc w:val="center"/>
            </w:pPr>
            <w:r w:rsidRPr="00CE4F9E">
              <w:t xml:space="preserve">ВБ </w:t>
            </w:r>
            <w:r w:rsidR="00475588" w:rsidRPr="00CE4F9E">
              <w:t>1</w:t>
            </w:r>
            <w:r w:rsidRPr="00CE4F9E">
              <w:t>.</w:t>
            </w:r>
          </w:p>
        </w:tc>
        <w:tc>
          <w:tcPr>
            <w:tcW w:w="5880" w:type="dxa"/>
            <w:tcBorders>
              <w:top w:val="single" w:sz="8" w:space="0" w:color="000000"/>
              <w:left w:val="single" w:sz="8" w:space="0" w:color="000000"/>
              <w:bottom w:val="single" w:sz="8" w:space="0" w:color="000000"/>
            </w:tcBorders>
          </w:tcPr>
          <w:p w:rsidR="009A303D" w:rsidRPr="00CE4F9E" w:rsidRDefault="004415BD" w:rsidP="00FE6CA0">
            <w:pPr>
              <w:jc w:val="both"/>
            </w:pPr>
            <w:r w:rsidRPr="00CE4F9E">
              <w:t>Вибірковий курс соціально-гуманітарного спрямування</w:t>
            </w:r>
          </w:p>
        </w:tc>
        <w:tc>
          <w:tcPr>
            <w:tcW w:w="1470" w:type="dxa"/>
            <w:tcBorders>
              <w:top w:val="single" w:sz="8" w:space="0" w:color="000000"/>
              <w:left w:val="single" w:sz="8" w:space="0" w:color="000000"/>
              <w:bottom w:val="single" w:sz="8" w:space="0" w:color="000000"/>
            </w:tcBorders>
          </w:tcPr>
          <w:p w:rsidR="009A303D" w:rsidRPr="00CE4F9E" w:rsidRDefault="004415BD" w:rsidP="00FE6CA0">
            <w:pPr>
              <w:snapToGrid w:val="0"/>
              <w:jc w:val="center"/>
            </w:pPr>
            <w:r w:rsidRPr="00CE4F9E">
              <w:t>4</w:t>
            </w:r>
          </w:p>
        </w:tc>
        <w:tc>
          <w:tcPr>
            <w:tcW w:w="1545" w:type="dxa"/>
            <w:tcBorders>
              <w:top w:val="single" w:sz="8" w:space="0" w:color="000000"/>
              <w:left w:val="single" w:sz="8" w:space="0" w:color="000000"/>
              <w:bottom w:val="single" w:sz="8" w:space="0" w:color="000000"/>
              <w:right w:val="single" w:sz="8" w:space="0" w:color="000000"/>
            </w:tcBorders>
          </w:tcPr>
          <w:p w:rsidR="009A303D" w:rsidRPr="00CE4F9E" w:rsidRDefault="00C41BA1" w:rsidP="00FE6CA0">
            <w:pPr>
              <w:snapToGrid w:val="0"/>
              <w:jc w:val="center"/>
            </w:pPr>
            <w:r w:rsidRPr="00CE4F9E">
              <w:t>Залік</w:t>
            </w:r>
          </w:p>
        </w:tc>
      </w:tr>
      <w:tr w:rsidR="004415BD" w:rsidRPr="00CE4F9E" w:rsidTr="00BA10A9">
        <w:trPr>
          <w:gridAfter w:val="2"/>
          <w:wAfter w:w="3090" w:type="dxa"/>
        </w:trPr>
        <w:tc>
          <w:tcPr>
            <w:tcW w:w="1200" w:type="dxa"/>
            <w:tcBorders>
              <w:top w:val="single" w:sz="8" w:space="0" w:color="000000"/>
              <w:left w:val="single" w:sz="8" w:space="0" w:color="000000"/>
              <w:bottom w:val="single" w:sz="8" w:space="0" w:color="000000"/>
            </w:tcBorders>
          </w:tcPr>
          <w:p w:rsidR="004415BD" w:rsidRPr="00CE4F9E" w:rsidRDefault="004415BD" w:rsidP="004415BD">
            <w:pPr>
              <w:snapToGrid w:val="0"/>
              <w:jc w:val="center"/>
            </w:pPr>
            <w:r w:rsidRPr="00CE4F9E">
              <w:t>ВБ 2.</w:t>
            </w:r>
          </w:p>
        </w:tc>
        <w:tc>
          <w:tcPr>
            <w:tcW w:w="5880" w:type="dxa"/>
            <w:tcBorders>
              <w:top w:val="single" w:sz="8" w:space="0" w:color="000000"/>
              <w:left w:val="single" w:sz="8" w:space="0" w:color="000000"/>
              <w:bottom w:val="single" w:sz="8" w:space="0" w:color="000000"/>
            </w:tcBorders>
          </w:tcPr>
          <w:p w:rsidR="004415BD" w:rsidRPr="00CE4F9E" w:rsidRDefault="004415BD" w:rsidP="00FE6CA0">
            <w:pPr>
              <w:jc w:val="both"/>
            </w:pPr>
            <w:r w:rsidRPr="00CE4F9E">
              <w:t>Вибірковий курс 1</w:t>
            </w:r>
          </w:p>
        </w:tc>
        <w:tc>
          <w:tcPr>
            <w:tcW w:w="1470" w:type="dxa"/>
            <w:tcBorders>
              <w:top w:val="single" w:sz="8" w:space="0" w:color="000000"/>
              <w:left w:val="single" w:sz="8" w:space="0" w:color="000000"/>
              <w:bottom w:val="single" w:sz="8" w:space="0" w:color="000000"/>
            </w:tcBorders>
          </w:tcPr>
          <w:p w:rsidR="004415BD" w:rsidRPr="00CE4F9E" w:rsidRDefault="004415BD" w:rsidP="00FE6CA0">
            <w:pPr>
              <w:snapToGrid w:val="0"/>
              <w:jc w:val="center"/>
            </w:pPr>
            <w:r w:rsidRPr="00CE4F9E">
              <w:t>5</w:t>
            </w:r>
          </w:p>
        </w:tc>
        <w:tc>
          <w:tcPr>
            <w:tcW w:w="1545" w:type="dxa"/>
            <w:tcBorders>
              <w:top w:val="single" w:sz="8" w:space="0" w:color="000000"/>
              <w:left w:val="single" w:sz="8" w:space="0" w:color="000000"/>
              <w:bottom w:val="single" w:sz="8" w:space="0" w:color="000000"/>
              <w:right w:val="single" w:sz="8" w:space="0" w:color="000000"/>
            </w:tcBorders>
          </w:tcPr>
          <w:p w:rsidR="004415BD" w:rsidRPr="00CE4F9E" w:rsidRDefault="004415BD" w:rsidP="00FE6CA0">
            <w:pPr>
              <w:snapToGrid w:val="0"/>
              <w:jc w:val="center"/>
            </w:pPr>
            <w:r w:rsidRPr="00CE4F9E">
              <w:t>Залік</w:t>
            </w:r>
          </w:p>
        </w:tc>
      </w:tr>
      <w:tr w:rsidR="00475588" w:rsidRPr="00CE4F9E" w:rsidTr="00BA10A9">
        <w:trPr>
          <w:gridAfter w:val="2"/>
          <w:wAfter w:w="3090" w:type="dxa"/>
        </w:trPr>
        <w:tc>
          <w:tcPr>
            <w:tcW w:w="1200" w:type="dxa"/>
            <w:tcBorders>
              <w:top w:val="single" w:sz="8" w:space="0" w:color="000000"/>
              <w:left w:val="single" w:sz="8" w:space="0" w:color="000000"/>
              <w:bottom w:val="single" w:sz="8" w:space="0" w:color="000000"/>
            </w:tcBorders>
          </w:tcPr>
          <w:p w:rsidR="00475588" w:rsidRPr="00CE4F9E" w:rsidRDefault="00475588" w:rsidP="004415BD">
            <w:pPr>
              <w:snapToGrid w:val="0"/>
              <w:jc w:val="center"/>
            </w:pPr>
            <w:r w:rsidRPr="00CE4F9E">
              <w:t xml:space="preserve">ВБ </w:t>
            </w:r>
            <w:r w:rsidR="004415BD" w:rsidRPr="00CE4F9E">
              <w:t>3</w:t>
            </w:r>
            <w:r w:rsidRPr="00CE4F9E">
              <w:t>.</w:t>
            </w:r>
          </w:p>
        </w:tc>
        <w:tc>
          <w:tcPr>
            <w:tcW w:w="5880" w:type="dxa"/>
            <w:tcBorders>
              <w:top w:val="single" w:sz="8" w:space="0" w:color="000000"/>
              <w:left w:val="single" w:sz="8" w:space="0" w:color="000000"/>
              <w:bottom w:val="single" w:sz="8" w:space="0" w:color="000000"/>
            </w:tcBorders>
          </w:tcPr>
          <w:p w:rsidR="00475588" w:rsidRPr="00CE4F9E" w:rsidRDefault="004415BD" w:rsidP="00C41BA1">
            <w:pPr>
              <w:jc w:val="both"/>
            </w:pPr>
            <w:r w:rsidRPr="00CE4F9E">
              <w:t>Вибірковий курс 2</w:t>
            </w:r>
          </w:p>
        </w:tc>
        <w:tc>
          <w:tcPr>
            <w:tcW w:w="1470" w:type="dxa"/>
            <w:tcBorders>
              <w:top w:val="single" w:sz="8" w:space="0" w:color="000000"/>
              <w:left w:val="single" w:sz="8" w:space="0" w:color="000000"/>
              <w:bottom w:val="single" w:sz="8" w:space="0" w:color="000000"/>
            </w:tcBorders>
          </w:tcPr>
          <w:p w:rsidR="00475588" w:rsidRPr="00CE4F9E" w:rsidRDefault="004415BD" w:rsidP="00475588">
            <w:pPr>
              <w:jc w:val="center"/>
            </w:pPr>
            <w:r w:rsidRPr="00CE4F9E">
              <w:t>5</w:t>
            </w:r>
          </w:p>
        </w:tc>
        <w:tc>
          <w:tcPr>
            <w:tcW w:w="1545" w:type="dxa"/>
            <w:tcBorders>
              <w:top w:val="single" w:sz="8" w:space="0" w:color="000000"/>
              <w:left w:val="single" w:sz="8" w:space="0" w:color="000000"/>
              <w:bottom w:val="single" w:sz="8" w:space="0" w:color="000000"/>
              <w:right w:val="single" w:sz="8" w:space="0" w:color="000000"/>
            </w:tcBorders>
          </w:tcPr>
          <w:p w:rsidR="00475588" w:rsidRPr="00CE4F9E" w:rsidRDefault="00381955" w:rsidP="00475588">
            <w:pPr>
              <w:jc w:val="center"/>
            </w:pPr>
            <w:r w:rsidRPr="00CE4F9E">
              <w:t>Залік</w:t>
            </w:r>
          </w:p>
        </w:tc>
      </w:tr>
      <w:tr w:rsidR="00D14725" w:rsidRPr="00CE4F9E" w:rsidTr="00BA10A9">
        <w:trPr>
          <w:gridAfter w:val="2"/>
          <w:wAfter w:w="3090" w:type="dxa"/>
        </w:trPr>
        <w:tc>
          <w:tcPr>
            <w:tcW w:w="1200" w:type="dxa"/>
            <w:tcBorders>
              <w:top w:val="single" w:sz="8" w:space="0" w:color="000000"/>
              <w:left w:val="single" w:sz="8" w:space="0" w:color="000000"/>
              <w:bottom w:val="single" w:sz="8" w:space="0" w:color="000000"/>
            </w:tcBorders>
          </w:tcPr>
          <w:p w:rsidR="00D14725" w:rsidRPr="00CE4F9E" w:rsidRDefault="00D14725" w:rsidP="00381955">
            <w:pPr>
              <w:jc w:val="center"/>
            </w:pPr>
            <w:r w:rsidRPr="00CE4F9E">
              <w:t xml:space="preserve">ВБ </w:t>
            </w:r>
            <w:r w:rsidR="00381955" w:rsidRPr="00CE4F9E">
              <w:t>4</w:t>
            </w:r>
            <w:r w:rsidRPr="00CE4F9E">
              <w:t>.</w:t>
            </w:r>
          </w:p>
        </w:tc>
        <w:tc>
          <w:tcPr>
            <w:tcW w:w="5880" w:type="dxa"/>
            <w:tcBorders>
              <w:top w:val="single" w:sz="8" w:space="0" w:color="000000"/>
              <w:left w:val="single" w:sz="8" w:space="0" w:color="000000"/>
              <w:bottom w:val="single" w:sz="8" w:space="0" w:color="000000"/>
            </w:tcBorders>
          </w:tcPr>
          <w:p w:rsidR="00D14725" w:rsidRPr="00CE4F9E" w:rsidRDefault="004415BD" w:rsidP="004415BD">
            <w:r w:rsidRPr="00CE4F9E">
              <w:t>Вибірковий курс 3</w:t>
            </w:r>
          </w:p>
        </w:tc>
        <w:tc>
          <w:tcPr>
            <w:tcW w:w="1470" w:type="dxa"/>
            <w:tcBorders>
              <w:top w:val="single" w:sz="8" w:space="0" w:color="000000"/>
              <w:left w:val="single" w:sz="8" w:space="0" w:color="000000"/>
              <w:bottom w:val="single" w:sz="8" w:space="0" w:color="000000"/>
            </w:tcBorders>
          </w:tcPr>
          <w:p w:rsidR="00D14725" w:rsidRPr="00CE4F9E" w:rsidRDefault="00D14725" w:rsidP="00FE6CA0">
            <w:pPr>
              <w:snapToGrid w:val="0"/>
              <w:jc w:val="center"/>
            </w:pPr>
            <w:r w:rsidRPr="00CE4F9E">
              <w:t>5</w:t>
            </w:r>
          </w:p>
        </w:tc>
        <w:tc>
          <w:tcPr>
            <w:tcW w:w="1545" w:type="dxa"/>
            <w:tcBorders>
              <w:top w:val="single" w:sz="8" w:space="0" w:color="000000"/>
              <w:left w:val="single" w:sz="8" w:space="0" w:color="000000"/>
              <w:bottom w:val="single" w:sz="8" w:space="0" w:color="000000"/>
              <w:right w:val="single" w:sz="8" w:space="0" w:color="000000"/>
            </w:tcBorders>
          </w:tcPr>
          <w:p w:rsidR="00D14725" w:rsidRPr="00CE4F9E" w:rsidRDefault="00D14725" w:rsidP="00D14725">
            <w:pPr>
              <w:jc w:val="center"/>
            </w:pPr>
            <w:r w:rsidRPr="00CE4F9E">
              <w:t>Залік</w:t>
            </w:r>
          </w:p>
        </w:tc>
      </w:tr>
      <w:tr w:rsidR="00D14725" w:rsidRPr="00CE4F9E" w:rsidTr="00BA10A9">
        <w:trPr>
          <w:gridAfter w:val="2"/>
          <w:wAfter w:w="3090" w:type="dxa"/>
        </w:trPr>
        <w:tc>
          <w:tcPr>
            <w:tcW w:w="1200" w:type="dxa"/>
            <w:tcBorders>
              <w:top w:val="single" w:sz="8" w:space="0" w:color="000000"/>
              <w:left w:val="single" w:sz="8" w:space="0" w:color="000000"/>
              <w:bottom w:val="single" w:sz="8" w:space="0" w:color="000000"/>
            </w:tcBorders>
          </w:tcPr>
          <w:p w:rsidR="00D14725" w:rsidRPr="00CE4F9E" w:rsidRDefault="00381955" w:rsidP="00D14725">
            <w:pPr>
              <w:jc w:val="center"/>
            </w:pPr>
            <w:r w:rsidRPr="00CE4F9E">
              <w:t xml:space="preserve">ВБ </w:t>
            </w:r>
            <w:r w:rsidR="00D14725" w:rsidRPr="00CE4F9E">
              <w:t>5.</w:t>
            </w:r>
          </w:p>
        </w:tc>
        <w:tc>
          <w:tcPr>
            <w:tcW w:w="5880" w:type="dxa"/>
            <w:tcBorders>
              <w:top w:val="single" w:sz="8" w:space="0" w:color="000000"/>
              <w:left w:val="single" w:sz="8" w:space="0" w:color="000000"/>
              <w:bottom w:val="single" w:sz="8" w:space="0" w:color="000000"/>
            </w:tcBorders>
          </w:tcPr>
          <w:p w:rsidR="00D14725" w:rsidRPr="00CE4F9E" w:rsidRDefault="004415BD" w:rsidP="004415BD">
            <w:r w:rsidRPr="00CE4F9E">
              <w:t>Вибірковий курс 4</w:t>
            </w:r>
          </w:p>
        </w:tc>
        <w:tc>
          <w:tcPr>
            <w:tcW w:w="1470" w:type="dxa"/>
            <w:tcBorders>
              <w:top w:val="single" w:sz="8" w:space="0" w:color="000000"/>
              <w:left w:val="single" w:sz="8" w:space="0" w:color="000000"/>
              <w:bottom w:val="single" w:sz="8" w:space="0" w:color="000000"/>
            </w:tcBorders>
          </w:tcPr>
          <w:p w:rsidR="00D14725" w:rsidRPr="00CE4F9E" w:rsidRDefault="00D14725" w:rsidP="00FE6CA0">
            <w:pPr>
              <w:snapToGrid w:val="0"/>
              <w:jc w:val="center"/>
            </w:pPr>
            <w:r w:rsidRPr="00CE4F9E">
              <w:t>5</w:t>
            </w:r>
          </w:p>
        </w:tc>
        <w:tc>
          <w:tcPr>
            <w:tcW w:w="1545" w:type="dxa"/>
            <w:tcBorders>
              <w:top w:val="single" w:sz="8" w:space="0" w:color="000000"/>
              <w:left w:val="single" w:sz="8" w:space="0" w:color="000000"/>
              <w:bottom w:val="single" w:sz="8" w:space="0" w:color="000000"/>
              <w:right w:val="single" w:sz="8" w:space="0" w:color="000000"/>
            </w:tcBorders>
          </w:tcPr>
          <w:p w:rsidR="00D14725" w:rsidRPr="00CE4F9E" w:rsidRDefault="00D14725" w:rsidP="00D14725">
            <w:pPr>
              <w:jc w:val="center"/>
            </w:pPr>
            <w:r w:rsidRPr="00CE4F9E">
              <w:t>Залік</w:t>
            </w:r>
          </w:p>
        </w:tc>
      </w:tr>
      <w:tr w:rsidR="00BA10A9" w:rsidRPr="00CE4F9E" w:rsidTr="00BA10A9">
        <w:trPr>
          <w:gridAfter w:val="2"/>
          <w:wAfter w:w="3090" w:type="dxa"/>
        </w:trPr>
        <w:tc>
          <w:tcPr>
            <w:tcW w:w="7080" w:type="dxa"/>
            <w:gridSpan w:val="2"/>
            <w:tcBorders>
              <w:top w:val="single" w:sz="8" w:space="0" w:color="000000"/>
              <w:left w:val="single" w:sz="8" w:space="0" w:color="000000"/>
              <w:bottom w:val="single" w:sz="8" w:space="0" w:color="000000"/>
            </w:tcBorders>
          </w:tcPr>
          <w:p w:rsidR="00BA10A9" w:rsidRPr="00CE4F9E" w:rsidRDefault="00BA10A9" w:rsidP="00FE6CA0">
            <w:pPr>
              <w:snapToGrid w:val="0"/>
              <w:ind w:right="114"/>
              <w:rPr>
                <w:b/>
              </w:rPr>
            </w:pPr>
            <w:r w:rsidRPr="00CE4F9E">
              <w:rPr>
                <w:b/>
              </w:rPr>
              <w:t>Загальний обсяг вибіркових компонент:</w:t>
            </w:r>
          </w:p>
        </w:tc>
        <w:tc>
          <w:tcPr>
            <w:tcW w:w="3015" w:type="dxa"/>
            <w:gridSpan w:val="2"/>
            <w:tcBorders>
              <w:top w:val="single" w:sz="8" w:space="0" w:color="000000"/>
              <w:left w:val="single" w:sz="8" w:space="0" w:color="000000"/>
              <w:bottom w:val="single" w:sz="8" w:space="0" w:color="000000"/>
              <w:right w:val="single" w:sz="8" w:space="0" w:color="000000"/>
            </w:tcBorders>
          </w:tcPr>
          <w:p w:rsidR="00BA10A9" w:rsidRPr="00CE4F9E" w:rsidRDefault="00381955" w:rsidP="004415BD">
            <w:pPr>
              <w:snapToGrid w:val="0"/>
              <w:jc w:val="center"/>
              <w:rPr>
                <w:b/>
              </w:rPr>
            </w:pPr>
            <w:r w:rsidRPr="00CE4F9E">
              <w:rPr>
                <w:b/>
              </w:rPr>
              <w:t>2</w:t>
            </w:r>
            <w:r w:rsidR="004415BD" w:rsidRPr="00CE4F9E">
              <w:rPr>
                <w:b/>
              </w:rPr>
              <w:t>4</w:t>
            </w:r>
          </w:p>
        </w:tc>
      </w:tr>
      <w:tr w:rsidR="00BA10A9" w:rsidRPr="00CE4F9E" w:rsidTr="00BA10A9">
        <w:trPr>
          <w:gridAfter w:val="2"/>
          <w:wAfter w:w="3090" w:type="dxa"/>
        </w:trPr>
        <w:tc>
          <w:tcPr>
            <w:tcW w:w="7080" w:type="dxa"/>
            <w:gridSpan w:val="2"/>
            <w:tcBorders>
              <w:top w:val="single" w:sz="8" w:space="0" w:color="000000"/>
              <w:left w:val="single" w:sz="8" w:space="0" w:color="000000"/>
              <w:bottom w:val="single" w:sz="8" w:space="0" w:color="000000"/>
            </w:tcBorders>
          </w:tcPr>
          <w:p w:rsidR="00BA10A9" w:rsidRPr="00CE4F9E" w:rsidRDefault="00BA10A9" w:rsidP="00FE6CA0">
            <w:pPr>
              <w:snapToGrid w:val="0"/>
              <w:ind w:right="114"/>
              <w:rPr>
                <w:b/>
              </w:rPr>
            </w:pPr>
            <w:r w:rsidRPr="00CE4F9E">
              <w:rPr>
                <w:b/>
              </w:rPr>
              <w:t>ЗАГАЛЬНИЙ ОБСЯГ ОСВІТНЬОЇ ПРОГРАМИ</w:t>
            </w:r>
          </w:p>
        </w:tc>
        <w:tc>
          <w:tcPr>
            <w:tcW w:w="3015" w:type="dxa"/>
            <w:gridSpan w:val="2"/>
            <w:tcBorders>
              <w:top w:val="single" w:sz="8" w:space="0" w:color="000000"/>
              <w:left w:val="single" w:sz="8" w:space="0" w:color="000000"/>
              <w:bottom w:val="single" w:sz="8" w:space="0" w:color="000000"/>
              <w:right w:val="single" w:sz="8" w:space="0" w:color="000000"/>
            </w:tcBorders>
          </w:tcPr>
          <w:p w:rsidR="00BA10A9" w:rsidRPr="00CE4F9E" w:rsidRDefault="00381955" w:rsidP="00FE6CA0">
            <w:pPr>
              <w:snapToGrid w:val="0"/>
              <w:jc w:val="center"/>
              <w:rPr>
                <w:b/>
              </w:rPr>
            </w:pPr>
            <w:r w:rsidRPr="00CE4F9E">
              <w:rPr>
                <w:b/>
              </w:rPr>
              <w:t>90</w:t>
            </w:r>
          </w:p>
        </w:tc>
      </w:tr>
    </w:tbl>
    <w:p w:rsidR="00542B9F" w:rsidRPr="00CE4F9E" w:rsidRDefault="00542B9F" w:rsidP="00542B9F">
      <w:pPr>
        <w:ind w:firstLine="360"/>
        <w:jc w:val="both"/>
      </w:pPr>
      <w:r w:rsidRPr="00CE4F9E">
        <w:t>* Згідно із Законом України “Про вищу освіту” студенти мають право на “вибір навчальних дисциплін у межах, передбачених відповідною освітньою програмою та робочим навчальним планом, в обсязі, що становить не менш як 25 відсотків загальної кількості кредитів ЄКТС, передбачених для даного рівня вищої освіти. При цьому здобувачі певного рівня вищої освіти мають право вибирати навчальні дисципліни, що пропонуються для інших рівнів вищої освіти, за погодженням з керівником відповідного факультету чи підрозділу".</w:t>
      </w:r>
    </w:p>
    <w:p w:rsidR="00077FDD" w:rsidRDefault="00077FDD" w:rsidP="003B666D">
      <w:pPr>
        <w:ind w:firstLine="360"/>
        <w:jc w:val="both"/>
      </w:pPr>
    </w:p>
    <w:p w:rsidR="008322BB" w:rsidRPr="00CE4F9E" w:rsidRDefault="00542B9F" w:rsidP="003B666D">
      <w:pPr>
        <w:ind w:firstLine="360"/>
        <w:jc w:val="both"/>
      </w:pPr>
      <w:r w:rsidRPr="00CE4F9E">
        <w:t>Вибіркові компоненти програми обираються студентом згідно Положення про вибіркові дисципліни у Національному університеті кораблебудування імені адмірала Макарова.</w:t>
      </w:r>
    </w:p>
    <w:p w:rsidR="00523867" w:rsidRPr="00CE4F9E" w:rsidRDefault="00523867" w:rsidP="003B666D">
      <w:pPr>
        <w:ind w:firstLine="360"/>
        <w:jc w:val="both"/>
      </w:pPr>
    </w:p>
    <w:p w:rsidR="004F4B55" w:rsidRPr="00CE4F9E" w:rsidRDefault="004F4B55" w:rsidP="003B666D">
      <w:pPr>
        <w:ind w:firstLine="360"/>
        <w:jc w:val="both"/>
        <w:rPr>
          <w:b/>
          <w:spacing w:val="20"/>
          <w:kern w:val="36"/>
          <w:sz w:val="28"/>
          <w:szCs w:val="28"/>
        </w:rPr>
      </w:pPr>
    </w:p>
    <w:p w:rsidR="008322BB" w:rsidRPr="00CE4F9E" w:rsidRDefault="008322BB" w:rsidP="00457C70">
      <w:pPr>
        <w:numPr>
          <w:ilvl w:val="1"/>
          <w:numId w:val="16"/>
        </w:numPr>
        <w:jc w:val="center"/>
        <w:rPr>
          <w:b/>
          <w:spacing w:val="20"/>
          <w:kern w:val="36"/>
          <w:sz w:val="28"/>
          <w:szCs w:val="28"/>
        </w:rPr>
      </w:pPr>
      <w:r w:rsidRPr="00CE4F9E">
        <w:rPr>
          <w:b/>
          <w:spacing w:val="20"/>
          <w:kern w:val="36"/>
          <w:sz w:val="28"/>
          <w:szCs w:val="28"/>
        </w:rPr>
        <w:t>Структурно-логічна схема ОПП</w:t>
      </w:r>
    </w:p>
    <w:p w:rsidR="008322BB" w:rsidRPr="00CE4F9E" w:rsidRDefault="008322BB" w:rsidP="008322BB">
      <w:pPr>
        <w:jc w:val="center"/>
        <w:rPr>
          <w:spacing w:val="20"/>
          <w:kern w:val="36"/>
          <w:sz w:val="28"/>
          <w:szCs w:val="28"/>
        </w:rPr>
      </w:pPr>
    </w:p>
    <w:p w:rsidR="008322BB" w:rsidRPr="00CE4F9E" w:rsidRDefault="008322BB" w:rsidP="00EB01CA">
      <w:pPr>
        <w:jc w:val="both"/>
        <w:rPr>
          <w:spacing w:val="20"/>
          <w:kern w:val="36"/>
          <w:sz w:val="28"/>
          <w:szCs w:val="28"/>
        </w:rPr>
      </w:pPr>
    </w:p>
    <w:p w:rsidR="008322BB" w:rsidRPr="00CE4F9E" w:rsidRDefault="00695550" w:rsidP="008322BB">
      <w:pPr>
        <w:ind w:left="284"/>
        <w:jc w:val="both"/>
        <w:rPr>
          <w:spacing w:val="20"/>
          <w:kern w:val="36"/>
          <w:sz w:val="28"/>
          <w:szCs w:val="28"/>
        </w:rPr>
        <w:sectPr w:rsidR="008322BB" w:rsidRPr="00CE4F9E" w:rsidSect="00EF0EB7">
          <w:footerReference w:type="even" r:id="rId12"/>
          <w:footerReference w:type="default" r:id="rId13"/>
          <w:pgSz w:w="11906" w:h="16838"/>
          <w:pgMar w:top="850" w:right="850" w:bottom="709" w:left="1417" w:header="709" w:footer="709" w:gutter="0"/>
          <w:cols w:space="708"/>
          <w:docGrid w:linePitch="360"/>
        </w:sectPr>
      </w:pPr>
      <w:r>
        <w:rPr>
          <w:noProof/>
          <w:lang w:val="ru-RU" w:eastAsia="ru-RU"/>
        </w:rPr>
        <w:drawing>
          <wp:inline distT="0" distB="0" distL="0" distR="0">
            <wp:extent cx="5743575" cy="45053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43575" cy="4505325"/>
                    </a:xfrm>
                    <a:prstGeom prst="rect">
                      <a:avLst/>
                    </a:prstGeom>
                    <a:noFill/>
                    <a:ln>
                      <a:noFill/>
                    </a:ln>
                  </pic:spPr>
                </pic:pic>
              </a:graphicData>
            </a:graphic>
          </wp:inline>
        </w:drawing>
      </w:r>
    </w:p>
    <w:p w:rsidR="00E443B7" w:rsidRPr="00CE4F9E" w:rsidRDefault="00E443B7" w:rsidP="00EB01CA">
      <w:pPr>
        <w:jc w:val="both"/>
        <w:rPr>
          <w:sz w:val="20"/>
          <w:szCs w:val="20"/>
        </w:rPr>
      </w:pPr>
    </w:p>
    <w:p w:rsidR="00427EE3" w:rsidRPr="00CE4F9E" w:rsidRDefault="00051A73" w:rsidP="005C03DE">
      <w:pPr>
        <w:numPr>
          <w:ilvl w:val="0"/>
          <w:numId w:val="1"/>
        </w:numPr>
        <w:spacing w:line="360" w:lineRule="auto"/>
        <w:jc w:val="center"/>
        <w:rPr>
          <w:b/>
          <w:sz w:val="28"/>
          <w:szCs w:val="28"/>
        </w:rPr>
      </w:pPr>
      <w:r w:rsidRPr="00CE4F9E">
        <w:rPr>
          <w:b/>
          <w:sz w:val="28"/>
          <w:szCs w:val="28"/>
        </w:rPr>
        <w:t>Форма</w:t>
      </w:r>
      <w:r w:rsidR="00427EE3" w:rsidRPr="00CE4F9E">
        <w:rPr>
          <w:b/>
          <w:sz w:val="28"/>
          <w:szCs w:val="28"/>
        </w:rPr>
        <w:t xml:space="preserve"> атестації здобувачів вищої освіти</w:t>
      </w:r>
    </w:p>
    <w:p w:rsidR="001456A9" w:rsidRDefault="005C03DE" w:rsidP="001456A9">
      <w:pPr>
        <w:spacing w:line="360" w:lineRule="auto"/>
        <w:ind w:firstLine="708"/>
        <w:jc w:val="both"/>
        <w:rPr>
          <w:b/>
          <w:sz w:val="28"/>
          <w:szCs w:val="28"/>
        </w:rPr>
      </w:pPr>
      <w:r w:rsidRPr="00CE4F9E">
        <w:rPr>
          <w:sz w:val="28"/>
          <w:szCs w:val="28"/>
          <w:lang w:eastAsia="ru-RU"/>
        </w:rPr>
        <w:t xml:space="preserve">Атестація здійснюється у формі захисту кваліфікаційної роботи </w:t>
      </w:r>
      <w:r w:rsidR="00DF6012" w:rsidRPr="00CE4F9E">
        <w:rPr>
          <w:sz w:val="28"/>
          <w:szCs w:val="28"/>
        </w:rPr>
        <w:t>магістра</w:t>
      </w:r>
      <w:r w:rsidRPr="00CE4F9E">
        <w:rPr>
          <w:sz w:val="28"/>
          <w:szCs w:val="28"/>
        </w:rPr>
        <w:t xml:space="preserve"> (дипломного проекту)</w:t>
      </w:r>
      <w:r w:rsidR="00DF6012" w:rsidRPr="00CE4F9E">
        <w:rPr>
          <w:sz w:val="28"/>
          <w:szCs w:val="28"/>
        </w:rPr>
        <w:t xml:space="preserve"> </w:t>
      </w:r>
      <w:r w:rsidRPr="00CE4F9E">
        <w:rPr>
          <w:sz w:val="28"/>
          <w:szCs w:val="28"/>
        </w:rPr>
        <w:t xml:space="preserve">з галузі знань </w:t>
      </w:r>
      <w:r w:rsidR="004619D4">
        <w:rPr>
          <w:sz w:val="28"/>
          <w:szCs w:val="28"/>
        </w:rPr>
        <w:t xml:space="preserve">F </w:t>
      </w:r>
      <w:r w:rsidRPr="00CE4F9E">
        <w:rPr>
          <w:sz w:val="28"/>
          <w:szCs w:val="28"/>
        </w:rPr>
        <w:t xml:space="preserve"> Інформаційні технології за спеціальністю </w:t>
      </w:r>
      <w:r w:rsidR="004619D4" w:rsidRPr="004619D4">
        <w:rPr>
          <w:sz w:val="28"/>
          <w:szCs w:val="28"/>
        </w:rPr>
        <w:t>F3</w:t>
      </w:r>
      <w:r w:rsidRPr="00CE4F9E">
        <w:rPr>
          <w:sz w:val="28"/>
          <w:szCs w:val="28"/>
        </w:rPr>
        <w:t xml:space="preserve"> Комп’ютерні науки освітньо-професійної програми </w:t>
      </w:r>
      <w:r w:rsidR="0017252F" w:rsidRPr="00CE4F9E">
        <w:rPr>
          <w:sz w:val="28"/>
          <w:szCs w:val="28"/>
        </w:rPr>
        <w:t>«</w:t>
      </w:r>
      <w:r w:rsidRPr="00CE4F9E">
        <w:rPr>
          <w:sz w:val="28"/>
          <w:szCs w:val="28"/>
        </w:rPr>
        <w:t>Управління про</w:t>
      </w:r>
      <w:r w:rsidR="00EB39A9" w:rsidRPr="00CE4F9E">
        <w:rPr>
          <w:sz w:val="28"/>
          <w:szCs w:val="28"/>
        </w:rPr>
        <w:t>є</w:t>
      </w:r>
      <w:r w:rsidRPr="00CE4F9E">
        <w:rPr>
          <w:sz w:val="28"/>
          <w:szCs w:val="28"/>
        </w:rPr>
        <w:t>ктами</w:t>
      </w:r>
      <w:r w:rsidR="0017252F" w:rsidRPr="00CE4F9E">
        <w:rPr>
          <w:sz w:val="28"/>
          <w:szCs w:val="28"/>
        </w:rPr>
        <w:t>»</w:t>
      </w:r>
      <w:r w:rsidRPr="00CE4F9E">
        <w:rPr>
          <w:sz w:val="28"/>
          <w:szCs w:val="28"/>
        </w:rPr>
        <w:t>.</w:t>
      </w:r>
    </w:p>
    <w:p w:rsidR="001456A9" w:rsidRDefault="005C03DE" w:rsidP="001456A9">
      <w:pPr>
        <w:spacing w:line="360" w:lineRule="auto"/>
        <w:ind w:firstLine="708"/>
        <w:jc w:val="both"/>
        <w:rPr>
          <w:b/>
          <w:sz w:val="28"/>
          <w:szCs w:val="28"/>
        </w:rPr>
      </w:pPr>
      <w:r w:rsidRPr="00CE4F9E">
        <w:rPr>
          <w:sz w:val="28"/>
          <w:szCs w:val="28"/>
        </w:rPr>
        <w:t xml:space="preserve">Кваліфікаційна робота має </w:t>
      </w:r>
      <w:r w:rsidR="004F4B55" w:rsidRPr="00CE4F9E">
        <w:rPr>
          <w:sz w:val="28"/>
          <w:szCs w:val="28"/>
        </w:rPr>
        <w:t xml:space="preserve">передбачати розв’язання складної задачі або проблеми в сфері комп’ютерних наук </w:t>
      </w:r>
      <w:r w:rsidRPr="00CE4F9E">
        <w:rPr>
          <w:sz w:val="28"/>
          <w:szCs w:val="28"/>
        </w:rPr>
        <w:t>та управління про</w:t>
      </w:r>
      <w:r w:rsidR="00EB39A9" w:rsidRPr="00CE4F9E">
        <w:rPr>
          <w:sz w:val="28"/>
          <w:szCs w:val="28"/>
        </w:rPr>
        <w:t>є</w:t>
      </w:r>
      <w:r w:rsidRPr="00CE4F9E">
        <w:rPr>
          <w:sz w:val="28"/>
          <w:szCs w:val="28"/>
        </w:rPr>
        <w:t>ктами, як</w:t>
      </w:r>
      <w:r w:rsidR="00EB39A9" w:rsidRPr="00CE4F9E">
        <w:rPr>
          <w:sz w:val="28"/>
          <w:szCs w:val="28"/>
        </w:rPr>
        <w:t>а</w:t>
      </w:r>
      <w:r w:rsidRPr="00CE4F9E">
        <w:rPr>
          <w:sz w:val="28"/>
          <w:szCs w:val="28"/>
        </w:rPr>
        <w:t xml:space="preserve"> характеризується комплексністю та невизначеністю умов і потребує застосування теорій та методів інформаційних технологій.</w:t>
      </w:r>
    </w:p>
    <w:p w:rsidR="001456A9" w:rsidRDefault="005C03DE" w:rsidP="001456A9">
      <w:pPr>
        <w:spacing w:line="360" w:lineRule="auto"/>
        <w:ind w:firstLine="708"/>
        <w:jc w:val="both"/>
        <w:rPr>
          <w:b/>
          <w:sz w:val="28"/>
          <w:szCs w:val="28"/>
        </w:rPr>
      </w:pPr>
      <w:r w:rsidRPr="00CE4F9E">
        <w:rPr>
          <w:sz w:val="28"/>
          <w:szCs w:val="28"/>
        </w:rPr>
        <w:t>У кваліфікаційній роботі не має бути академічного плагіату, фальсифікації та фабрикації.</w:t>
      </w:r>
    </w:p>
    <w:p w:rsidR="009D1DDE" w:rsidRPr="001456A9" w:rsidRDefault="005C03DE" w:rsidP="001456A9">
      <w:pPr>
        <w:spacing w:line="360" w:lineRule="auto"/>
        <w:ind w:firstLine="708"/>
        <w:jc w:val="both"/>
        <w:rPr>
          <w:b/>
          <w:sz w:val="28"/>
          <w:szCs w:val="28"/>
        </w:rPr>
      </w:pPr>
      <w:r w:rsidRPr="00CE4F9E">
        <w:rPr>
          <w:sz w:val="28"/>
          <w:szCs w:val="28"/>
        </w:rPr>
        <w:t>Кваліфікаційна робота має бути оприлюднена на офіційному сайті закладу вищої освіти або його структурного підрозділу, або у репозитарії закладу вищої освіти.</w:t>
      </w:r>
    </w:p>
    <w:p w:rsidR="00787397" w:rsidRPr="00CE4F9E" w:rsidRDefault="001456A9" w:rsidP="006E1ABE">
      <w:pPr>
        <w:numPr>
          <w:ilvl w:val="0"/>
          <w:numId w:val="1"/>
        </w:numPr>
        <w:jc w:val="center"/>
        <w:rPr>
          <w:b/>
          <w:sz w:val="28"/>
          <w:szCs w:val="28"/>
        </w:rPr>
      </w:pPr>
      <w:r>
        <w:rPr>
          <w:b/>
          <w:spacing w:val="20"/>
          <w:kern w:val="36"/>
          <w:sz w:val="28"/>
          <w:szCs w:val="28"/>
        </w:rPr>
        <w:br w:type="page"/>
      </w:r>
      <w:r w:rsidR="00787397" w:rsidRPr="00CE4F9E">
        <w:rPr>
          <w:b/>
          <w:sz w:val="28"/>
          <w:szCs w:val="28"/>
        </w:rPr>
        <w:lastRenderedPageBreak/>
        <w:t xml:space="preserve">Матриця відповідності програмних компетентностей компонентам освітньої програми </w:t>
      </w:r>
    </w:p>
    <w:p w:rsidR="006E1ABE" w:rsidRPr="00CE4F9E" w:rsidRDefault="006E1ABE" w:rsidP="006E1ABE">
      <w:pPr>
        <w:ind w:left="720"/>
        <w:rPr>
          <w:b/>
          <w:sz w:val="28"/>
          <w:szCs w:val="28"/>
        </w:rPr>
      </w:pPr>
    </w:p>
    <w:tbl>
      <w:tblPr>
        <w:tblpPr w:leftFromText="180" w:rightFromText="180" w:vertAnchor="text" w:horzAnchor="margin" w:tblpY="235"/>
        <w:tblW w:w="9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 w:type="dxa"/>
          <w:left w:w="17" w:type="dxa"/>
          <w:bottom w:w="17" w:type="dxa"/>
          <w:right w:w="17" w:type="dxa"/>
        </w:tblCellMar>
        <w:tblLook w:val="04A0" w:firstRow="1" w:lastRow="0" w:firstColumn="1" w:lastColumn="0" w:noHBand="0" w:noVBand="1"/>
      </w:tblPr>
      <w:tblGrid>
        <w:gridCol w:w="709"/>
        <w:gridCol w:w="390"/>
        <w:gridCol w:w="391"/>
        <w:gridCol w:w="390"/>
        <w:gridCol w:w="390"/>
        <w:gridCol w:w="391"/>
        <w:gridCol w:w="390"/>
        <w:gridCol w:w="390"/>
        <w:gridCol w:w="391"/>
        <w:gridCol w:w="390"/>
        <w:gridCol w:w="391"/>
        <w:gridCol w:w="390"/>
        <w:gridCol w:w="390"/>
        <w:gridCol w:w="391"/>
        <w:gridCol w:w="390"/>
        <w:gridCol w:w="390"/>
        <w:gridCol w:w="391"/>
        <w:gridCol w:w="390"/>
        <w:gridCol w:w="390"/>
        <w:gridCol w:w="391"/>
        <w:gridCol w:w="390"/>
        <w:gridCol w:w="390"/>
        <w:gridCol w:w="391"/>
        <w:gridCol w:w="390"/>
      </w:tblGrid>
      <w:tr w:rsidR="00DE292C" w:rsidRPr="00CE4F9E" w:rsidTr="00DE292C">
        <w:trPr>
          <w:cantSplit/>
          <w:trHeight w:val="506"/>
          <w:tblHeader/>
        </w:trPr>
        <w:tc>
          <w:tcPr>
            <w:tcW w:w="709" w:type="dxa"/>
            <w:shd w:val="clear" w:color="auto" w:fill="auto"/>
            <w:vAlign w:val="center"/>
          </w:tcPr>
          <w:p w:rsidR="00DE292C" w:rsidRPr="00CE4F9E" w:rsidRDefault="00DE292C" w:rsidP="00787397">
            <w:pPr>
              <w:jc w:val="center"/>
              <w:rPr>
                <w:rFonts w:eastAsia="Calibri"/>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ЗК 01</w:t>
            </w: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ЗК 02</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ЗК 03</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ЗК 04</w:t>
            </w: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ЗК 05</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ЗК 06</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ЗК 07</w:t>
            </w: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ЗК 08</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ЗК 09</w:t>
            </w: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СК 01</w:t>
            </w:r>
          </w:p>
        </w:tc>
        <w:tc>
          <w:tcPr>
            <w:tcW w:w="390" w:type="dxa"/>
            <w:shd w:val="clear" w:color="auto" w:fill="auto"/>
            <w:vAlign w:val="center"/>
          </w:tcPr>
          <w:p w:rsidR="00DE292C" w:rsidRPr="00CE4F9E" w:rsidRDefault="00DE292C" w:rsidP="00787397">
            <w:pPr>
              <w:jc w:val="center"/>
            </w:pPr>
            <w:r w:rsidRPr="00CE4F9E">
              <w:rPr>
                <w:b/>
                <w:sz w:val="22"/>
                <w:szCs w:val="22"/>
              </w:rPr>
              <w:t>СК 02</w:t>
            </w:r>
          </w:p>
        </w:tc>
        <w:tc>
          <w:tcPr>
            <w:tcW w:w="390" w:type="dxa"/>
            <w:shd w:val="clear" w:color="auto" w:fill="auto"/>
            <w:vAlign w:val="center"/>
          </w:tcPr>
          <w:p w:rsidR="00DE292C" w:rsidRPr="00CE4F9E" w:rsidRDefault="00DE292C" w:rsidP="00787397">
            <w:pPr>
              <w:jc w:val="center"/>
            </w:pPr>
            <w:r w:rsidRPr="00CE4F9E">
              <w:rPr>
                <w:b/>
                <w:sz w:val="22"/>
                <w:szCs w:val="22"/>
              </w:rPr>
              <w:t>СК 03</w:t>
            </w:r>
          </w:p>
        </w:tc>
        <w:tc>
          <w:tcPr>
            <w:tcW w:w="391" w:type="dxa"/>
            <w:shd w:val="clear" w:color="auto" w:fill="auto"/>
            <w:vAlign w:val="center"/>
          </w:tcPr>
          <w:p w:rsidR="00DE292C" w:rsidRPr="00CE4F9E" w:rsidRDefault="00DE292C" w:rsidP="00787397">
            <w:pPr>
              <w:jc w:val="center"/>
            </w:pPr>
            <w:r w:rsidRPr="00CE4F9E">
              <w:rPr>
                <w:b/>
                <w:sz w:val="22"/>
                <w:szCs w:val="22"/>
              </w:rPr>
              <w:t>СК 04</w:t>
            </w:r>
          </w:p>
        </w:tc>
        <w:tc>
          <w:tcPr>
            <w:tcW w:w="390" w:type="dxa"/>
            <w:shd w:val="clear" w:color="auto" w:fill="auto"/>
            <w:vAlign w:val="center"/>
          </w:tcPr>
          <w:p w:rsidR="00DE292C" w:rsidRPr="00CE4F9E" w:rsidRDefault="00DE292C" w:rsidP="00787397">
            <w:pPr>
              <w:jc w:val="center"/>
            </w:pPr>
            <w:r w:rsidRPr="00CE4F9E">
              <w:rPr>
                <w:b/>
                <w:sz w:val="22"/>
                <w:szCs w:val="22"/>
              </w:rPr>
              <w:t>СК 05</w:t>
            </w:r>
          </w:p>
        </w:tc>
        <w:tc>
          <w:tcPr>
            <w:tcW w:w="390" w:type="dxa"/>
            <w:shd w:val="clear" w:color="auto" w:fill="auto"/>
            <w:vAlign w:val="center"/>
          </w:tcPr>
          <w:p w:rsidR="00DE292C" w:rsidRPr="00CE4F9E" w:rsidRDefault="00DE292C" w:rsidP="00787397">
            <w:pPr>
              <w:jc w:val="center"/>
            </w:pPr>
            <w:r w:rsidRPr="00CE4F9E">
              <w:rPr>
                <w:b/>
                <w:sz w:val="22"/>
                <w:szCs w:val="22"/>
              </w:rPr>
              <w:t>СК 06</w:t>
            </w:r>
          </w:p>
        </w:tc>
        <w:tc>
          <w:tcPr>
            <w:tcW w:w="391" w:type="dxa"/>
            <w:shd w:val="clear" w:color="auto" w:fill="auto"/>
            <w:vAlign w:val="center"/>
          </w:tcPr>
          <w:p w:rsidR="00DE292C" w:rsidRPr="00CE4F9E" w:rsidRDefault="00DE292C" w:rsidP="00787397">
            <w:pPr>
              <w:jc w:val="center"/>
            </w:pPr>
            <w:r w:rsidRPr="00CE4F9E">
              <w:rPr>
                <w:b/>
                <w:sz w:val="22"/>
                <w:szCs w:val="22"/>
              </w:rPr>
              <w:t>СК 07</w:t>
            </w:r>
          </w:p>
        </w:tc>
        <w:tc>
          <w:tcPr>
            <w:tcW w:w="390" w:type="dxa"/>
            <w:shd w:val="clear" w:color="auto" w:fill="auto"/>
            <w:vAlign w:val="center"/>
          </w:tcPr>
          <w:p w:rsidR="00DE292C" w:rsidRPr="00CE4F9E" w:rsidRDefault="00DE292C" w:rsidP="00787397">
            <w:pPr>
              <w:jc w:val="center"/>
            </w:pPr>
            <w:r w:rsidRPr="00CE4F9E">
              <w:rPr>
                <w:b/>
                <w:sz w:val="22"/>
                <w:szCs w:val="22"/>
              </w:rPr>
              <w:t>СК 08</w:t>
            </w:r>
          </w:p>
        </w:tc>
        <w:tc>
          <w:tcPr>
            <w:tcW w:w="390" w:type="dxa"/>
            <w:shd w:val="clear" w:color="auto" w:fill="auto"/>
            <w:vAlign w:val="center"/>
          </w:tcPr>
          <w:p w:rsidR="00DE292C" w:rsidRPr="00CE4F9E" w:rsidRDefault="00DE292C" w:rsidP="00787397">
            <w:pPr>
              <w:jc w:val="center"/>
            </w:pPr>
            <w:r w:rsidRPr="00CE4F9E">
              <w:rPr>
                <w:b/>
                <w:sz w:val="22"/>
                <w:szCs w:val="22"/>
              </w:rPr>
              <w:t>СК 09</w:t>
            </w:r>
          </w:p>
        </w:tc>
        <w:tc>
          <w:tcPr>
            <w:tcW w:w="391" w:type="dxa"/>
            <w:shd w:val="clear" w:color="auto" w:fill="auto"/>
            <w:vAlign w:val="center"/>
          </w:tcPr>
          <w:p w:rsidR="00DE292C" w:rsidRPr="00CE4F9E" w:rsidRDefault="00DE292C" w:rsidP="00787397">
            <w:pPr>
              <w:jc w:val="center"/>
            </w:pPr>
            <w:r w:rsidRPr="00CE4F9E">
              <w:rPr>
                <w:b/>
                <w:sz w:val="22"/>
                <w:szCs w:val="22"/>
              </w:rPr>
              <w:t>СК 10</w:t>
            </w:r>
          </w:p>
        </w:tc>
        <w:tc>
          <w:tcPr>
            <w:tcW w:w="390" w:type="dxa"/>
            <w:shd w:val="clear" w:color="auto" w:fill="auto"/>
            <w:vAlign w:val="center"/>
          </w:tcPr>
          <w:p w:rsidR="00DE292C" w:rsidRPr="00CE4F9E" w:rsidRDefault="00DE292C" w:rsidP="00787397">
            <w:pPr>
              <w:jc w:val="center"/>
            </w:pPr>
            <w:r w:rsidRPr="00CE4F9E">
              <w:rPr>
                <w:b/>
                <w:sz w:val="22"/>
                <w:szCs w:val="22"/>
              </w:rPr>
              <w:t>СК 11</w:t>
            </w:r>
          </w:p>
        </w:tc>
        <w:tc>
          <w:tcPr>
            <w:tcW w:w="390" w:type="dxa"/>
            <w:shd w:val="clear" w:color="auto" w:fill="auto"/>
            <w:vAlign w:val="center"/>
          </w:tcPr>
          <w:p w:rsidR="00DE292C" w:rsidRPr="00CE4F9E" w:rsidRDefault="00DE292C" w:rsidP="00787397">
            <w:pPr>
              <w:jc w:val="center"/>
            </w:pPr>
            <w:r w:rsidRPr="00CE4F9E">
              <w:rPr>
                <w:b/>
                <w:sz w:val="22"/>
                <w:szCs w:val="22"/>
              </w:rPr>
              <w:t>СК 12</w:t>
            </w:r>
          </w:p>
        </w:tc>
        <w:tc>
          <w:tcPr>
            <w:tcW w:w="391" w:type="dxa"/>
            <w:shd w:val="clear" w:color="auto" w:fill="auto"/>
            <w:vAlign w:val="center"/>
          </w:tcPr>
          <w:p w:rsidR="00DE292C" w:rsidRPr="00CE4F9E" w:rsidRDefault="00DE292C" w:rsidP="00787397">
            <w:pPr>
              <w:jc w:val="center"/>
            </w:pPr>
            <w:r w:rsidRPr="00CE4F9E">
              <w:rPr>
                <w:b/>
                <w:sz w:val="22"/>
                <w:szCs w:val="22"/>
              </w:rPr>
              <w:t>СК 13</w:t>
            </w:r>
          </w:p>
        </w:tc>
        <w:tc>
          <w:tcPr>
            <w:tcW w:w="390" w:type="dxa"/>
            <w:shd w:val="clear" w:color="auto" w:fill="auto"/>
            <w:vAlign w:val="center"/>
          </w:tcPr>
          <w:p w:rsidR="00DE292C" w:rsidRPr="00CE4F9E" w:rsidRDefault="00DE292C" w:rsidP="00787397">
            <w:pPr>
              <w:jc w:val="center"/>
            </w:pPr>
            <w:r w:rsidRPr="00CE4F9E">
              <w:rPr>
                <w:b/>
                <w:sz w:val="22"/>
                <w:szCs w:val="22"/>
              </w:rPr>
              <w:t>СК 14</w:t>
            </w:r>
          </w:p>
        </w:tc>
      </w:tr>
      <w:tr w:rsidR="00DE292C" w:rsidRPr="00CE4F9E" w:rsidTr="00DE292C">
        <w:trPr>
          <w:cantSplit/>
          <w:trHeight w:val="506"/>
        </w:trPr>
        <w:tc>
          <w:tcPr>
            <w:tcW w:w="709"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ОК 01</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sz w:val="22"/>
                <w:szCs w:val="22"/>
              </w:rPr>
            </w:pPr>
          </w:p>
        </w:tc>
        <w:tc>
          <w:tcPr>
            <w:tcW w:w="390" w:type="dxa"/>
            <w:shd w:val="clear" w:color="auto" w:fill="auto"/>
            <w:vAlign w:val="center"/>
          </w:tcPr>
          <w:p w:rsidR="00DE292C" w:rsidRPr="00CE4F9E" w:rsidRDefault="00DE292C" w:rsidP="00787397">
            <w:pPr>
              <w:jc w:val="center"/>
              <w:rPr>
                <w:sz w:val="22"/>
                <w:szCs w:val="22"/>
              </w:rPr>
            </w:pPr>
          </w:p>
        </w:tc>
        <w:tc>
          <w:tcPr>
            <w:tcW w:w="390" w:type="dxa"/>
            <w:shd w:val="clear" w:color="auto" w:fill="auto"/>
            <w:vAlign w:val="center"/>
          </w:tcPr>
          <w:p w:rsidR="00DE292C" w:rsidRPr="00CE4F9E" w:rsidRDefault="00E21815" w:rsidP="00787397">
            <w:pPr>
              <w:jc w:val="center"/>
              <w:rPr>
                <w:sz w:val="22"/>
                <w:szCs w:val="22"/>
              </w:rPr>
            </w:pPr>
            <w:r w:rsidRPr="00CE4F9E">
              <w:rPr>
                <w:sz w:val="22"/>
                <w:szCs w:val="22"/>
              </w:rPr>
              <w:t>+</w:t>
            </w: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sz w:val="22"/>
                <w:szCs w:val="22"/>
              </w:rPr>
            </w:pPr>
          </w:p>
        </w:tc>
        <w:tc>
          <w:tcPr>
            <w:tcW w:w="390" w:type="dxa"/>
            <w:shd w:val="clear" w:color="auto" w:fill="auto"/>
            <w:vAlign w:val="center"/>
          </w:tcPr>
          <w:p w:rsidR="00DE292C" w:rsidRPr="00CE4F9E" w:rsidRDefault="00DE292C" w:rsidP="00787397">
            <w:pPr>
              <w:jc w:val="center"/>
              <w:rPr>
                <w:sz w:val="22"/>
                <w:szCs w:val="22"/>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r>
      <w:tr w:rsidR="00DE292C" w:rsidRPr="00CE4F9E" w:rsidTr="00DE292C">
        <w:trPr>
          <w:cantSplit/>
          <w:trHeight w:val="506"/>
        </w:trPr>
        <w:tc>
          <w:tcPr>
            <w:tcW w:w="709"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ОК0 2</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w:t>
            </w:r>
          </w:p>
        </w:tc>
        <w:tc>
          <w:tcPr>
            <w:tcW w:w="391" w:type="dxa"/>
            <w:shd w:val="clear" w:color="auto" w:fill="auto"/>
            <w:vAlign w:val="center"/>
          </w:tcPr>
          <w:p w:rsidR="00DE292C" w:rsidRPr="00CE4F9E" w:rsidRDefault="00DE292C" w:rsidP="00787397">
            <w:pPr>
              <w:jc w:val="center"/>
              <w:rPr>
                <w:sz w:val="22"/>
                <w:szCs w:val="22"/>
              </w:rPr>
            </w:pPr>
          </w:p>
        </w:tc>
        <w:tc>
          <w:tcPr>
            <w:tcW w:w="390" w:type="dxa"/>
            <w:shd w:val="clear" w:color="auto" w:fill="auto"/>
            <w:vAlign w:val="center"/>
          </w:tcPr>
          <w:p w:rsidR="00DE292C" w:rsidRPr="00CE4F9E" w:rsidRDefault="00DE292C" w:rsidP="00787397">
            <w:pPr>
              <w:jc w:val="center"/>
              <w:rPr>
                <w:sz w:val="22"/>
                <w:szCs w:val="22"/>
              </w:rPr>
            </w:pPr>
          </w:p>
        </w:tc>
        <w:tc>
          <w:tcPr>
            <w:tcW w:w="390" w:type="dxa"/>
            <w:shd w:val="clear" w:color="auto" w:fill="auto"/>
            <w:vAlign w:val="center"/>
          </w:tcPr>
          <w:p w:rsidR="00DE292C" w:rsidRPr="00CE4F9E" w:rsidRDefault="00DE292C" w:rsidP="00787397">
            <w:pPr>
              <w:jc w:val="center"/>
              <w:rPr>
                <w:sz w:val="22"/>
                <w:szCs w:val="22"/>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w:t>
            </w:r>
          </w:p>
        </w:tc>
        <w:tc>
          <w:tcPr>
            <w:tcW w:w="390" w:type="dxa"/>
            <w:shd w:val="clear" w:color="auto" w:fill="auto"/>
            <w:vAlign w:val="center"/>
          </w:tcPr>
          <w:p w:rsidR="00DE292C" w:rsidRPr="00CE4F9E" w:rsidRDefault="000C3E28" w:rsidP="00787397">
            <w:pPr>
              <w:jc w:val="center"/>
              <w:rPr>
                <w:sz w:val="22"/>
                <w:szCs w:val="22"/>
              </w:rPr>
            </w:pPr>
            <w:r w:rsidRPr="00CE4F9E">
              <w:rPr>
                <w:sz w:val="22"/>
                <w:szCs w:val="22"/>
              </w:rPr>
              <w:t>+</w:t>
            </w:r>
          </w:p>
        </w:tc>
        <w:tc>
          <w:tcPr>
            <w:tcW w:w="390" w:type="dxa"/>
            <w:shd w:val="clear" w:color="auto" w:fill="auto"/>
            <w:vAlign w:val="center"/>
          </w:tcPr>
          <w:p w:rsidR="00DE292C" w:rsidRPr="00CE4F9E" w:rsidRDefault="00DE292C" w:rsidP="00787397">
            <w:pPr>
              <w:jc w:val="center"/>
              <w:rPr>
                <w:sz w:val="22"/>
                <w:szCs w:val="22"/>
              </w:rPr>
            </w:pPr>
          </w:p>
        </w:tc>
        <w:tc>
          <w:tcPr>
            <w:tcW w:w="391" w:type="dxa"/>
            <w:shd w:val="clear" w:color="auto" w:fill="auto"/>
            <w:vAlign w:val="center"/>
          </w:tcPr>
          <w:p w:rsidR="00DE292C" w:rsidRPr="00CE4F9E" w:rsidRDefault="000C3E28" w:rsidP="00787397">
            <w:pPr>
              <w:jc w:val="center"/>
              <w:rPr>
                <w:rFonts w:eastAsia="Calibri"/>
                <w:b/>
                <w:sz w:val="22"/>
                <w:szCs w:val="22"/>
                <w:lang w:eastAsia="ru-RU"/>
              </w:rPr>
            </w:pPr>
            <w:r w:rsidRPr="00CE4F9E">
              <w:rPr>
                <w:rFonts w:eastAsia="Calibri"/>
                <w:b/>
                <w:sz w:val="22"/>
                <w:szCs w:val="22"/>
                <w:lang w:eastAsia="ru-RU"/>
              </w:rPr>
              <w:t>+</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0C3E28" w:rsidP="00787397">
            <w:pPr>
              <w:jc w:val="center"/>
              <w:rPr>
                <w:rFonts w:eastAsia="Calibri"/>
                <w:b/>
                <w:sz w:val="22"/>
                <w:szCs w:val="22"/>
                <w:lang w:eastAsia="ru-RU"/>
              </w:rPr>
            </w:pPr>
            <w:r w:rsidRPr="00CE4F9E">
              <w:rPr>
                <w:rFonts w:eastAsia="Calibri"/>
                <w:b/>
                <w:sz w:val="22"/>
                <w:szCs w:val="22"/>
                <w:lang w:eastAsia="ru-RU"/>
              </w:rPr>
              <w:t>+</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840B5" w:rsidP="00787397">
            <w:pPr>
              <w:jc w:val="center"/>
              <w:rPr>
                <w:rFonts w:eastAsia="Calibri"/>
                <w:b/>
                <w:sz w:val="22"/>
                <w:szCs w:val="22"/>
                <w:lang w:eastAsia="ru-RU"/>
              </w:rPr>
            </w:pPr>
            <w:r w:rsidRPr="00CE4F9E">
              <w:rPr>
                <w:rFonts w:eastAsia="Calibri"/>
                <w:b/>
                <w:sz w:val="22"/>
                <w:szCs w:val="22"/>
                <w:lang w:eastAsia="ru-RU"/>
              </w:rPr>
              <w:t>+</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0C3E28" w:rsidP="00787397">
            <w:pPr>
              <w:jc w:val="center"/>
              <w:rPr>
                <w:rFonts w:eastAsia="Calibri"/>
                <w:b/>
                <w:sz w:val="22"/>
                <w:szCs w:val="22"/>
                <w:lang w:eastAsia="ru-RU"/>
              </w:rPr>
            </w:pPr>
            <w:r w:rsidRPr="00CE4F9E">
              <w:rPr>
                <w:rFonts w:eastAsia="Calibri"/>
                <w:b/>
                <w:sz w:val="22"/>
                <w:szCs w:val="22"/>
                <w:lang w:eastAsia="ru-RU"/>
              </w:rPr>
              <w:t>+</w:t>
            </w: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r>
      <w:tr w:rsidR="00DE292C" w:rsidRPr="00CE4F9E" w:rsidTr="00DE292C">
        <w:trPr>
          <w:cantSplit/>
          <w:trHeight w:val="506"/>
        </w:trPr>
        <w:tc>
          <w:tcPr>
            <w:tcW w:w="709"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ОК 03</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w:t>
            </w:r>
          </w:p>
        </w:tc>
        <w:tc>
          <w:tcPr>
            <w:tcW w:w="391" w:type="dxa"/>
            <w:shd w:val="clear" w:color="auto" w:fill="auto"/>
            <w:vAlign w:val="center"/>
          </w:tcPr>
          <w:p w:rsidR="00DE292C" w:rsidRPr="00CE4F9E" w:rsidRDefault="00DE292C" w:rsidP="00787397">
            <w:pPr>
              <w:jc w:val="center"/>
              <w:rPr>
                <w:sz w:val="22"/>
                <w:szCs w:val="22"/>
              </w:rPr>
            </w:pPr>
          </w:p>
        </w:tc>
        <w:tc>
          <w:tcPr>
            <w:tcW w:w="390" w:type="dxa"/>
            <w:shd w:val="clear" w:color="auto" w:fill="auto"/>
            <w:vAlign w:val="center"/>
          </w:tcPr>
          <w:p w:rsidR="00DE292C" w:rsidRPr="00CE4F9E" w:rsidRDefault="00DE292C" w:rsidP="00787397">
            <w:pPr>
              <w:jc w:val="center"/>
              <w:rPr>
                <w:sz w:val="22"/>
                <w:szCs w:val="22"/>
              </w:rPr>
            </w:pPr>
          </w:p>
        </w:tc>
        <w:tc>
          <w:tcPr>
            <w:tcW w:w="390" w:type="dxa"/>
            <w:shd w:val="clear" w:color="auto" w:fill="auto"/>
            <w:vAlign w:val="center"/>
          </w:tcPr>
          <w:p w:rsidR="00DE292C" w:rsidRPr="00CE4F9E" w:rsidRDefault="00797E13" w:rsidP="00787397">
            <w:pPr>
              <w:jc w:val="center"/>
              <w:rPr>
                <w:sz w:val="22"/>
                <w:szCs w:val="22"/>
              </w:rPr>
            </w:pPr>
            <w:r w:rsidRPr="00CE4F9E">
              <w:rPr>
                <w:sz w:val="22"/>
                <w:szCs w:val="22"/>
              </w:rPr>
              <w:t>+</w:t>
            </w: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w:t>
            </w:r>
          </w:p>
        </w:tc>
        <w:tc>
          <w:tcPr>
            <w:tcW w:w="390" w:type="dxa"/>
            <w:shd w:val="clear" w:color="auto" w:fill="auto"/>
            <w:vAlign w:val="center"/>
          </w:tcPr>
          <w:p w:rsidR="00DE292C" w:rsidRPr="00CE4F9E" w:rsidRDefault="00DE292C" w:rsidP="00787397">
            <w:pPr>
              <w:jc w:val="center"/>
              <w:rPr>
                <w:sz w:val="22"/>
                <w:szCs w:val="22"/>
              </w:rPr>
            </w:pPr>
          </w:p>
        </w:tc>
        <w:tc>
          <w:tcPr>
            <w:tcW w:w="390" w:type="dxa"/>
            <w:shd w:val="clear" w:color="auto" w:fill="auto"/>
            <w:vAlign w:val="center"/>
          </w:tcPr>
          <w:p w:rsidR="00DE292C" w:rsidRPr="00CE4F9E" w:rsidRDefault="000C3E28" w:rsidP="00787397">
            <w:pPr>
              <w:jc w:val="center"/>
              <w:rPr>
                <w:sz w:val="22"/>
                <w:szCs w:val="22"/>
              </w:rPr>
            </w:pPr>
            <w:r w:rsidRPr="00CE4F9E">
              <w:rPr>
                <w:sz w:val="22"/>
                <w:szCs w:val="22"/>
              </w:rPr>
              <w:t>+</w:t>
            </w:r>
          </w:p>
        </w:tc>
        <w:tc>
          <w:tcPr>
            <w:tcW w:w="391" w:type="dxa"/>
            <w:shd w:val="clear" w:color="auto" w:fill="auto"/>
            <w:vAlign w:val="center"/>
          </w:tcPr>
          <w:p w:rsidR="00DE292C" w:rsidRPr="00CE4F9E" w:rsidRDefault="000C3E28" w:rsidP="00787397">
            <w:pPr>
              <w:jc w:val="center"/>
              <w:rPr>
                <w:rFonts w:eastAsia="Calibri"/>
                <w:b/>
                <w:sz w:val="22"/>
                <w:szCs w:val="22"/>
                <w:lang w:eastAsia="ru-RU"/>
              </w:rPr>
            </w:pPr>
            <w:r w:rsidRPr="00CE4F9E">
              <w:rPr>
                <w:rFonts w:eastAsia="Calibri"/>
                <w:b/>
                <w:sz w:val="22"/>
                <w:szCs w:val="22"/>
                <w:lang w:eastAsia="ru-RU"/>
              </w:rPr>
              <w:t>+</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797E13" w:rsidP="00787397">
            <w:pPr>
              <w:jc w:val="center"/>
              <w:rPr>
                <w:rFonts w:eastAsia="Calibri"/>
                <w:b/>
                <w:sz w:val="22"/>
                <w:szCs w:val="22"/>
                <w:vertAlign w:val="subscript"/>
                <w:lang w:eastAsia="ru-RU"/>
              </w:rPr>
            </w:pPr>
            <w:r w:rsidRPr="00CE4F9E">
              <w:rPr>
                <w:rFonts w:eastAsia="Calibri"/>
                <w:b/>
                <w:sz w:val="22"/>
                <w:szCs w:val="22"/>
                <w:vertAlign w:val="subscript"/>
                <w:lang w:eastAsia="ru-RU"/>
              </w:rPr>
              <w:t>+</w:t>
            </w: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r>
      <w:tr w:rsidR="00DE292C" w:rsidRPr="00CE4F9E" w:rsidTr="00DE292C">
        <w:trPr>
          <w:cantSplit/>
          <w:trHeight w:val="506"/>
        </w:trPr>
        <w:tc>
          <w:tcPr>
            <w:tcW w:w="709"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ОК 04</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sz w:val="22"/>
                <w:szCs w:val="22"/>
              </w:rPr>
            </w:pPr>
            <w:r w:rsidRPr="00CE4F9E">
              <w:rPr>
                <w:sz w:val="22"/>
                <w:szCs w:val="22"/>
              </w:rPr>
              <w:t>+</w:t>
            </w:r>
          </w:p>
        </w:tc>
        <w:tc>
          <w:tcPr>
            <w:tcW w:w="390" w:type="dxa"/>
            <w:shd w:val="clear" w:color="auto" w:fill="auto"/>
            <w:vAlign w:val="center"/>
          </w:tcPr>
          <w:p w:rsidR="00DE292C" w:rsidRPr="00CE4F9E" w:rsidRDefault="00DE292C" w:rsidP="00787397">
            <w:pPr>
              <w:jc w:val="center"/>
              <w:rPr>
                <w:sz w:val="22"/>
                <w:szCs w:val="22"/>
              </w:rPr>
            </w:pPr>
          </w:p>
        </w:tc>
        <w:tc>
          <w:tcPr>
            <w:tcW w:w="390" w:type="dxa"/>
            <w:shd w:val="clear" w:color="auto" w:fill="auto"/>
            <w:vAlign w:val="center"/>
          </w:tcPr>
          <w:p w:rsidR="00DE292C" w:rsidRPr="00CE4F9E" w:rsidRDefault="00DE292C" w:rsidP="00787397">
            <w:pPr>
              <w:jc w:val="center"/>
              <w:rPr>
                <w:sz w:val="22"/>
                <w:szCs w:val="22"/>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w:t>
            </w:r>
          </w:p>
        </w:tc>
        <w:tc>
          <w:tcPr>
            <w:tcW w:w="390" w:type="dxa"/>
            <w:shd w:val="clear" w:color="auto" w:fill="auto"/>
            <w:vAlign w:val="center"/>
          </w:tcPr>
          <w:p w:rsidR="00DE292C" w:rsidRPr="00CE4F9E" w:rsidRDefault="00DE292C" w:rsidP="00787397">
            <w:pPr>
              <w:jc w:val="center"/>
              <w:rPr>
                <w:sz w:val="22"/>
                <w:szCs w:val="22"/>
              </w:rPr>
            </w:pPr>
          </w:p>
        </w:tc>
        <w:tc>
          <w:tcPr>
            <w:tcW w:w="390" w:type="dxa"/>
            <w:shd w:val="clear" w:color="auto" w:fill="auto"/>
            <w:vAlign w:val="center"/>
          </w:tcPr>
          <w:p w:rsidR="00DE292C" w:rsidRPr="00CE4F9E" w:rsidRDefault="00DE292C" w:rsidP="00787397">
            <w:pPr>
              <w:jc w:val="center"/>
              <w:rPr>
                <w:sz w:val="22"/>
                <w:szCs w:val="22"/>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0C3E28" w:rsidP="00787397">
            <w:pPr>
              <w:jc w:val="center"/>
              <w:rPr>
                <w:rFonts w:eastAsia="Calibri"/>
                <w:b/>
                <w:sz w:val="22"/>
                <w:szCs w:val="22"/>
                <w:lang w:eastAsia="ru-RU"/>
              </w:rPr>
            </w:pPr>
            <w:r w:rsidRPr="00CE4F9E">
              <w:rPr>
                <w:rFonts w:eastAsia="Calibri"/>
                <w:b/>
                <w:sz w:val="22"/>
                <w:szCs w:val="22"/>
                <w:lang w:eastAsia="ru-RU"/>
              </w:rPr>
              <w:t>+</w:t>
            </w: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r>
      <w:tr w:rsidR="00DE292C" w:rsidRPr="00CE4F9E" w:rsidTr="00DE292C">
        <w:trPr>
          <w:cantSplit/>
          <w:trHeight w:val="506"/>
        </w:trPr>
        <w:tc>
          <w:tcPr>
            <w:tcW w:w="709"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ОК 05</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sz w:val="22"/>
                <w:szCs w:val="22"/>
              </w:rPr>
            </w:pPr>
            <w:r w:rsidRPr="00CE4F9E">
              <w:rPr>
                <w:sz w:val="22"/>
                <w:szCs w:val="22"/>
              </w:rPr>
              <w:t>+</w:t>
            </w:r>
          </w:p>
        </w:tc>
        <w:tc>
          <w:tcPr>
            <w:tcW w:w="390" w:type="dxa"/>
            <w:shd w:val="clear" w:color="auto" w:fill="auto"/>
            <w:vAlign w:val="center"/>
          </w:tcPr>
          <w:p w:rsidR="00DE292C" w:rsidRPr="00CE4F9E" w:rsidRDefault="00797E13" w:rsidP="00787397">
            <w:pPr>
              <w:jc w:val="center"/>
              <w:rPr>
                <w:sz w:val="22"/>
                <w:szCs w:val="22"/>
              </w:rPr>
            </w:pPr>
            <w:r w:rsidRPr="00CE4F9E">
              <w:rPr>
                <w:sz w:val="22"/>
                <w:szCs w:val="22"/>
              </w:rPr>
              <w:t>+</w:t>
            </w:r>
          </w:p>
        </w:tc>
        <w:tc>
          <w:tcPr>
            <w:tcW w:w="390" w:type="dxa"/>
            <w:shd w:val="clear" w:color="auto" w:fill="auto"/>
            <w:vAlign w:val="center"/>
          </w:tcPr>
          <w:p w:rsidR="00DE292C" w:rsidRPr="00CE4F9E" w:rsidRDefault="00DE292C" w:rsidP="00787397">
            <w:pPr>
              <w:jc w:val="center"/>
              <w:rPr>
                <w:sz w:val="22"/>
                <w:szCs w:val="22"/>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w:t>
            </w:r>
          </w:p>
        </w:tc>
        <w:tc>
          <w:tcPr>
            <w:tcW w:w="390" w:type="dxa"/>
            <w:shd w:val="clear" w:color="auto" w:fill="auto"/>
            <w:vAlign w:val="center"/>
          </w:tcPr>
          <w:p w:rsidR="00DE292C" w:rsidRPr="00CE4F9E" w:rsidRDefault="00DE292C" w:rsidP="00787397">
            <w:pPr>
              <w:jc w:val="center"/>
              <w:rPr>
                <w:sz w:val="22"/>
                <w:szCs w:val="22"/>
              </w:rPr>
            </w:pPr>
          </w:p>
        </w:tc>
        <w:tc>
          <w:tcPr>
            <w:tcW w:w="390" w:type="dxa"/>
            <w:shd w:val="clear" w:color="auto" w:fill="auto"/>
            <w:vAlign w:val="center"/>
          </w:tcPr>
          <w:p w:rsidR="00DE292C" w:rsidRPr="00CE4F9E" w:rsidRDefault="00DE292C" w:rsidP="00787397">
            <w:pPr>
              <w:jc w:val="center"/>
              <w:rPr>
                <w:sz w:val="22"/>
                <w:szCs w:val="22"/>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w:t>
            </w:r>
          </w:p>
        </w:tc>
        <w:tc>
          <w:tcPr>
            <w:tcW w:w="391" w:type="dxa"/>
            <w:shd w:val="clear" w:color="auto" w:fill="auto"/>
            <w:vAlign w:val="center"/>
          </w:tcPr>
          <w:p w:rsidR="00DE292C" w:rsidRPr="00CE4F9E" w:rsidRDefault="000C3E28" w:rsidP="00787397">
            <w:pPr>
              <w:jc w:val="center"/>
              <w:rPr>
                <w:rFonts w:eastAsia="Calibri"/>
                <w:b/>
                <w:sz w:val="22"/>
                <w:szCs w:val="22"/>
                <w:lang w:eastAsia="ru-RU"/>
              </w:rPr>
            </w:pPr>
            <w:r w:rsidRPr="00CE4F9E">
              <w:rPr>
                <w:rFonts w:eastAsia="Calibri"/>
                <w:b/>
                <w:sz w:val="22"/>
                <w:szCs w:val="22"/>
                <w:lang w:eastAsia="ru-RU"/>
              </w:rPr>
              <w:t>+</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w:t>
            </w:r>
          </w:p>
        </w:tc>
        <w:tc>
          <w:tcPr>
            <w:tcW w:w="390" w:type="dxa"/>
            <w:shd w:val="clear" w:color="auto" w:fill="auto"/>
            <w:vAlign w:val="center"/>
          </w:tcPr>
          <w:p w:rsidR="00DE292C" w:rsidRPr="00CE4F9E" w:rsidRDefault="00797E13" w:rsidP="00787397">
            <w:pPr>
              <w:jc w:val="center"/>
              <w:rPr>
                <w:rFonts w:eastAsia="Calibri"/>
                <w:b/>
                <w:sz w:val="22"/>
                <w:szCs w:val="22"/>
                <w:lang w:eastAsia="ru-RU"/>
              </w:rPr>
            </w:pPr>
            <w:r w:rsidRPr="00CE4F9E">
              <w:rPr>
                <w:rFonts w:eastAsia="Calibri"/>
                <w:b/>
                <w:sz w:val="22"/>
                <w:szCs w:val="22"/>
                <w:lang w:eastAsia="ru-RU"/>
              </w:rPr>
              <w:t>+</w:t>
            </w: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w:t>
            </w: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0C3E28" w:rsidP="00787397">
            <w:pPr>
              <w:jc w:val="center"/>
              <w:rPr>
                <w:rFonts w:eastAsia="Calibri"/>
                <w:b/>
                <w:sz w:val="22"/>
                <w:szCs w:val="22"/>
                <w:lang w:eastAsia="ru-RU"/>
              </w:rPr>
            </w:pPr>
            <w:r w:rsidRPr="00CE4F9E">
              <w:rPr>
                <w:rFonts w:eastAsia="Calibri"/>
                <w:b/>
                <w:sz w:val="22"/>
                <w:szCs w:val="22"/>
                <w:lang w:eastAsia="ru-RU"/>
              </w:rPr>
              <w:t>+</w:t>
            </w: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r>
      <w:tr w:rsidR="00DE292C" w:rsidRPr="00CE4F9E" w:rsidTr="00DE292C">
        <w:trPr>
          <w:cantSplit/>
          <w:trHeight w:val="506"/>
        </w:trPr>
        <w:tc>
          <w:tcPr>
            <w:tcW w:w="709"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ОК 06</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sz w:val="22"/>
                <w:szCs w:val="22"/>
              </w:rPr>
            </w:pPr>
          </w:p>
        </w:tc>
        <w:tc>
          <w:tcPr>
            <w:tcW w:w="390" w:type="dxa"/>
            <w:shd w:val="clear" w:color="auto" w:fill="auto"/>
            <w:vAlign w:val="center"/>
          </w:tcPr>
          <w:p w:rsidR="00DE292C" w:rsidRPr="00CE4F9E" w:rsidRDefault="00DE292C" w:rsidP="00787397">
            <w:pPr>
              <w:jc w:val="center"/>
              <w:rPr>
                <w:sz w:val="22"/>
                <w:szCs w:val="22"/>
              </w:rPr>
            </w:pPr>
            <w:r w:rsidRPr="00CE4F9E">
              <w:rPr>
                <w:sz w:val="22"/>
                <w:szCs w:val="22"/>
              </w:rPr>
              <w:t>+</w:t>
            </w:r>
          </w:p>
        </w:tc>
        <w:tc>
          <w:tcPr>
            <w:tcW w:w="390" w:type="dxa"/>
            <w:shd w:val="clear" w:color="auto" w:fill="auto"/>
            <w:vAlign w:val="center"/>
          </w:tcPr>
          <w:p w:rsidR="00DE292C" w:rsidRPr="00CE4F9E" w:rsidRDefault="00DE292C" w:rsidP="00787397">
            <w:pPr>
              <w:jc w:val="center"/>
              <w:rPr>
                <w:sz w:val="22"/>
                <w:szCs w:val="22"/>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sz w:val="22"/>
                <w:szCs w:val="22"/>
              </w:rPr>
            </w:pPr>
            <w:r w:rsidRPr="00CE4F9E">
              <w:rPr>
                <w:sz w:val="22"/>
                <w:szCs w:val="22"/>
              </w:rPr>
              <w:t>+</w:t>
            </w:r>
          </w:p>
        </w:tc>
        <w:tc>
          <w:tcPr>
            <w:tcW w:w="390" w:type="dxa"/>
            <w:shd w:val="clear" w:color="auto" w:fill="auto"/>
            <w:vAlign w:val="center"/>
          </w:tcPr>
          <w:p w:rsidR="00DE292C" w:rsidRPr="00CE4F9E" w:rsidRDefault="00DE292C" w:rsidP="00787397">
            <w:pPr>
              <w:jc w:val="center"/>
              <w:rPr>
                <w:sz w:val="22"/>
                <w:szCs w:val="22"/>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0C3E28" w:rsidP="00787397">
            <w:pPr>
              <w:jc w:val="center"/>
              <w:rPr>
                <w:rFonts w:eastAsia="Calibri"/>
                <w:b/>
                <w:sz w:val="22"/>
                <w:szCs w:val="22"/>
                <w:lang w:eastAsia="ru-RU"/>
              </w:rPr>
            </w:pPr>
            <w:r w:rsidRPr="00CE4F9E">
              <w:rPr>
                <w:rFonts w:eastAsia="Calibri"/>
                <w:b/>
                <w:sz w:val="22"/>
                <w:szCs w:val="22"/>
                <w:lang w:eastAsia="ru-RU"/>
              </w:rPr>
              <w:t>+</w:t>
            </w:r>
          </w:p>
        </w:tc>
        <w:tc>
          <w:tcPr>
            <w:tcW w:w="391" w:type="dxa"/>
            <w:shd w:val="clear" w:color="auto" w:fill="auto"/>
            <w:vAlign w:val="center"/>
          </w:tcPr>
          <w:p w:rsidR="00DE292C" w:rsidRPr="00CE4F9E" w:rsidRDefault="000C3E28" w:rsidP="00787397">
            <w:pPr>
              <w:jc w:val="center"/>
              <w:rPr>
                <w:rFonts w:eastAsia="Calibri"/>
                <w:b/>
                <w:sz w:val="22"/>
                <w:szCs w:val="22"/>
                <w:lang w:eastAsia="ru-RU"/>
              </w:rPr>
            </w:pPr>
            <w:r w:rsidRPr="00CE4F9E">
              <w:rPr>
                <w:rFonts w:eastAsia="Calibri"/>
                <w:b/>
                <w:sz w:val="22"/>
                <w:szCs w:val="22"/>
                <w:lang w:eastAsia="ru-RU"/>
              </w:rPr>
              <w:t>+</w:t>
            </w:r>
          </w:p>
        </w:tc>
        <w:tc>
          <w:tcPr>
            <w:tcW w:w="390" w:type="dxa"/>
            <w:shd w:val="clear" w:color="auto" w:fill="auto"/>
            <w:vAlign w:val="center"/>
          </w:tcPr>
          <w:p w:rsidR="00DE292C" w:rsidRPr="00CE4F9E" w:rsidRDefault="000C3E28" w:rsidP="00787397">
            <w:pPr>
              <w:jc w:val="center"/>
              <w:rPr>
                <w:rFonts w:eastAsia="Calibri"/>
                <w:b/>
                <w:sz w:val="22"/>
                <w:szCs w:val="22"/>
                <w:lang w:eastAsia="ru-RU"/>
              </w:rPr>
            </w:pPr>
            <w:r w:rsidRPr="00CE4F9E">
              <w:rPr>
                <w:rFonts w:eastAsia="Calibri"/>
                <w:b/>
                <w:sz w:val="22"/>
                <w:szCs w:val="22"/>
                <w:lang w:eastAsia="ru-RU"/>
              </w:rPr>
              <w:t>+</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840B5" w:rsidP="00787397">
            <w:pPr>
              <w:jc w:val="center"/>
              <w:rPr>
                <w:rFonts w:eastAsia="Calibri"/>
                <w:b/>
                <w:sz w:val="22"/>
                <w:szCs w:val="22"/>
                <w:lang w:eastAsia="ru-RU"/>
              </w:rPr>
            </w:pPr>
            <w:r w:rsidRPr="00CE4F9E">
              <w:rPr>
                <w:rFonts w:eastAsia="Calibri"/>
                <w:b/>
                <w:sz w:val="22"/>
                <w:szCs w:val="22"/>
                <w:lang w:eastAsia="ru-RU"/>
              </w:rPr>
              <w:t>+</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w:t>
            </w: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r>
      <w:tr w:rsidR="00DE292C" w:rsidRPr="00CE4F9E" w:rsidTr="00DE292C">
        <w:trPr>
          <w:cantSplit/>
          <w:trHeight w:val="506"/>
        </w:trPr>
        <w:tc>
          <w:tcPr>
            <w:tcW w:w="709"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ОК 07</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sz w:val="22"/>
                <w:szCs w:val="22"/>
              </w:rPr>
            </w:pPr>
          </w:p>
        </w:tc>
        <w:tc>
          <w:tcPr>
            <w:tcW w:w="390" w:type="dxa"/>
            <w:shd w:val="clear" w:color="auto" w:fill="auto"/>
            <w:vAlign w:val="center"/>
          </w:tcPr>
          <w:p w:rsidR="00DE292C" w:rsidRPr="00CE4F9E" w:rsidRDefault="00797E13" w:rsidP="00787397">
            <w:pPr>
              <w:jc w:val="center"/>
              <w:rPr>
                <w:sz w:val="22"/>
                <w:szCs w:val="22"/>
              </w:rPr>
            </w:pPr>
            <w:r w:rsidRPr="00CE4F9E">
              <w:rPr>
                <w:sz w:val="22"/>
                <w:szCs w:val="22"/>
              </w:rPr>
              <w:t>+</w:t>
            </w:r>
          </w:p>
        </w:tc>
        <w:tc>
          <w:tcPr>
            <w:tcW w:w="390" w:type="dxa"/>
            <w:shd w:val="clear" w:color="auto" w:fill="auto"/>
            <w:vAlign w:val="center"/>
          </w:tcPr>
          <w:p w:rsidR="00DE292C" w:rsidRPr="00CE4F9E" w:rsidRDefault="00DE292C" w:rsidP="00787397">
            <w:pPr>
              <w:jc w:val="center"/>
              <w:rPr>
                <w:sz w:val="22"/>
                <w:szCs w:val="22"/>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0C3E28" w:rsidP="00787397">
            <w:pPr>
              <w:jc w:val="center"/>
              <w:rPr>
                <w:sz w:val="22"/>
                <w:szCs w:val="22"/>
              </w:rPr>
            </w:pPr>
            <w:r w:rsidRPr="00CE4F9E">
              <w:rPr>
                <w:sz w:val="22"/>
                <w:szCs w:val="22"/>
              </w:rPr>
              <w:t>+</w:t>
            </w:r>
          </w:p>
        </w:tc>
        <w:tc>
          <w:tcPr>
            <w:tcW w:w="390" w:type="dxa"/>
            <w:shd w:val="clear" w:color="auto" w:fill="auto"/>
            <w:vAlign w:val="center"/>
          </w:tcPr>
          <w:p w:rsidR="00DE292C" w:rsidRPr="00CE4F9E" w:rsidRDefault="000C3E28" w:rsidP="00787397">
            <w:pPr>
              <w:jc w:val="center"/>
              <w:rPr>
                <w:sz w:val="22"/>
                <w:szCs w:val="22"/>
              </w:rPr>
            </w:pPr>
            <w:r w:rsidRPr="00CE4F9E">
              <w:rPr>
                <w:sz w:val="22"/>
                <w:szCs w:val="22"/>
              </w:rPr>
              <w:t>+</w:t>
            </w: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w:t>
            </w:r>
          </w:p>
        </w:tc>
      </w:tr>
      <w:tr w:rsidR="00DE292C" w:rsidRPr="00CE4F9E" w:rsidTr="00DE292C">
        <w:trPr>
          <w:cantSplit/>
          <w:trHeight w:val="506"/>
        </w:trPr>
        <w:tc>
          <w:tcPr>
            <w:tcW w:w="709" w:type="dxa"/>
            <w:shd w:val="clear" w:color="auto" w:fill="FFFFFF"/>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ОК 08</w:t>
            </w:r>
          </w:p>
        </w:tc>
        <w:tc>
          <w:tcPr>
            <w:tcW w:w="390" w:type="dxa"/>
            <w:shd w:val="clear" w:color="auto" w:fill="FFFFFF"/>
            <w:vAlign w:val="center"/>
          </w:tcPr>
          <w:p w:rsidR="00DE292C" w:rsidRPr="00CE4F9E" w:rsidRDefault="00DE292C" w:rsidP="00787397">
            <w:pPr>
              <w:jc w:val="center"/>
              <w:rPr>
                <w:rFonts w:eastAsia="Calibri"/>
                <w:sz w:val="22"/>
                <w:szCs w:val="22"/>
                <w:lang w:eastAsia="ru-RU"/>
              </w:rPr>
            </w:pPr>
          </w:p>
        </w:tc>
        <w:tc>
          <w:tcPr>
            <w:tcW w:w="391" w:type="dxa"/>
            <w:shd w:val="clear" w:color="auto" w:fill="FFFFFF"/>
            <w:vAlign w:val="center"/>
          </w:tcPr>
          <w:p w:rsidR="00DE292C" w:rsidRPr="00CE4F9E" w:rsidRDefault="00DE292C" w:rsidP="00787397">
            <w:pPr>
              <w:jc w:val="center"/>
              <w:rPr>
                <w:sz w:val="22"/>
                <w:szCs w:val="22"/>
              </w:rPr>
            </w:pPr>
          </w:p>
        </w:tc>
        <w:tc>
          <w:tcPr>
            <w:tcW w:w="390" w:type="dxa"/>
            <w:shd w:val="clear" w:color="auto" w:fill="FFFFFF"/>
            <w:vAlign w:val="center"/>
          </w:tcPr>
          <w:p w:rsidR="00DE292C" w:rsidRPr="00CE4F9E" w:rsidRDefault="00DE292C" w:rsidP="00787397">
            <w:pPr>
              <w:jc w:val="center"/>
              <w:rPr>
                <w:sz w:val="22"/>
                <w:szCs w:val="22"/>
              </w:rPr>
            </w:pPr>
          </w:p>
        </w:tc>
        <w:tc>
          <w:tcPr>
            <w:tcW w:w="390" w:type="dxa"/>
            <w:shd w:val="clear" w:color="auto" w:fill="FFFFFF"/>
            <w:vAlign w:val="center"/>
          </w:tcPr>
          <w:p w:rsidR="00DE292C" w:rsidRPr="00CE4F9E" w:rsidRDefault="00DE292C" w:rsidP="00787397">
            <w:pPr>
              <w:jc w:val="center"/>
              <w:rPr>
                <w:sz w:val="22"/>
                <w:szCs w:val="22"/>
              </w:rPr>
            </w:pPr>
          </w:p>
        </w:tc>
        <w:tc>
          <w:tcPr>
            <w:tcW w:w="391" w:type="dxa"/>
            <w:shd w:val="clear" w:color="auto" w:fill="FFFFFF"/>
            <w:vAlign w:val="center"/>
          </w:tcPr>
          <w:p w:rsidR="00DE292C" w:rsidRPr="00CE4F9E" w:rsidRDefault="00DE292C" w:rsidP="00787397">
            <w:pPr>
              <w:jc w:val="center"/>
              <w:rPr>
                <w:rFonts w:eastAsia="Calibri"/>
                <w:sz w:val="22"/>
                <w:szCs w:val="22"/>
                <w:lang w:eastAsia="ru-RU"/>
              </w:rPr>
            </w:pPr>
          </w:p>
        </w:tc>
        <w:tc>
          <w:tcPr>
            <w:tcW w:w="390" w:type="dxa"/>
            <w:shd w:val="clear" w:color="auto" w:fill="FFFFFF"/>
            <w:vAlign w:val="center"/>
          </w:tcPr>
          <w:p w:rsidR="00DE292C" w:rsidRPr="00CE4F9E" w:rsidRDefault="00DE292C" w:rsidP="00787397">
            <w:pPr>
              <w:jc w:val="center"/>
              <w:rPr>
                <w:sz w:val="22"/>
                <w:szCs w:val="22"/>
              </w:rPr>
            </w:pPr>
          </w:p>
        </w:tc>
        <w:tc>
          <w:tcPr>
            <w:tcW w:w="390" w:type="dxa"/>
            <w:shd w:val="clear" w:color="auto" w:fill="FFFFFF"/>
            <w:vAlign w:val="center"/>
          </w:tcPr>
          <w:p w:rsidR="00DE292C" w:rsidRPr="00CE4F9E" w:rsidRDefault="00DE292C" w:rsidP="00787397">
            <w:pPr>
              <w:jc w:val="center"/>
              <w:rPr>
                <w:sz w:val="22"/>
                <w:szCs w:val="22"/>
              </w:rPr>
            </w:pPr>
            <w:r w:rsidRPr="00CE4F9E">
              <w:rPr>
                <w:sz w:val="22"/>
                <w:szCs w:val="22"/>
              </w:rPr>
              <w:t>+</w:t>
            </w:r>
          </w:p>
        </w:tc>
        <w:tc>
          <w:tcPr>
            <w:tcW w:w="391" w:type="dxa"/>
            <w:shd w:val="clear" w:color="auto" w:fill="FFFFFF"/>
            <w:vAlign w:val="center"/>
          </w:tcPr>
          <w:p w:rsidR="00DE292C" w:rsidRPr="00CE4F9E" w:rsidRDefault="00DE292C" w:rsidP="00787397">
            <w:pPr>
              <w:jc w:val="center"/>
              <w:rPr>
                <w:rFonts w:eastAsia="Calibri"/>
                <w:sz w:val="22"/>
                <w:szCs w:val="22"/>
                <w:lang w:eastAsia="ru-RU"/>
              </w:rPr>
            </w:pPr>
          </w:p>
        </w:tc>
        <w:tc>
          <w:tcPr>
            <w:tcW w:w="390" w:type="dxa"/>
            <w:shd w:val="clear" w:color="auto" w:fill="FFFFFF"/>
            <w:vAlign w:val="center"/>
          </w:tcPr>
          <w:p w:rsidR="00DE292C" w:rsidRPr="00CE4F9E" w:rsidRDefault="00DE292C" w:rsidP="00787397">
            <w:pPr>
              <w:jc w:val="center"/>
              <w:rPr>
                <w:rFonts w:eastAsia="Calibri"/>
                <w:sz w:val="22"/>
                <w:szCs w:val="22"/>
                <w:lang w:eastAsia="ru-RU"/>
              </w:rPr>
            </w:pPr>
          </w:p>
        </w:tc>
        <w:tc>
          <w:tcPr>
            <w:tcW w:w="391" w:type="dxa"/>
            <w:shd w:val="clear" w:color="auto" w:fill="FFFFFF"/>
            <w:vAlign w:val="center"/>
          </w:tcPr>
          <w:p w:rsidR="00DE292C" w:rsidRPr="00CE4F9E" w:rsidRDefault="00DE292C" w:rsidP="00787397">
            <w:pPr>
              <w:jc w:val="center"/>
              <w:rPr>
                <w:rFonts w:eastAsia="Calibri"/>
                <w:sz w:val="22"/>
                <w:szCs w:val="22"/>
                <w:lang w:eastAsia="ru-RU"/>
              </w:rPr>
            </w:pPr>
          </w:p>
        </w:tc>
        <w:tc>
          <w:tcPr>
            <w:tcW w:w="390" w:type="dxa"/>
            <w:shd w:val="clear" w:color="auto" w:fill="FFFFFF"/>
            <w:vAlign w:val="center"/>
          </w:tcPr>
          <w:p w:rsidR="00DE292C" w:rsidRPr="00CE4F9E" w:rsidRDefault="000C3E28" w:rsidP="00787397">
            <w:pPr>
              <w:jc w:val="center"/>
              <w:rPr>
                <w:rFonts w:eastAsia="Calibri"/>
                <w:sz w:val="22"/>
                <w:szCs w:val="22"/>
                <w:lang w:eastAsia="ru-RU"/>
              </w:rPr>
            </w:pPr>
            <w:r w:rsidRPr="00CE4F9E">
              <w:rPr>
                <w:rFonts w:eastAsia="Calibri"/>
                <w:sz w:val="22"/>
                <w:szCs w:val="22"/>
                <w:lang w:eastAsia="ru-RU"/>
              </w:rPr>
              <w:t>+</w:t>
            </w:r>
          </w:p>
        </w:tc>
        <w:tc>
          <w:tcPr>
            <w:tcW w:w="390" w:type="dxa"/>
            <w:shd w:val="clear" w:color="auto" w:fill="FFFFFF"/>
            <w:vAlign w:val="center"/>
          </w:tcPr>
          <w:p w:rsidR="00DE292C" w:rsidRPr="00CE4F9E" w:rsidRDefault="00797E13" w:rsidP="00787397">
            <w:pPr>
              <w:jc w:val="center"/>
              <w:rPr>
                <w:rFonts w:eastAsia="Calibri"/>
                <w:sz w:val="22"/>
                <w:szCs w:val="22"/>
                <w:lang w:eastAsia="ru-RU"/>
              </w:rPr>
            </w:pPr>
            <w:r w:rsidRPr="00CE4F9E">
              <w:rPr>
                <w:rFonts w:eastAsia="Calibri"/>
                <w:sz w:val="22"/>
                <w:szCs w:val="22"/>
                <w:lang w:eastAsia="ru-RU"/>
              </w:rPr>
              <w:t>+</w:t>
            </w:r>
          </w:p>
        </w:tc>
        <w:tc>
          <w:tcPr>
            <w:tcW w:w="391" w:type="dxa"/>
            <w:shd w:val="clear" w:color="auto" w:fill="FFFFFF"/>
            <w:vAlign w:val="center"/>
          </w:tcPr>
          <w:p w:rsidR="00DE292C" w:rsidRPr="00CE4F9E" w:rsidRDefault="00DE292C" w:rsidP="00787397">
            <w:pPr>
              <w:jc w:val="center"/>
              <w:rPr>
                <w:rFonts w:eastAsia="Calibri"/>
                <w:sz w:val="22"/>
                <w:szCs w:val="22"/>
                <w:lang w:eastAsia="ru-RU"/>
              </w:rPr>
            </w:pPr>
          </w:p>
        </w:tc>
        <w:tc>
          <w:tcPr>
            <w:tcW w:w="390" w:type="dxa"/>
            <w:shd w:val="clear" w:color="auto" w:fill="FFFFFF"/>
            <w:vAlign w:val="center"/>
          </w:tcPr>
          <w:p w:rsidR="00DE292C" w:rsidRPr="00CE4F9E" w:rsidRDefault="00DE292C" w:rsidP="00787397">
            <w:pPr>
              <w:jc w:val="center"/>
              <w:rPr>
                <w:rFonts w:eastAsia="Calibri"/>
                <w:sz w:val="22"/>
                <w:szCs w:val="22"/>
                <w:lang w:eastAsia="ru-RU"/>
              </w:rPr>
            </w:pPr>
          </w:p>
        </w:tc>
        <w:tc>
          <w:tcPr>
            <w:tcW w:w="390" w:type="dxa"/>
            <w:shd w:val="clear" w:color="auto" w:fill="FFFFFF"/>
            <w:vAlign w:val="center"/>
          </w:tcPr>
          <w:p w:rsidR="00DE292C" w:rsidRPr="00CE4F9E" w:rsidRDefault="00DE292C" w:rsidP="00787397">
            <w:pPr>
              <w:jc w:val="center"/>
              <w:rPr>
                <w:rFonts w:eastAsia="Calibri"/>
                <w:sz w:val="22"/>
                <w:szCs w:val="22"/>
                <w:lang w:eastAsia="ru-RU"/>
              </w:rPr>
            </w:pPr>
          </w:p>
        </w:tc>
        <w:tc>
          <w:tcPr>
            <w:tcW w:w="391" w:type="dxa"/>
            <w:shd w:val="clear" w:color="auto" w:fill="FFFFFF"/>
            <w:vAlign w:val="center"/>
          </w:tcPr>
          <w:p w:rsidR="00DE292C" w:rsidRPr="00CE4F9E" w:rsidRDefault="00DE292C" w:rsidP="00787397">
            <w:pPr>
              <w:jc w:val="center"/>
              <w:rPr>
                <w:rFonts w:eastAsia="Calibri"/>
                <w:sz w:val="22"/>
                <w:szCs w:val="22"/>
                <w:lang w:eastAsia="ru-RU"/>
              </w:rPr>
            </w:pPr>
          </w:p>
        </w:tc>
        <w:tc>
          <w:tcPr>
            <w:tcW w:w="390" w:type="dxa"/>
            <w:shd w:val="clear" w:color="auto" w:fill="FFFFFF"/>
            <w:vAlign w:val="center"/>
          </w:tcPr>
          <w:p w:rsidR="00DE292C" w:rsidRPr="00CE4F9E" w:rsidRDefault="00DE292C" w:rsidP="00787397">
            <w:pPr>
              <w:jc w:val="center"/>
              <w:rPr>
                <w:rFonts w:eastAsia="Calibri"/>
                <w:sz w:val="22"/>
                <w:szCs w:val="22"/>
                <w:lang w:eastAsia="ru-RU"/>
              </w:rPr>
            </w:pPr>
          </w:p>
        </w:tc>
        <w:tc>
          <w:tcPr>
            <w:tcW w:w="390" w:type="dxa"/>
            <w:shd w:val="clear" w:color="auto" w:fill="FFFFFF"/>
            <w:vAlign w:val="center"/>
          </w:tcPr>
          <w:p w:rsidR="00DE292C" w:rsidRPr="00CE4F9E" w:rsidRDefault="00DE292C" w:rsidP="00787397">
            <w:pPr>
              <w:jc w:val="center"/>
              <w:rPr>
                <w:rFonts w:eastAsia="Calibri"/>
                <w:sz w:val="22"/>
                <w:szCs w:val="22"/>
                <w:lang w:eastAsia="ru-RU"/>
              </w:rPr>
            </w:pPr>
          </w:p>
        </w:tc>
        <w:tc>
          <w:tcPr>
            <w:tcW w:w="391" w:type="dxa"/>
            <w:shd w:val="clear" w:color="auto" w:fill="FFFFFF"/>
            <w:vAlign w:val="center"/>
          </w:tcPr>
          <w:p w:rsidR="00DE292C" w:rsidRPr="00CE4F9E" w:rsidRDefault="00DE292C" w:rsidP="00787397">
            <w:pPr>
              <w:jc w:val="center"/>
              <w:rPr>
                <w:rFonts w:eastAsia="Calibri"/>
                <w:sz w:val="22"/>
                <w:szCs w:val="22"/>
                <w:lang w:eastAsia="ru-RU"/>
              </w:rPr>
            </w:pPr>
            <w:r w:rsidRPr="00CE4F9E">
              <w:rPr>
                <w:rFonts w:eastAsia="Calibri"/>
                <w:sz w:val="22"/>
                <w:szCs w:val="22"/>
                <w:lang w:eastAsia="ru-RU"/>
              </w:rPr>
              <w:t>+</w:t>
            </w:r>
          </w:p>
        </w:tc>
        <w:tc>
          <w:tcPr>
            <w:tcW w:w="390" w:type="dxa"/>
            <w:shd w:val="clear" w:color="auto" w:fill="FFFFFF"/>
            <w:vAlign w:val="center"/>
          </w:tcPr>
          <w:p w:rsidR="00DE292C" w:rsidRPr="00CE4F9E" w:rsidRDefault="00DE292C" w:rsidP="00787397">
            <w:pPr>
              <w:jc w:val="center"/>
              <w:rPr>
                <w:rFonts w:eastAsia="Calibri"/>
                <w:sz w:val="22"/>
                <w:szCs w:val="22"/>
                <w:lang w:eastAsia="ru-RU"/>
              </w:rPr>
            </w:pPr>
            <w:r w:rsidRPr="00CE4F9E">
              <w:rPr>
                <w:rFonts w:eastAsia="Calibri"/>
                <w:sz w:val="22"/>
                <w:szCs w:val="22"/>
                <w:lang w:eastAsia="ru-RU"/>
              </w:rPr>
              <w:t>+</w:t>
            </w:r>
          </w:p>
        </w:tc>
        <w:tc>
          <w:tcPr>
            <w:tcW w:w="390" w:type="dxa"/>
            <w:shd w:val="clear" w:color="auto" w:fill="FFFFFF"/>
            <w:vAlign w:val="center"/>
          </w:tcPr>
          <w:p w:rsidR="00DE292C" w:rsidRPr="00CE4F9E" w:rsidRDefault="000C3E28" w:rsidP="00787397">
            <w:pPr>
              <w:jc w:val="center"/>
              <w:rPr>
                <w:rFonts w:eastAsia="Calibri"/>
                <w:sz w:val="22"/>
                <w:szCs w:val="22"/>
                <w:lang w:eastAsia="ru-RU"/>
              </w:rPr>
            </w:pPr>
            <w:r w:rsidRPr="00CE4F9E">
              <w:rPr>
                <w:rFonts w:eastAsia="Calibri"/>
                <w:sz w:val="22"/>
                <w:szCs w:val="22"/>
                <w:lang w:eastAsia="ru-RU"/>
              </w:rPr>
              <w:t>+</w:t>
            </w:r>
          </w:p>
        </w:tc>
        <w:tc>
          <w:tcPr>
            <w:tcW w:w="391" w:type="dxa"/>
            <w:shd w:val="clear" w:color="auto" w:fill="FFFFFF"/>
            <w:vAlign w:val="center"/>
          </w:tcPr>
          <w:p w:rsidR="00DE292C" w:rsidRPr="00CE4F9E" w:rsidRDefault="00DE292C" w:rsidP="00787397">
            <w:pPr>
              <w:jc w:val="center"/>
              <w:rPr>
                <w:rFonts w:eastAsia="Calibri"/>
                <w:sz w:val="22"/>
                <w:szCs w:val="22"/>
                <w:lang w:eastAsia="ru-RU"/>
              </w:rPr>
            </w:pPr>
          </w:p>
        </w:tc>
        <w:tc>
          <w:tcPr>
            <w:tcW w:w="390" w:type="dxa"/>
            <w:shd w:val="clear" w:color="auto" w:fill="FFFFFF"/>
            <w:vAlign w:val="center"/>
          </w:tcPr>
          <w:p w:rsidR="00DE292C" w:rsidRPr="00CE4F9E" w:rsidRDefault="00DE292C" w:rsidP="00787397">
            <w:pPr>
              <w:jc w:val="center"/>
              <w:rPr>
                <w:rFonts w:eastAsia="Calibri"/>
                <w:sz w:val="22"/>
                <w:szCs w:val="22"/>
                <w:lang w:eastAsia="ru-RU"/>
              </w:rPr>
            </w:pPr>
          </w:p>
        </w:tc>
      </w:tr>
      <w:tr w:rsidR="00DE292C" w:rsidRPr="00CE4F9E" w:rsidTr="00DE292C">
        <w:trPr>
          <w:cantSplit/>
          <w:trHeight w:val="506"/>
        </w:trPr>
        <w:tc>
          <w:tcPr>
            <w:tcW w:w="709"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ОК 09</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sz w:val="22"/>
                <w:szCs w:val="22"/>
              </w:rPr>
            </w:pPr>
            <w:r w:rsidRPr="00CE4F9E">
              <w:rPr>
                <w:sz w:val="22"/>
                <w:szCs w:val="22"/>
              </w:rPr>
              <w:t>+</w:t>
            </w:r>
          </w:p>
        </w:tc>
        <w:tc>
          <w:tcPr>
            <w:tcW w:w="390" w:type="dxa"/>
            <w:shd w:val="clear" w:color="auto" w:fill="auto"/>
            <w:vAlign w:val="center"/>
          </w:tcPr>
          <w:p w:rsidR="00DE292C" w:rsidRPr="00CE4F9E" w:rsidRDefault="00DE292C" w:rsidP="00787397">
            <w:pPr>
              <w:jc w:val="center"/>
              <w:rPr>
                <w:sz w:val="22"/>
                <w:szCs w:val="22"/>
              </w:rPr>
            </w:pPr>
          </w:p>
        </w:tc>
        <w:tc>
          <w:tcPr>
            <w:tcW w:w="390" w:type="dxa"/>
            <w:shd w:val="clear" w:color="auto" w:fill="auto"/>
            <w:vAlign w:val="center"/>
          </w:tcPr>
          <w:p w:rsidR="00DE292C" w:rsidRPr="00CE4F9E" w:rsidRDefault="00DE292C" w:rsidP="00787397">
            <w:pPr>
              <w:jc w:val="center"/>
              <w:rPr>
                <w:sz w:val="22"/>
                <w:szCs w:val="22"/>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sz w:val="22"/>
                <w:szCs w:val="22"/>
              </w:rPr>
            </w:pPr>
          </w:p>
        </w:tc>
        <w:tc>
          <w:tcPr>
            <w:tcW w:w="390" w:type="dxa"/>
            <w:shd w:val="clear" w:color="auto" w:fill="auto"/>
            <w:vAlign w:val="center"/>
          </w:tcPr>
          <w:p w:rsidR="00DE292C" w:rsidRPr="00CE4F9E" w:rsidRDefault="00DE292C" w:rsidP="00787397">
            <w:pPr>
              <w:jc w:val="center"/>
              <w:rPr>
                <w:sz w:val="22"/>
                <w:szCs w:val="22"/>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w:t>
            </w:r>
          </w:p>
        </w:tc>
      </w:tr>
      <w:tr w:rsidR="00DE292C" w:rsidRPr="00CE4F9E" w:rsidTr="00DE292C">
        <w:trPr>
          <w:cantSplit/>
          <w:trHeight w:val="506"/>
        </w:trPr>
        <w:tc>
          <w:tcPr>
            <w:tcW w:w="709"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ОК10</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sz w:val="22"/>
                <w:szCs w:val="22"/>
              </w:rPr>
            </w:pPr>
          </w:p>
        </w:tc>
        <w:tc>
          <w:tcPr>
            <w:tcW w:w="390" w:type="dxa"/>
            <w:shd w:val="clear" w:color="auto" w:fill="auto"/>
            <w:vAlign w:val="center"/>
          </w:tcPr>
          <w:p w:rsidR="00DE292C" w:rsidRPr="00CE4F9E" w:rsidRDefault="00DE292C" w:rsidP="00787397">
            <w:pPr>
              <w:jc w:val="center"/>
              <w:rPr>
                <w:sz w:val="22"/>
                <w:szCs w:val="22"/>
              </w:rPr>
            </w:pPr>
          </w:p>
        </w:tc>
        <w:tc>
          <w:tcPr>
            <w:tcW w:w="390" w:type="dxa"/>
            <w:shd w:val="clear" w:color="auto" w:fill="auto"/>
            <w:vAlign w:val="center"/>
          </w:tcPr>
          <w:p w:rsidR="00DE292C" w:rsidRPr="00CE4F9E" w:rsidRDefault="00DE292C" w:rsidP="00787397">
            <w:pPr>
              <w:jc w:val="center"/>
              <w:rPr>
                <w:sz w:val="22"/>
                <w:szCs w:val="22"/>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sz w:val="22"/>
                <w:szCs w:val="22"/>
              </w:rPr>
            </w:pPr>
          </w:p>
        </w:tc>
        <w:tc>
          <w:tcPr>
            <w:tcW w:w="390" w:type="dxa"/>
            <w:shd w:val="clear" w:color="auto" w:fill="auto"/>
            <w:vAlign w:val="center"/>
          </w:tcPr>
          <w:p w:rsidR="00DE292C" w:rsidRPr="00CE4F9E" w:rsidRDefault="00DE292C" w:rsidP="00787397">
            <w:pPr>
              <w:jc w:val="center"/>
              <w:rPr>
                <w:sz w:val="22"/>
                <w:szCs w:val="22"/>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0C3E28" w:rsidP="00787397">
            <w:pPr>
              <w:jc w:val="center"/>
              <w:rPr>
                <w:rFonts w:eastAsia="Calibri"/>
                <w:b/>
                <w:sz w:val="22"/>
                <w:szCs w:val="22"/>
                <w:lang w:eastAsia="ru-RU"/>
              </w:rPr>
            </w:pPr>
            <w:r w:rsidRPr="00CE4F9E">
              <w:rPr>
                <w:rFonts w:eastAsia="Calibri"/>
                <w:b/>
                <w:sz w:val="22"/>
                <w:szCs w:val="22"/>
                <w:lang w:eastAsia="ru-RU"/>
              </w:rPr>
              <w:t>+</w:t>
            </w: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p>
        </w:tc>
        <w:tc>
          <w:tcPr>
            <w:tcW w:w="390" w:type="dxa"/>
            <w:shd w:val="clear" w:color="auto" w:fill="auto"/>
            <w:vAlign w:val="center"/>
          </w:tcPr>
          <w:p w:rsidR="00DE292C" w:rsidRPr="00CE4F9E" w:rsidRDefault="000C3E28" w:rsidP="00787397">
            <w:pPr>
              <w:jc w:val="center"/>
              <w:rPr>
                <w:rFonts w:eastAsia="Calibri"/>
                <w:b/>
                <w:sz w:val="22"/>
                <w:szCs w:val="22"/>
                <w:lang w:eastAsia="ru-RU"/>
              </w:rPr>
            </w:pPr>
            <w:r w:rsidRPr="00CE4F9E">
              <w:rPr>
                <w:rFonts w:eastAsia="Calibri"/>
                <w:b/>
                <w:sz w:val="22"/>
                <w:szCs w:val="22"/>
                <w:lang w:eastAsia="ru-RU"/>
              </w:rPr>
              <w:t>+</w:t>
            </w:r>
          </w:p>
        </w:tc>
        <w:tc>
          <w:tcPr>
            <w:tcW w:w="391"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w:t>
            </w:r>
          </w:p>
        </w:tc>
        <w:tc>
          <w:tcPr>
            <w:tcW w:w="390" w:type="dxa"/>
            <w:shd w:val="clear" w:color="auto" w:fill="auto"/>
            <w:vAlign w:val="center"/>
          </w:tcPr>
          <w:p w:rsidR="00DE292C" w:rsidRPr="00CE4F9E" w:rsidRDefault="00DE292C" w:rsidP="00787397">
            <w:pPr>
              <w:jc w:val="center"/>
              <w:rPr>
                <w:rFonts w:eastAsia="Calibri"/>
                <w:b/>
                <w:sz w:val="22"/>
                <w:szCs w:val="22"/>
                <w:lang w:eastAsia="ru-RU"/>
              </w:rPr>
            </w:pPr>
            <w:r w:rsidRPr="00CE4F9E">
              <w:rPr>
                <w:rFonts w:eastAsia="Calibri"/>
                <w:b/>
                <w:sz w:val="22"/>
                <w:szCs w:val="22"/>
                <w:lang w:eastAsia="ru-RU"/>
              </w:rPr>
              <w:t>+</w:t>
            </w:r>
          </w:p>
        </w:tc>
      </w:tr>
    </w:tbl>
    <w:p w:rsidR="001456A9" w:rsidRDefault="001456A9" w:rsidP="00DE292C">
      <w:pPr>
        <w:jc w:val="center"/>
        <w:rPr>
          <w:b/>
          <w:sz w:val="28"/>
          <w:szCs w:val="28"/>
        </w:rPr>
      </w:pPr>
    </w:p>
    <w:p w:rsidR="00DE292C" w:rsidRPr="00CE4F9E" w:rsidRDefault="001456A9" w:rsidP="00DE292C">
      <w:pPr>
        <w:jc w:val="center"/>
        <w:rPr>
          <w:b/>
          <w:sz w:val="28"/>
          <w:szCs w:val="28"/>
        </w:rPr>
      </w:pPr>
      <w:r>
        <w:rPr>
          <w:b/>
          <w:sz w:val="28"/>
          <w:szCs w:val="28"/>
        </w:rPr>
        <w:br w:type="page"/>
      </w:r>
      <w:r w:rsidR="00DE292C" w:rsidRPr="00CE4F9E">
        <w:rPr>
          <w:b/>
          <w:sz w:val="28"/>
          <w:szCs w:val="28"/>
        </w:rPr>
        <w:lastRenderedPageBreak/>
        <w:t>5. Матриця забезпечення програмних результатів навчання (</w:t>
      </w:r>
      <w:r w:rsidR="00EB39A9" w:rsidRPr="00CE4F9E">
        <w:rPr>
          <w:b/>
        </w:rPr>
        <w:t>РН</w:t>
      </w:r>
      <w:r w:rsidR="00DE292C" w:rsidRPr="00CE4F9E">
        <w:rPr>
          <w:b/>
          <w:sz w:val="28"/>
          <w:szCs w:val="28"/>
        </w:rPr>
        <w:t>)</w:t>
      </w:r>
    </w:p>
    <w:p w:rsidR="00DE292C" w:rsidRPr="00CE4F9E" w:rsidRDefault="00DE292C" w:rsidP="00DE292C">
      <w:pPr>
        <w:jc w:val="center"/>
        <w:rPr>
          <w:b/>
          <w:sz w:val="28"/>
          <w:szCs w:val="28"/>
        </w:rPr>
      </w:pPr>
      <w:r w:rsidRPr="00CE4F9E">
        <w:rPr>
          <w:b/>
          <w:sz w:val="28"/>
          <w:szCs w:val="28"/>
        </w:rPr>
        <w:t>відповідними компонентами  освітньої програми</w:t>
      </w:r>
    </w:p>
    <w:p w:rsidR="008322BB" w:rsidRPr="00CE4F9E" w:rsidRDefault="008322BB" w:rsidP="001456A9">
      <w:pPr>
        <w:rPr>
          <w:b/>
          <w:spacing w:val="20"/>
          <w:kern w:val="36"/>
          <w:sz w:val="28"/>
          <w:szCs w:val="28"/>
        </w:rPr>
      </w:pPr>
    </w:p>
    <w:tbl>
      <w:tblPr>
        <w:tblW w:w="93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 w:type="dxa"/>
          <w:left w:w="17" w:type="dxa"/>
          <w:bottom w:w="17" w:type="dxa"/>
          <w:right w:w="17" w:type="dxa"/>
        </w:tblCellMar>
        <w:tblLook w:val="04A0" w:firstRow="1" w:lastRow="0" w:firstColumn="1" w:lastColumn="0" w:noHBand="0" w:noVBand="1"/>
      </w:tblPr>
      <w:tblGrid>
        <w:gridCol w:w="989"/>
        <w:gridCol w:w="555"/>
        <w:gridCol w:w="555"/>
        <w:gridCol w:w="555"/>
        <w:gridCol w:w="555"/>
        <w:gridCol w:w="555"/>
        <w:gridCol w:w="555"/>
        <w:gridCol w:w="555"/>
        <w:gridCol w:w="554"/>
        <w:gridCol w:w="555"/>
        <w:gridCol w:w="555"/>
        <w:gridCol w:w="555"/>
        <w:gridCol w:w="555"/>
        <w:gridCol w:w="555"/>
        <w:gridCol w:w="555"/>
        <w:gridCol w:w="555"/>
      </w:tblGrid>
      <w:tr w:rsidR="00DE292C" w:rsidRPr="00CE4F9E" w:rsidTr="00B3796A">
        <w:trPr>
          <w:cantSplit/>
          <w:trHeight w:val="506"/>
          <w:tblHeader/>
          <w:jc w:val="center"/>
        </w:trPr>
        <w:tc>
          <w:tcPr>
            <w:tcW w:w="989"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r w:rsidRPr="00CE4F9E">
              <w:rPr>
                <w:b/>
              </w:rPr>
              <w:t>РН</w:t>
            </w:r>
            <w:r w:rsidRPr="00CE4F9E">
              <w:rPr>
                <w:b/>
                <w:sz w:val="22"/>
                <w:szCs w:val="22"/>
              </w:rPr>
              <w:t xml:space="preserve"> 1</w:t>
            </w:r>
          </w:p>
        </w:tc>
        <w:tc>
          <w:tcPr>
            <w:tcW w:w="555" w:type="dxa"/>
            <w:shd w:val="clear" w:color="auto" w:fill="auto"/>
            <w:vAlign w:val="center"/>
          </w:tcPr>
          <w:p w:rsidR="00DE292C" w:rsidRPr="00CE4F9E" w:rsidRDefault="00DE292C" w:rsidP="00B3796A">
            <w:pPr>
              <w:pStyle w:val="af"/>
              <w:spacing w:line="240" w:lineRule="auto"/>
              <w:rPr>
                <w:b/>
                <w:sz w:val="22"/>
                <w:szCs w:val="22"/>
              </w:rPr>
            </w:pPr>
            <w:r w:rsidRPr="00CE4F9E">
              <w:rPr>
                <w:b/>
              </w:rPr>
              <w:t>РН</w:t>
            </w:r>
            <w:r w:rsidRPr="00CE4F9E">
              <w:rPr>
                <w:b/>
                <w:sz w:val="22"/>
                <w:szCs w:val="22"/>
              </w:rPr>
              <w:t xml:space="preserve"> 2</w:t>
            </w:r>
          </w:p>
        </w:tc>
        <w:tc>
          <w:tcPr>
            <w:tcW w:w="555" w:type="dxa"/>
            <w:shd w:val="clear" w:color="auto" w:fill="auto"/>
            <w:vAlign w:val="center"/>
          </w:tcPr>
          <w:p w:rsidR="00DE292C" w:rsidRPr="00CE4F9E" w:rsidRDefault="00DE292C" w:rsidP="00B3796A">
            <w:pPr>
              <w:pStyle w:val="af"/>
              <w:spacing w:line="240" w:lineRule="auto"/>
              <w:rPr>
                <w:b/>
                <w:sz w:val="22"/>
                <w:szCs w:val="22"/>
              </w:rPr>
            </w:pPr>
            <w:r w:rsidRPr="00CE4F9E">
              <w:rPr>
                <w:b/>
              </w:rPr>
              <w:t>РН</w:t>
            </w:r>
            <w:r w:rsidRPr="00CE4F9E">
              <w:rPr>
                <w:b/>
                <w:sz w:val="22"/>
                <w:szCs w:val="22"/>
              </w:rPr>
              <w:t xml:space="preserve"> 3</w:t>
            </w:r>
          </w:p>
        </w:tc>
        <w:tc>
          <w:tcPr>
            <w:tcW w:w="555" w:type="dxa"/>
            <w:shd w:val="clear" w:color="auto" w:fill="auto"/>
            <w:vAlign w:val="center"/>
          </w:tcPr>
          <w:p w:rsidR="00DE292C" w:rsidRPr="00CE4F9E" w:rsidRDefault="00DE292C" w:rsidP="00B3796A">
            <w:pPr>
              <w:pStyle w:val="af"/>
              <w:spacing w:line="240" w:lineRule="auto"/>
              <w:rPr>
                <w:b/>
                <w:sz w:val="22"/>
                <w:szCs w:val="22"/>
              </w:rPr>
            </w:pPr>
            <w:r w:rsidRPr="00CE4F9E">
              <w:rPr>
                <w:b/>
              </w:rPr>
              <w:t>РН</w:t>
            </w:r>
            <w:r w:rsidRPr="00CE4F9E">
              <w:rPr>
                <w:b/>
                <w:sz w:val="22"/>
                <w:szCs w:val="22"/>
              </w:rPr>
              <w:t xml:space="preserve"> 4</w:t>
            </w:r>
          </w:p>
        </w:tc>
        <w:tc>
          <w:tcPr>
            <w:tcW w:w="555" w:type="dxa"/>
            <w:shd w:val="clear" w:color="auto" w:fill="auto"/>
            <w:vAlign w:val="center"/>
          </w:tcPr>
          <w:p w:rsidR="00DE292C" w:rsidRPr="00CE4F9E" w:rsidRDefault="00DE292C" w:rsidP="00B3796A">
            <w:pPr>
              <w:pStyle w:val="af"/>
              <w:spacing w:line="240" w:lineRule="auto"/>
              <w:rPr>
                <w:b/>
                <w:sz w:val="22"/>
                <w:szCs w:val="22"/>
              </w:rPr>
            </w:pPr>
            <w:r w:rsidRPr="00CE4F9E">
              <w:rPr>
                <w:b/>
              </w:rPr>
              <w:t>РН</w:t>
            </w:r>
            <w:r w:rsidRPr="00CE4F9E">
              <w:rPr>
                <w:b/>
                <w:sz w:val="22"/>
                <w:szCs w:val="22"/>
              </w:rPr>
              <w:t xml:space="preserve"> 5</w:t>
            </w:r>
          </w:p>
        </w:tc>
        <w:tc>
          <w:tcPr>
            <w:tcW w:w="555" w:type="dxa"/>
            <w:shd w:val="clear" w:color="auto" w:fill="auto"/>
            <w:vAlign w:val="center"/>
          </w:tcPr>
          <w:p w:rsidR="00DE292C" w:rsidRPr="00CE4F9E" w:rsidRDefault="00DE292C" w:rsidP="00B3796A">
            <w:pPr>
              <w:pStyle w:val="af"/>
              <w:spacing w:line="240" w:lineRule="auto"/>
              <w:rPr>
                <w:b/>
                <w:sz w:val="22"/>
                <w:szCs w:val="22"/>
              </w:rPr>
            </w:pPr>
            <w:r w:rsidRPr="00CE4F9E">
              <w:rPr>
                <w:b/>
              </w:rPr>
              <w:t>РН</w:t>
            </w:r>
            <w:r w:rsidRPr="00CE4F9E">
              <w:rPr>
                <w:b/>
                <w:sz w:val="22"/>
                <w:szCs w:val="22"/>
              </w:rPr>
              <w:t xml:space="preserve"> 6</w:t>
            </w:r>
          </w:p>
        </w:tc>
        <w:tc>
          <w:tcPr>
            <w:tcW w:w="555" w:type="dxa"/>
            <w:shd w:val="clear" w:color="auto" w:fill="auto"/>
            <w:vAlign w:val="center"/>
          </w:tcPr>
          <w:p w:rsidR="00DE292C" w:rsidRPr="00CE4F9E" w:rsidRDefault="00DE292C" w:rsidP="00B3796A">
            <w:pPr>
              <w:pStyle w:val="af"/>
              <w:spacing w:line="240" w:lineRule="auto"/>
              <w:rPr>
                <w:b/>
                <w:sz w:val="22"/>
                <w:szCs w:val="22"/>
              </w:rPr>
            </w:pPr>
            <w:r w:rsidRPr="00CE4F9E">
              <w:rPr>
                <w:b/>
              </w:rPr>
              <w:t>РН</w:t>
            </w:r>
            <w:r w:rsidRPr="00CE4F9E">
              <w:rPr>
                <w:b/>
                <w:sz w:val="22"/>
                <w:szCs w:val="22"/>
              </w:rPr>
              <w:t xml:space="preserve"> 7</w:t>
            </w:r>
          </w:p>
        </w:tc>
        <w:tc>
          <w:tcPr>
            <w:tcW w:w="554" w:type="dxa"/>
            <w:shd w:val="clear" w:color="auto" w:fill="auto"/>
            <w:vAlign w:val="center"/>
          </w:tcPr>
          <w:p w:rsidR="00DE292C" w:rsidRPr="00CE4F9E" w:rsidRDefault="00DE292C" w:rsidP="00B3796A">
            <w:pPr>
              <w:pStyle w:val="af"/>
              <w:spacing w:line="240" w:lineRule="auto"/>
              <w:rPr>
                <w:b/>
                <w:sz w:val="22"/>
                <w:szCs w:val="22"/>
              </w:rPr>
            </w:pPr>
            <w:r w:rsidRPr="00CE4F9E">
              <w:rPr>
                <w:b/>
              </w:rPr>
              <w:t>РН</w:t>
            </w:r>
            <w:r w:rsidRPr="00CE4F9E">
              <w:rPr>
                <w:b/>
                <w:sz w:val="22"/>
                <w:szCs w:val="22"/>
              </w:rPr>
              <w:t xml:space="preserve"> 8</w:t>
            </w:r>
          </w:p>
        </w:tc>
        <w:tc>
          <w:tcPr>
            <w:tcW w:w="555" w:type="dxa"/>
            <w:shd w:val="clear" w:color="auto" w:fill="auto"/>
            <w:vAlign w:val="center"/>
          </w:tcPr>
          <w:p w:rsidR="00DE292C" w:rsidRPr="00CE4F9E" w:rsidRDefault="00DE292C" w:rsidP="00B3796A">
            <w:pPr>
              <w:pStyle w:val="af"/>
              <w:spacing w:line="240" w:lineRule="auto"/>
              <w:rPr>
                <w:b/>
                <w:sz w:val="22"/>
                <w:szCs w:val="22"/>
              </w:rPr>
            </w:pPr>
            <w:r w:rsidRPr="00CE4F9E">
              <w:rPr>
                <w:b/>
              </w:rPr>
              <w:t>РН</w:t>
            </w:r>
            <w:r w:rsidRPr="00CE4F9E">
              <w:rPr>
                <w:b/>
                <w:sz w:val="22"/>
                <w:szCs w:val="22"/>
              </w:rPr>
              <w:t xml:space="preserve"> 9</w:t>
            </w:r>
          </w:p>
        </w:tc>
        <w:tc>
          <w:tcPr>
            <w:tcW w:w="555" w:type="dxa"/>
            <w:shd w:val="clear" w:color="auto" w:fill="auto"/>
            <w:vAlign w:val="center"/>
          </w:tcPr>
          <w:p w:rsidR="00DE292C" w:rsidRPr="00CE4F9E" w:rsidRDefault="00DE292C" w:rsidP="00B3796A">
            <w:pPr>
              <w:pStyle w:val="af"/>
              <w:spacing w:line="240" w:lineRule="auto"/>
              <w:rPr>
                <w:b/>
                <w:sz w:val="22"/>
                <w:szCs w:val="22"/>
              </w:rPr>
            </w:pPr>
            <w:r w:rsidRPr="00CE4F9E">
              <w:rPr>
                <w:b/>
              </w:rPr>
              <w:t>РН</w:t>
            </w:r>
            <w:r w:rsidRPr="00CE4F9E">
              <w:rPr>
                <w:b/>
                <w:sz w:val="22"/>
                <w:szCs w:val="22"/>
              </w:rPr>
              <w:t xml:space="preserve"> 10</w:t>
            </w:r>
          </w:p>
        </w:tc>
        <w:tc>
          <w:tcPr>
            <w:tcW w:w="555" w:type="dxa"/>
            <w:shd w:val="clear" w:color="auto" w:fill="auto"/>
            <w:vAlign w:val="center"/>
          </w:tcPr>
          <w:p w:rsidR="00DE292C" w:rsidRPr="00CE4F9E" w:rsidRDefault="00DE292C" w:rsidP="00B3796A">
            <w:pPr>
              <w:pStyle w:val="af"/>
              <w:spacing w:line="240" w:lineRule="auto"/>
              <w:rPr>
                <w:b/>
                <w:sz w:val="22"/>
                <w:szCs w:val="22"/>
              </w:rPr>
            </w:pPr>
            <w:r w:rsidRPr="00CE4F9E">
              <w:rPr>
                <w:b/>
              </w:rPr>
              <w:t>РН</w:t>
            </w:r>
            <w:r w:rsidRPr="00CE4F9E">
              <w:rPr>
                <w:b/>
                <w:sz w:val="22"/>
                <w:szCs w:val="22"/>
              </w:rPr>
              <w:t xml:space="preserve"> 11</w:t>
            </w:r>
          </w:p>
        </w:tc>
        <w:tc>
          <w:tcPr>
            <w:tcW w:w="555" w:type="dxa"/>
            <w:shd w:val="clear" w:color="auto" w:fill="auto"/>
            <w:vAlign w:val="center"/>
          </w:tcPr>
          <w:p w:rsidR="00DE292C" w:rsidRPr="00CE4F9E" w:rsidRDefault="00DE292C" w:rsidP="00B3796A">
            <w:pPr>
              <w:pStyle w:val="af"/>
              <w:spacing w:line="240" w:lineRule="auto"/>
              <w:rPr>
                <w:b/>
                <w:sz w:val="22"/>
                <w:szCs w:val="22"/>
              </w:rPr>
            </w:pPr>
            <w:r w:rsidRPr="00CE4F9E">
              <w:rPr>
                <w:b/>
              </w:rPr>
              <w:t>РН</w:t>
            </w:r>
            <w:r w:rsidRPr="00CE4F9E">
              <w:rPr>
                <w:b/>
                <w:sz w:val="22"/>
                <w:szCs w:val="22"/>
              </w:rPr>
              <w:t xml:space="preserve"> 12</w:t>
            </w:r>
          </w:p>
        </w:tc>
        <w:tc>
          <w:tcPr>
            <w:tcW w:w="555" w:type="dxa"/>
            <w:shd w:val="clear" w:color="auto" w:fill="auto"/>
            <w:vAlign w:val="center"/>
          </w:tcPr>
          <w:p w:rsidR="00DE292C" w:rsidRPr="00CE4F9E" w:rsidRDefault="00DE292C" w:rsidP="00B3796A">
            <w:pPr>
              <w:pStyle w:val="af"/>
              <w:spacing w:line="240" w:lineRule="auto"/>
              <w:rPr>
                <w:b/>
                <w:sz w:val="22"/>
                <w:szCs w:val="22"/>
              </w:rPr>
            </w:pPr>
            <w:r w:rsidRPr="00CE4F9E">
              <w:rPr>
                <w:b/>
              </w:rPr>
              <w:t>РН</w:t>
            </w:r>
            <w:r w:rsidRPr="00CE4F9E">
              <w:rPr>
                <w:b/>
                <w:sz w:val="22"/>
                <w:szCs w:val="22"/>
              </w:rPr>
              <w:t xml:space="preserve"> 13</w:t>
            </w:r>
          </w:p>
        </w:tc>
        <w:tc>
          <w:tcPr>
            <w:tcW w:w="555" w:type="dxa"/>
            <w:shd w:val="clear" w:color="auto" w:fill="auto"/>
            <w:vAlign w:val="center"/>
          </w:tcPr>
          <w:p w:rsidR="00DE292C" w:rsidRPr="00CE4F9E" w:rsidRDefault="00DE292C" w:rsidP="00B3796A">
            <w:pPr>
              <w:pStyle w:val="af"/>
              <w:spacing w:line="240" w:lineRule="auto"/>
              <w:rPr>
                <w:b/>
                <w:sz w:val="22"/>
                <w:szCs w:val="22"/>
              </w:rPr>
            </w:pPr>
            <w:r w:rsidRPr="00CE4F9E">
              <w:rPr>
                <w:b/>
              </w:rPr>
              <w:t>РН</w:t>
            </w:r>
            <w:r w:rsidRPr="00CE4F9E">
              <w:rPr>
                <w:b/>
                <w:sz w:val="22"/>
                <w:szCs w:val="22"/>
              </w:rPr>
              <w:t xml:space="preserve"> 14</w:t>
            </w:r>
          </w:p>
        </w:tc>
        <w:tc>
          <w:tcPr>
            <w:tcW w:w="555" w:type="dxa"/>
            <w:vAlign w:val="center"/>
          </w:tcPr>
          <w:p w:rsidR="00DE292C" w:rsidRPr="00CE4F9E" w:rsidRDefault="00DE292C" w:rsidP="00B3796A">
            <w:pPr>
              <w:pStyle w:val="af"/>
              <w:spacing w:line="240" w:lineRule="auto"/>
              <w:rPr>
                <w:b/>
                <w:sz w:val="22"/>
                <w:szCs w:val="22"/>
              </w:rPr>
            </w:pPr>
            <w:r w:rsidRPr="00CE4F9E">
              <w:rPr>
                <w:b/>
              </w:rPr>
              <w:t>РН</w:t>
            </w:r>
            <w:r w:rsidRPr="00CE4F9E">
              <w:rPr>
                <w:b/>
                <w:sz w:val="22"/>
                <w:szCs w:val="22"/>
              </w:rPr>
              <w:t xml:space="preserve"> 15</w:t>
            </w:r>
          </w:p>
        </w:tc>
      </w:tr>
      <w:tr w:rsidR="00DE292C" w:rsidRPr="00CE4F9E" w:rsidTr="00B3796A">
        <w:trPr>
          <w:cantSplit/>
          <w:trHeight w:val="506"/>
          <w:jc w:val="center"/>
        </w:trPr>
        <w:tc>
          <w:tcPr>
            <w:tcW w:w="989" w:type="dxa"/>
            <w:shd w:val="clear" w:color="auto" w:fill="auto"/>
            <w:vAlign w:val="center"/>
          </w:tcPr>
          <w:p w:rsidR="00DE292C" w:rsidRPr="00CE4F9E" w:rsidRDefault="00DE292C" w:rsidP="00B3796A">
            <w:pPr>
              <w:pStyle w:val="af"/>
              <w:spacing w:line="240" w:lineRule="auto"/>
              <w:rPr>
                <w:b/>
                <w:sz w:val="22"/>
                <w:szCs w:val="22"/>
              </w:rPr>
            </w:pPr>
            <w:r w:rsidRPr="00CE4F9E">
              <w:rPr>
                <w:b/>
                <w:sz w:val="22"/>
                <w:szCs w:val="22"/>
              </w:rPr>
              <w:t>ОК 01</w:t>
            </w: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0C3E28" w:rsidP="00B3796A">
            <w:pPr>
              <w:pStyle w:val="af"/>
              <w:spacing w:line="240" w:lineRule="auto"/>
              <w:rPr>
                <w:b/>
                <w:sz w:val="22"/>
                <w:szCs w:val="22"/>
              </w:rPr>
            </w:pPr>
            <w:r w:rsidRPr="00CE4F9E">
              <w:rPr>
                <w:b/>
                <w:sz w:val="22"/>
                <w:szCs w:val="22"/>
              </w:rPr>
              <w:t>+</w:t>
            </w: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4"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0C3E28" w:rsidP="00B3796A">
            <w:pPr>
              <w:pStyle w:val="af"/>
              <w:spacing w:line="240" w:lineRule="auto"/>
              <w:rPr>
                <w:b/>
                <w:sz w:val="22"/>
                <w:szCs w:val="22"/>
              </w:rPr>
            </w:pPr>
            <w:r w:rsidRPr="00CE4F9E">
              <w:rPr>
                <w:b/>
                <w:sz w:val="22"/>
                <w:szCs w:val="22"/>
              </w:rPr>
              <w:t>+</w:t>
            </w: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r w:rsidRPr="00CE4F9E">
              <w:rPr>
                <w:b/>
                <w:sz w:val="22"/>
                <w:szCs w:val="22"/>
              </w:rPr>
              <w:t>+</w:t>
            </w: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vAlign w:val="center"/>
          </w:tcPr>
          <w:p w:rsidR="00DE292C" w:rsidRPr="00CE4F9E" w:rsidRDefault="00DE292C" w:rsidP="00B3796A">
            <w:pPr>
              <w:pStyle w:val="af"/>
              <w:spacing w:line="240" w:lineRule="auto"/>
              <w:rPr>
                <w:b/>
                <w:sz w:val="22"/>
                <w:szCs w:val="22"/>
              </w:rPr>
            </w:pPr>
          </w:p>
        </w:tc>
      </w:tr>
      <w:tr w:rsidR="00DE292C" w:rsidRPr="00CE4F9E" w:rsidTr="00B3796A">
        <w:trPr>
          <w:cantSplit/>
          <w:trHeight w:val="506"/>
          <w:jc w:val="center"/>
        </w:trPr>
        <w:tc>
          <w:tcPr>
            <w:tcW w:w="989" w:type="dxa"/>
            <w:shd w:val="clear" w:color="auto" w:fill="auto"/>
            <w:vAlign w:val="center"/>
          </w:tcPr>
          <w:p w:rsidR="00DE292C" w:rsidRPr="00CE4F9E" w:rsidRDefault="00DE292C" w:rsidP="00B3796A">
            <w:pPr>
              <w:pStyle w:val="af"/>
              <w:spacing w:line="240" w:lineRule="auto"/>
              <w:rPr>
                <w:b/>
                <w:sz w:val="22"/>
                <w:szCs w:val="22"/>
              </w:rPr>
            </w:pPr>
            <w:r w:rsidRPr="00CE4F9E">
              <w:rPr>
                <w:b/>
                <w:sz w:val="22"/>
                <w:szCs w:val="22"/>
              </w:rPr>
              <w:t>ОК 02</w:t>
            </w:r>
          </w:p>
        </w:tc>
        <w:tc>
          <w:tcPr>
            <w:tcW w:w="555" w:type="dxa"/>
            <w:shd w:val="clear" w:color="auto" w:fill="auto"/>
            <w:vAlign w:val="center"/>
          </w:tcPr>
          <w:p w:rsidR="00DE292C" w:rsidRPr="00CE4F9E" w:rsidRDefault="00DE292C" w:rsidP="00B3796A">
            <w:pPr>
              <w:pStyle w:val="af"/>
              <w:spacing w:line="240" w:lineRule="auto"/>
              <w:rPr>
                <w:b/>
                <w:sz w:val="22"/>
                <w:szCs w:val="22"/>
              </w:rPr>
            </w:pPr>
            <w:r w:rsidRPr="00CE4F9E">
              <w:rPr>
                <w:b/>
                <w:sz w:val="22"/>
                <w:szCs w:val="22"/>
              </w:rPr>
              <w:t>+</w:t>
            </w: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r w:rsidRPr="00CE4F9E">
              <w:rPr>
                <w:b/>
                <w:sz w:val="22"/>
                <w:szCs w:val="22"/>
              </w:rPr>
              <w:t>+</w:t>
            </w: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4"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0C3E28" w:rsidP="00B3796A">
            <w:pPr>
              <w:pStyle w:val="af"/>
              <w:spacing w:line="240" w:lineRule="auto"/>
              <w:rPr>
                <w:b/>
                <w:sz w:val="22"/>
                <w:szCs w:val="22"/>
              </w:rPr>
            </w:pPr>
            <w:r w:rsidRPr="00CE4F9E">
              <w:rPr>
                <w:b/>
                <w:sz w:val="22"/>
                <w:szCs w:val="22"/>
              </w:rPr>
              <w:t>+</w:t>
            </w: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0C3E28" w:rsidP="00B3796A">
            <w:pPr>
              <w:pStyle w:val="af"/>
              <w:spacing w:line="240" w:lineRule="auto"/>
              <w:rPr>
                <w:b/>
                <w:sz w:val="22"/>
                <w:szCs w:val="22"/>
              </w:rPr>
            </w:pPr>
            <w:r w:rsidRPr="00CE4F9E">
              <w:rPr>
                <w:b/>
                <w:sz w:val="22"/>
                <w:szCs w:val="22"/>
              </w:rPr>
              <w:t>+</w:t>
            </w:r>
          </w:p>
        </w:tc>
        <w:tc>
          <w:tcPr>
            <w:tcW w:w="555" w:type="dxa"/>
            <w:shd w:val="clear" w:color="auto" w:fill="auto"/>
            <w:vAlign w:val="center"/>
          </w:tcPr>
          <w:p w:rsidR="00DE292C" w:rsidRPr="00CE4F9E" w:rsidRDefault="000C3E28" w:rsidP="00B3796A">
            <w:pPr>
              <w:pStyle w:val="af"/>
              <w:spacing w:line="240" w:lineRule="auto"/>
              <w:rPr>
                <w:b/>
                <w:sz w:val="22"/>
                <w:szCs w:val="22"/>
              </w:rPr>
            </w:pPr>
            <w:r w:rsidRPr="00CE4F9E">
              <w:rPr>
                <w:b/>
                <w:sz w:val="22"/>
                <w:szCs w:val="22"/>
              </w:rPr>
              <w:t>+</w:t>
            </w: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vAlign w:val="center"/>
          </w:tcPr>
          <w:p w:rsidR="00DE292C" w:rsidRPr="00CE4F9E" w:rsidRDefault="00DE292C" w:rsidP="00B3796A">
            <w:pPr>
              <w:pStyle w:val="af"/>
              <w:spacing w:line="240" w:lineRule="auto"/>
              <w:rPr>
                <w:b/>
                <w:sz w:val="22"/>
                <w:szCs w:val="22"/>
              </w:rPr>
            </w:pPr>
          </w:p>
        </w:tc>
      </w:tr>
      <w:tr w:rsidR="00DE292C" w:rsidRPr="00CE4F9E" w:rsidTr="00B3796A">
        <w:trPr>
          <w:cantSplit/>
          <w:trHeight w:val="506"/>
          <w:jc w:val="center"/>
        </w:trPr>
        <w:tc>
          <w:tcPr>
            <w:tcW w:w="989" w:type="dxa"/>
            <w:shd w:val="clear" w:color="auto" w:fill="auto"/>
            <w:vAlign w:val="center"/>
          </w:tcPr>
          <w:p w:rsidR="00DE292C" w:rsidRPr="00CE4F9E" w:rsidRDefault="00DE292C" w:rsidP="00B3796A">
            <w:pPr>
              <w:pStyle w:val="af"/>
              <w:spacing w:line="240" w:lineRule="auto"/>
              <w:rPr>
                <w:b/>
                <w:sz w:val="22"/>
                <w:szCs w:val="22"/>
              </w:rPr>
            </w:pPr>
            <w:r w:rsidRPr="00CE4F9E">
              <w:rPr>
                <w:b/>
                <w:sz w:val="22"/>
                <w:szCs w:val="22"/>
              </w:rPr>
              <w:t>ОК03</w:t>
            </w:r>
          </w:p>
        </w:tc>
        <w:tc>
          <w:tcPr>
            <w:tcW w:w="555" w:type="dxa"/>
            <w:shd w:val="clear" w:color="auto" w:fill="auto"/>
            <w:vAlign w:val="center"/>
          </w:tcPr>
          <w:p w:rsidR="00DE292C" w:rsidRPr="00CE4F9E" w:rsidRDefault="00DE292C" w:rsidP="00B3796A">
            <w:pPr>
              <w:pStyle w:val="af"/>
              <w:spacing w:line="240" w:lineRule="auto"/>
              <w:rPr>
                <w:b/>
                <w:sz w:val="22"/>
                <w:szCs w:val="22"/>
              </w:rPr>
            </w:pPr>
            <w:r w:rsidRPr="00CE4F9E">
              <w:rPr>
                <w:b/>
                <w:sz w:val="22"/>
                <w:szCs w:val="22"/>
              </w:rPr>
              <w:t>+</w:t>
            </w: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r w:rsidRPr="00CE4F9E">
              <w:rPr>
                <w:b/>
                <w:sz w:val="22"/>
                <w:szCs w:val="22"/>
              </w:rPr>
              <w:t>+</w:t>
            </w: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4"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0C3E28" w:rsidP="00B3796A">
            <w:pPr>
              <w:pStyle w:val="af"/>
              <w:spacing w:line="240" w:lineRule="auto"/>
              <w:rPr>
                <w:b/>
                <w:sz w:val="22"/>
                <w:szCs w:val="22"/>
              </w:rPr>
            </w:pPr>
            <w:r w:rsidRPr="00CE4F9E">
              <w:rPr>
                <w:b/>
                <w:sz w:val="22"/>
                <w:szCs w:val="22"/>
              </w:rPr>
              <w:t>+</w:t>
            </w: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vAlign w:val="center"/>
          </w:tcPr>
          <w:p w:rsidR="00DE292C" w:rsidRPr="00CE4F9E" w:rsidRDefault="00DE292C" w:rsidP="00B3796A">
            <w:pPr>
              <w:pStyle w:val="af"/>
              <w:spacing w:line="240" w:lineRule="auto"/>
              <w:rPr>
                <w:b/>
                <w:sz w:val="22"/>
                <w:szCs w:val="22"/>
              </w:rPr>
            </w:pPr>
          </w:p>
        </w:tc>
      </w:tr>
      <w:tr w:rsidR="00DE292C" w:rsidRPr="00CE4F9E" w:rsidTr="00B3796A">
        <w:trPr>
          <w:cantSplit/>
          <w:trHeight w:val="506"/>
          <w:jc w:val="center"/>
        </w:trPr>
        <w:tc>
          <w:tcPr>
            <w:tcW w:w="989" w:type="dxa"/>
            <w:shd w:val="clear" w:color="auto" w:fill="auto"/>
            <w:vAlign w:val="center"/>
          </w:tcPr>
          <w:p w:rsidR="00DE292C" w:rsidRPr="00CE4F9E" w:rsidRDefault="00DE292C" w:rsidP="00B3796A">
            <w:pPr>
              <w:pStyle w:val="af"/>
              <w:spacing w:line="240" w:lineRule="auto"/>
              <w:rPr>
                <w:b/>
                <w:sz w:val="22"/>
                <w:szCs w:val="22"/>
              </w:rPr>
            </w:pPr>
            <w:r w:rsidRPr="00CE4F9E">
              <w:rPr>
                <w:b/>
                <w:sz w:val="22"/>
                <w:szCs w:val="22"/>
              </w:rPr>
              <w:t>ОК 04</w:t>
            </w: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r w:rsidRPr="00CE4F9E">
              <w:rPr>
                <w:b/>
                <w:sz w:val="22"/>
                <w:szCs w:val="22"/>
              </w:rPr>
              <w:t>+</w:t>
            </w: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r w:rsidRPr="00CE4F9E">
              <w:rPr>
                <w:b/>
                <w:sz w:val="22"/>
                <w:szCs w:val="22"/>
              </w:rPr>
              <w:t>+</w:t>
            </w: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4" w:type="dxa"/>
            <w:shd w:val="clear" w:color="auto" w:fill="auto"/>
            <w:vAlign w:val="center"/>
          </w:tcPr>
          <w:p w:rsidR="00DE292C" w:rsidRPr="00CE4F9E" w:rsidRDefault="000C3E28" w:rsidP="00B3796A">
            <w:pPr>
              <w:pStyle w:val="af"/>
              <w:spacing w:line="240" w:lineRule="auto"/>
              <w:rPr>
                <w:b/>
                <w:sz w:val="22"/>
                <w:szCs w:val="22"/>
              </w:rPr>
            </w:pPr>
            <w:r w:rsidRPr="00CE4F9E">
              <w:rPr>
                <w:b/>
                <w:sz w:val="22"/>
                <w:szCs w:val="22"/>
              </w:rPr>
              <w:t>+</w:t>
            </w: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B7F29" w:rsidP="00B3796A">
            <w:pPr>
              <w:pStyle w:val="af"/>
              <w:spacing w:line="240" w:lineRule="auto"/>
              <w:rPr>
                <w:b/>
                <w:sz w:val="22"/>
                <w:szCs w:val="22"/>
              </w:rPr>
            </w:pPr>
            <w:r w:rsidRPr="00CE4F9E">
              <w:rPr>
                <w:b/>
                <w:sz w:val="22"/>
                <w:szCs w:val="22"/>
              </w:rPr>
              <w:t>+</w:t>
            </w:r>
          </w:p>
        </w:tc>
        <w:tc>
          <w:tcPr>
            <w:tcW w:w="555" w:type="dxa"/>
            <w:shd w:val="clear" w:color="auto" w:fill="auto"/>
            <w:vAlign w:val="center"/>
          </w:tcPr>
          <w:p w:rsidR="00DE292C" w:rsidRPr="00CE4F9E" w:rsidRDefault="00DE292C" w:rsidP="00B3796A">
            <w:pPr>
              <w:pStyle w:val="af"/>
              <w:spacing w:line="240" w:lineRule="auto"/>
              <w:rPr>
                <w:b/>
                <w:sz w:val="22"/>
                <w:szCs w:val="22"/>
              </w:rPr>
            </w:pPr>
            <w:r w:rsidRPr="00CE4F9E">
              <w:rPr>
                <w:b/>
                <w:sz w:val="22"/>
                <w:szCs w:val="22"/>
              </w:rPr>
              <w:t>+</w:t>
            </w:r>
          </w:p>
        </w:tc>
        <w:tc>
          <w:tcPr>
            <w:tcW w:w="555" w:type="dxa"/>
            <w:shd w:val="clear" w:color="auto" w:fill="auto"/>
            <w:vAlign w:val="center"/>
          </w:tcPr>
          <w:p w:rsidR="00DE292C" w:rsidRPr="00CE4F9E" w:rsidRDefault="00DE292C" w:rsidP="00B3796A">
            <w:pPr>
              <w:pStyle w:val="af"/>
              <w:spacing w:line="240" w:lineRule="auto"/>
              <w:rPr>
                <w:b/>
                <w:sz w:val="22"/>
                <w:szCs w:val="22"/>
              </w:rPr>
            </w:pPr>
            <w:r w:rsidRPr="00CE4F9E">
              <w:rPr>
                <w:b/>
                <w:sz w:val="22"/>
                <w:szCs w:val="22"/>
              </w:rPr>
              <w:t>+</w:t>
            </w:r>
          </w:p>
        </w:tc>
        <w:tc>
          <w:tcPr>
            <w:tcW w:w="555" w:type="dxa"/>
            <w:vAlign w:val="center"/>
          </w:tcPr>
          <w:p w:rsidR="00DE292C" w:rsidRPr="00CE4F9E" w:rsidRDefault="00DE292C" w:rsidP="00B3796A">
            <w:pPr>
              <w:pStyle w:val="af"/>
              <w:spacing w:line="240" w:lineRule="auto"/>
              <w:rPr>
                <w:b/>
                <w:sz w:val="22"/>
                <w:szCs w:val="22"/>
              </w:rPr>
            </w:pPr>
          </w:p>
        </w:tc>
      </w:tr>
      <w:tr w:rsidR="00DE292C" w:rsidRPr="00CE4F9E" w:rsidTr="00B3796A">
        <w:trPr>
          <w:cantSplit/>
          <w:trHeight w:val="506"/>
          <w:jc w:val="center"/>
        </w:trPr>
        <w:tc>
          <w:tcPr>
            <w:tcW w:w="989" w:type="dxa"/>
            <w:shd w:val="clear" w:color="auto" w:fill="auto"/>
            <w:vAlign w:val="center"/>
          </w:tcPr>
          <w:p w:rsidR="00DE292C" w:rsidRPr="00CE4F9E" w:rsidRDefault="00DE292C" w:rsidP="00B3796A">
            <w:pPr>
              <w:pStyle w:val="af"/>
              <w:spacing w:line="240" w:lineRule="auto"/>
              <w:rPr>
                <w:b/>
                <w:sz w:val="22"/>
                <w:szCs w:val="22"/>
              </w:rPr>
            </w:pPr>
            <w:r w:rsidRPr="00CE4F9E">
              <w:rPr>
                <w:b/>
                <w:sz w:val="22"/>
                <w:szCs w:val="22"/>
              </w:rPr>
              <w:t>ОК 05</w:t>
            </w: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0C3E28" w:rsidP="00B3796A">
            <w:pPr>
              <w:pStyle w:val="af"/>
              <w:spacing w:line="240" w:lineRule="auto"/>
              <w:rPr>
                <w:b/>
                <w:sz w:val="22"/>
                <w:szCs w:val="22"/>
              </w:rPr>
            </w:pPr>
            <w:r w:rsidRPr="00CE4F9E">
              <w:rPr>
                <w:b/>
                <w:sz w:val="22"/>
                <w:szCs w:val="22"/>
              </w:rPr>
              <w:t>+</w:t>
            </w: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r w:rsidRPr="00CE4F9E">
              <w:rPr>
                <w:b/>
                <w:sz w:val="22"/>
                <w:szCs w:val="22"/>
              </w:rPr>
              <w:t>+</w:t>
            </w:r>
          </w:p>
        </w:tc>
        <w:tc>
          <w:tcPr>
            <w:tcW w:w="554"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3D608C" w:rsidP="00B3796A">
            <w:pPr>
              <w:pStyle w:val="af"/>
              <w:spacing w:line="240" w:lineRule="auto"/>
              <w:rPr>
                <w:b/>
                <w:sz w:val="22"/>
                <w:szCs w:val="22"/>
              </w:rPr>
            </w:pPr>
            <w:r w:rsidRPr="00CE4F9E">
              <w:rPr>
                <w:b/>
                <w:sz w:val="22"/>
                <w:szCs w:val="22"/>
              </w:rPr>
              <w:t>+</w:t>
            </w:r>
          </w:p>
        </w:tc>
        <w:tc>
          <w:tcPr>
            <w:tcW w:w="555" w:type="dxa"/>
            <w:vAlign w:val="center"/>
          </w:tcPr>
          <w:p w:rsidR="00DE292C" w:rsidRPr="00CE4F9E" w:rsidRDefault="00DE292C" w:rsidP="00B3796A">
            <w:pPr>
              <w:pStyle w:val="af"/>
              <w:spacing w:line="240" w:lineRule="auto"/>
              <w:rPr>
                <w:b/>
                <w:sz w:val="22"/>
                <w:szCs w:val="22"/>
              </w:rPr>
            </w:pPr>
          </w:p>
        </w:tc>
      </w:tr>
      <w:tr w:rsidR="00DE292C" w:rsidRPr="00CE4F9E" w:rsidTr="00B3796A">
        <w:trPr>
          <w:cantSplit/>
          <w:trHeight w:val="506"/>
          <w:jc w:val="center"/>
        </w:trPr>
        <w:tc>
          <w:tcPr>
            <w:tcW w:w="989" w:type="dxa"/>
            <w:shd w:val="clear" w:color="auto" w:fill="auto"/>
            <w:vAlign w:val="center"/>
          </w:tcPr>
          <w:p w:rsidR="00DE292C" w:rsidRPr="00CE4F9E" w:rsidRDefault="00DE292C" w:rsidP="00B3796A">
            <w:pPr>
              <w:pStyle w:val="af"/>
              <w:spacing w:line="240" w:lineRule="auto"/>
              <w:rPr>
                <w:b/>
                <w:sz w:val="22"/>
                <w:szCs w:val="22"/>
              </w:rPr>
            </w:pPr>
            <w:r w:rsidRPr="00CE4F9E">
              <w:rPr>
                <w:b/>
                <w:sz w:val="22"/>
                <w:szCs w:val="22"/>
              </w:rPr>
              <w:t>ОК 06</w:t>
            </w: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r w:rsidRPr="00CE4F9E">
              <w:rPr>
                <w:b/>
                <w:sz w:val="22"/>
                <w:szCs w:val="22"/>
              </w:rPr>
              <w:t>+</w:t>
            </w: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r w:rsidRPr="00CE4F9E">
              <w:rPr>
                <w:b/>
                <w:sz w:val="22"/>
                <w:szCs w:val="22"/>
              </w:rPr>
              <w:t>+</w:t>
            </w:r>
          </w:p>
        </w:tc>
        <w:tc>
          <w:tcPr>
            <w:tcW w:w="555" w:type="dxa"/>
            <w:shd w:val="clear" w:color="auto" w:fill="auto"/>
            <w:vAlign w:val="center"/>
          </w:tcPr>
          <w:p w:rsidR="00DE292C" w:rsidRPr="00CE4F9E" w:rsidRDefault="00DE292C" w:rsidP="00B3796A">
            <w:pPr>
              <w:pStyle w:val="af"/>
              <w:spacing w:line="240" w:lineRule="auto"/>
              <w:rPr>
                <w:b/>
                <w:sz w:val="22"/>
                <w:szCs w:val="22"/>
              </w:rPr>
            </w:pPr>
            <w:r w:rsidRPr="00CE4F9E">
              <w:rPr>
                <w:b/>
                <w:sz w:val="22"/>
                <w:szCs w:val="22"/>
              </w:rPr>
              <w:t>+</w:t>
            </w: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4"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r w:rsidRPr="00CE4F9E">
              <w:rPr>
                <w:b/>
                <w:sz w:val="22"/>
                <w:szCs w:val="22"/>
              </w:rPr>
              <w:t>+</w:t>
            </w:r>
          </w:p>
        </w:tc>
        <w:tc>
          <w:tcPr>
            <w:tcW w:w="555" w:type="dxa"/>
            <w:vAlign w:val="center"/>
          </w:tcPr>
          <w:p w:rsidR="00DE292C" w:rsidRPr="00CE4F9E" w:rsidRDefault="00DE292C" w:rsidP="00B3796A">
            <w:pPr>
              <w:pStyle w:val="af"/>
              <w:spacing w:line="240" w:lineRule="auto"/>
              <w:rPr>
                <w:b/>
                <w:sz w:val="22"/>
                <w:szCs w:val="22"/>
              </w:rPr>
            </w:pPr>
          </w:p>
        </w:tc>
      </w:tr>
      <w:tr w:rsidR="00DE292C" w:rsidRPr="00CE4F9E" w:rsidTr="00B3796A">
        <w:trPr>
          <w:cantSplit/>
          <w:trHeight w:val="506"/>
          <w:jc w:val="center"/>
        </w:trPr>
        <w:tc>
          <w:tcPr>
            <w:tcW w:w="989" w:type="dxa"/>
            <w:shd w:val="clear" w:color="auto" w:fill="auto"/>
            <w:vAlign w:val="center"/>
          </w:tcPr>
          <w:p w:rsidR="00DE292C" w:rsidRPr="00CE4F9E" w:rsidRDefault="00DE292C" w:rsidP="00B3796A">
            <w:pPr>
              <w:pStyle w:val="af"/>
              <w:spacing w:line="240" w:lineRule="auto"/>
              <w:rPr>
                <w:b/>
                <w:sz w:val="22"/>
                <w:szCs w:val="22"/>
              </w:rPr>
            </w:pPr>
            <w:r w:rsidRPr="00CE4F9E">
              <w:rPr>
                <w:b/>
                <w:sz w:val="22"/>
                <w:szCs w:val="22"/>
              </w:rPr>
              <w:t>ОК 07</w:t>
            </w: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0C3E28" w:rsidP="00B3796A">
            <w:pPr>
              <w:pStyle w:val="af"/>
              <w:spacing w:line="240" w:lineRule="auto"/>
              <w:rPr>
                <w:b/>
                <w:sz w:val="22"/>
                <w:szCs w:val="22"/>
              </w:rPr>
            </w:pPr>
            <w:r w:rsidRPr="00CE4F9E">
              <w:rPr>
                <w:b/>
                <w:sz w:val="22"/>
                <w:szCs w:val="22"/>
              </w:rPr>
              <w:t>+</w:t>
            </w: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r w:rsidRPr="00CE4F9E">
              <w:rPr>
                <w:b/>
                <w:sz w:val="22"/>
                <w:szCs w:val="22"/>
              </w:rPr>
              <w:t>+</w:t>
            </w: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4" w:type="dxa"/>
            <w:shd w:val="clear" w:color="auto" w:fill="auto"/>
            <w:vAlign w:val="center"/>
          </w:tcPr>
          <w:p w:rsidR="00DE292C" w:rsidRPr="00CE4F9E" w:rsidRDefault="000C3E28" w:rsidP="00B3796A">
            <w:pPr>
              <w:pStyle w:val="af"/>
              <w:spacing w:line="240" w:lineRule="auto"/>
              <w:rPr>
                <w:b/>
                <w:sz w:val="22"/>
                <w:szCs w:val="22"/>
              </w:rPr>
            </w:pPr>
            <w:r w:rsidRPr="00CE4F9E">
              <w:rPr>
                <w:b/>
                <w:sz w:val="22"/>
                <w:szCs w:val="22"/>
              </w:rPr>
              <w:t>+</w:t>
            </w:r>
          </w:p>
        </w:tc>
        <w:tc>
          <w:tcPr>
            <w:tcW w:w="555" w:type="dxa"/>
            <w:shd w:val="clear" w:color="auto" w:fill="auto"/>
            <w:vAlign w:val="center"/>
          </w:tcPr>
          <w:p w:rsidR="00DE292C" w:rsidRPr="00CE4F9E" w:rsidRDefault="00DE292C" w:rsidP="00B3796A">
            <w:pPr>
              <w:pStyle w:val="af"/>
              <w:spacing w:line="240" w:lineRule="auto"/>
              <w:rPr>
                <w:b/>
                <w:sz w:val="22"/>
                <w:szCs w:val="22"/>
              </w:rPr>
            </w:pPr>
            <w:r w:rsidRPr="00CE4F9E">
              <w:rPr>
                <w:b/>
                <w:sz w:val="22"/>
                <w:szCs w:val="22"/>
              </w:rPr>
              <w:t>+</w:t>
            </w:r>
          </w:p>
        </w:tc>
        <w:tc>
          <w:tcPr>
            <w:tcW w:w="555" w:type="dxa"/>
            <w:shd w:val="clear" w:color="auto" w:fill="auto"/>
            <w:vAlign w:val="center"/>
          </w:tcPr>
          <w:p w:rsidR="00DE292C" w:rsidRPr="00CE4F9E" w:rsidRDefault="00DE292C" w:rsidP="00B3796A">
            <w:pPr>
              <w:pStyle w:val="af"/>
              <w:spacing w:line="240" w:lineRule="auto"/>
              <w:rPr>
                <w:b/>
                <w:sz w:val="22"/>
                <w:szCs w:val="22"/>
              </w:rPr>
            </w:pPr>
            <w:r w:rsidRPr="00CE4F9E">
              <w:rPr>
                <w:b/>
                <w:sz w:val="22"/>
                <w:szCs w:val="22"/>
              </w:rPr>
              <w:t>+</w:t>
            </w: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B7F29" w:rsidP="00B3796A">
            <w:pPr>
              <w:pStyle w:val="af"/>
              <w:spacing w:line="240" w:lineRule="auto"/>
              <w:rPr>
                <w:b/>
                <w:sz w:val="22"/>
                <w:szCs w:val="22"/>
              </w:rPr>
            </w:pPr>
            <w:r w:rsidRPr="00CE4F9E">
              <w:rPr>
                <w:b/>
                <w:sz w:val="22"/>
                <w:szCs w:val="22"/>
              </w:rPr>
              <w:t>+</w:t>
            </w: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vAlign w:val="center"/>
          </w:tcPr>
          <w:p w:rsidR="00DE292C" w:rsidRPr="00CE4F9E" w:rsidRDefault="00DE292C" w:rsidP="00B3796A">
            <w:pPr>
              <w:pStyle w:val="af"/>
              <w:spacing w:line="240" w:lineRule="auto"/>
              <w:rPr>
                <w:b/>
                <w:sz w:val="22"/>
                <w:szCs w:val="22"/>
              </w:rPr>
            </w:pPr>
          </w:p>
        </w:tc>
      </w:tr>
      <w:tr w:rsidR="00DE292C" w:rsidRPr="00CE4F9E" w:rsidTr="00B3796A">
        <w:trPr>
          <w:cantSplit/>
          <w:trHeight w:val="506"/>
          <w:jc w:val="center"/>
        </w:trPr>
        <w:tc>
          <w:tcPr>
            <w:tcW w:w="989" w:type="dxa"/>
            <w:shd w:val="clear" w:color="auto" w:fill="auto"/>
            <w:vAlign w:val="center"/>
          </w:tcPr>
          <w:p w:rsidR="00DE292C" w:rsidRPr="00CE4F9E" w:rsidRDefault="00DE292C" w:rsidP="00B3796A">
            <w:pPr>
              <w:pStyle w:val="af"/>
              <w:spacing w:line="240" w:lineRule="auto"/>
              <w:rPr>
                <w:b/>
                <w:sz w:val="22"/>
                <w:szCs w:val="22"/>
              </w:rPr>
            </w:pPr>
            <w:r w:rsidRPr="00CE4F9E">
              <w:rPr>
                <w:b/>
                <w:sz w:val="22"/>
                <w:szCs w:val="22"/>
              </w:rPr>
              <w:t>ОК 08</w:t>
            </w: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B7F29" w:rsidP="00B3796A">
            <w:pPr>
              <w:pStyle w:val="af"/>
              <w:spacing w:line="240" w:lineRule="auto"/>
              <w:rPr>
                <w:b/>
                <w:sz w:val="22"/>
                <w:szCs w:val="22"/>
              </w:rPr>
            </w:pPr>
            <w:r w:rsidRPr="00CE4F9E">
              <w:rPr>
                <w:b/>
                <w:sz w:val="22"/>
                <w:szCs w:val="22"/>
              </w:rPr>
              <w:t>+</w:t>
            </w: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B7F29" w:rsidP="00B3796A">
            <w:pPr>
              <w:pStyle w:val="af"/>
              <w:spacing w:line="240" w:lineRule="auto"/>
              <w:rPr>
                <w:b/>
                <w:sz w:val="22"/>
                <w:szCs w:val="22"/>
              </w:rPr>
            </w:pPr>
            <w:r w:rsidRPr="00CE4F9E">
              <w:rPr>
                <w:b/>
                <w:sz w:val="22"/>
                <w:szCs w:val="22"/>
              </w:rPr>
              <w:t>+</w:t>
            </w: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4" w:type="dxa"/>
            <w:shd w:val="clear" w:color="auto" w:fill="auto"/>
            <w:vAlign w:val="center"/>
          </w:tcPr>
          <w:p w:rsidR="00DE292C" w:rsidRPr="00CE4F9E" w:rsidRDefault="000C3E28" w:rsidP="00B3796A">
            <w:pPr>
              <w:pStyle w:val="af"/>
              <w:spacing w:line="240" w:lineRule="auto"/>
              <w:rPr>
                <w:b/>
                <w:sz w:val="22"/>
                <w:szCs w:val="22"/>
              </w:rPr>
            </w:pPr>
            <w:r w:rsidRPr="00CE4F9E">
              <w:rPr>
                <w:b/>
                <w:sz w:val="22"/>
                <w:szCs w:val="22"/>
              </w:rPr>
              <w:t>+</w:t>
            </w: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vAlign w:val="center"/>
          </w:tcPr>
          <w:p w:rsidR="00DE292C" w:rsidRPr="00CE4F9E" w:rsidRDefault="00DB7F29" w:rsidP="00B3796A">
            <w:pPr>
              <w:pStyle w:val="af"/>
              <w:spacing w:line="240" w:lineRule="auto"/>
              <w:rPr>
                <w:b/>
                <w:sz w:val="22"/>
                <w:szCs w:val="22"/>
              </w:rPr>
            </w:pPr>
            <w:r w:rsidRPr="00CE4F9E">
              <w:rPr>
                <w:b/>
                <w:sz w:val="22"/>
                <w:szCs w:val="22"/>
              </w:rPr>
              <w:t>+</w:t>
            </w:r>
          </w:p>
        </w:tc>
      </w:tr>
      <w:tr w:rsidR="00DE292C" w:rsidRPr="00CE4F9E" w:rsidTr="00B3796A">
        <w:trPr>
          <w:cantSplit/>
          <w:trHeight w:val="506"/>
          <w:jc w:val="center"/>
        </w:trPr>
        <w:tc>
          <w:tcPr>
            <w:tcW w:w="989" w:type="dxa"/>
            <w:shd w:val="clear" w:color="auto" w:fill="auto"/>
            <w:vAlign w:val="center"/>
          </w:tcPr>
          <w:p w:rsidR="00DE292C" w:rsidRPr="00CE4F9E" w:rsidRDefault="00DE292C" w:rsidP="00B3796A">
            <w:pPr>
              <w:pStyle w:val="af"/>
              <w:spacing w:line="240" w:lineRule="auto"/>
              <w:rPr>
                <w:b/>
                <w:sz w:val="22"/>
                <w:szCs w:val="22"/>
              </w:rPr>
            </w:pPr>
            <w:r w:rsidRPr="00CE4F9E">
              <w:rPr>
                <w:b/>
                <w:sz w:val="22"/>
                <w:szCs w:val="22"/>
              </w:rPr>
              <w:t>ОК 09</w:t>
            </w: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r w:rsidRPr="00CE4F9E">
              <w:rPr>
                <w:b/>
                <w:sz w:val="22"/>
                <w:szCs w:val="22"/>
              </w:rPr>
              <w:t>+</w:t>
            </w:r>
          </w:p>
        </w:tc>
        <w:tc>
          <w:tcPr>
            <w:tcW w:w="554"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0C3E28" w:rsidP="00B3796A">
            <w:pPr>
              <w:pStyle w:val="af"/>
              <w:spacing w:line="240" w:lineRule="auto"/>
              <w:rPr>
                <w:b/>
                <w:sz w:val="22"/>
                <w:szCs w:val="22"/>
              </w:rPr>
            </w:pPr>
            <w:r w:rsidRPr="00CE4F9E">
              <w:rPr>
                <w:b/>
                <w:sz w:val="22"/>
                <w:szCs w:val="22"/>
              </w:rPr>
              <w:t>+</w:t>
            </w:r>
          </w:p>
        </w:tc>
        <w:tc>
          <w:tcPr>
            <w:tcW w:w="555" w:type="dxa"/>
            <w:shd w:val="clear" w:color="auto" w:fill="auto"/>
            <w:vAlign w:val="center"/>
          </w:tcPr>
          <w:p w:rsidR="00DE292C" w:rsidRPr="00CE4F9E" w:rsidRDefault="00DE292C" w:rsidP="00B3796A">
            <w:pPr>
              <w:pStyle w:val="af"/>
              <w:spacing w:line="240" w:lineRule="auto"/>
              <w:rPr>
                <w:b/>
                <w:sz w:val="22"/>
                <w:szCs w:val="22"/>
              </w:rPr>
            </w:pPr>
            <w:r w:rsidRPr="00CE4F9E">
              <w:rPr>
                <w:b/>
                <w:sz w:val="22"/>
                <w:szCs w:val="22"/>
              </w:rPr>
              <w:t>+</w:t>
            </w: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vAlign w:val="center"/>
          </w:tcPr>
          <w:p w:rsidR="00DE292C" w:rsidRPr="00CE4F9E" w:rsidRDefault="00DE292C" w:rsidP="00B3796A">
            <w:pPr>
              <w:pStyle w:val="af"/>
              <w:spacing w:line="240" w:lineRule="auto"/>
              <w:rPr>
                <w:b/>
                <w:sz w:val="22"/>
                <w:szCs w:val="22"/>
              </w:rPr>
            </w:pPr>
            <w:r w:rsidRPr="00CE4F9E">
              <w:rPr>
                <w:b/>
                <w:sz w:val="22"/>
                <w:szCs w:val="22"/>
              </w:rPr>
              <w:t>+</w:t>
            </w:r>
          </w:p>
        </w:tc>
      </w:tr>
      <w:tr w:rsidR="00DE292C" w:rsidRPr="00CE4F9E" w:rsidTr="00B3796A">
        <w:trPr>
          <w:cantSplit/>
          <w:trHeight w:val="506"/>
          <w:jc w:val="center"/>
        </w:trPr>
        <w:tc>
          <w:tcPr>
            <w:tcW w:w="989" w:type="dxa"/>
            <w:shd w:val="clear" w:color="auto" w:fill="auto"/>
            <w:vAlign w:val="center"/>
          </w:tcPr>
          <w:p w:rsidR="00DE292C" w:rsidRPr="00CE4F9E" w:rsidRDefault="00DE292C" w:rsidP="00B3796A">
            <w:pPr>
              <w:pStyle w:val="af"/>
              <w:spacing w:line="240" w:lineRule="auto"/>
              <w:rPr>
                <w:b/>
                <w:sz w:val="22"/>
                <w:szCs w:val="22"/>
              </w:rPr>
            </w:pPr>
            <w:r w:rsidRPr="00CE4F9E">
              <w:rPr>
                <w:b/>
                <w:sz w:val="22"/>
                <w:szCs w:val="22"/>
              </w:rPr>
              <w:t>ОК10</w:t>
            </w: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0C3E28" w:rsidP="00B3796A">
            <w:pPr>
              <w:pStyle w:val="af"/>
              <w:spacing w:line="240" w:lineRule="auto"/>
              <w:rPr>
                <w:b/>
                <w:sz w:val="22"/>
                <w:szCs w:val="22"/>
              </w:rPr>
            </w:pPr>
            <w:r w:rsidRPr="00CE4F9E">
              <w:rPr>
                <w:b/>
                <w:sz w:val="22"/>
                <w:szCs w:val="22"/>
              </w:rPr>
              <w:t>+</w:t>
            </w: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4" w:type="dxa"/>
            <w:shd w:val="clear" w:color="auto" w:fill="auto"/>
            <w:vAlign w:val="center"/>
          </w:tcPr>
          <w:p w:rsidR="00DE292C" w:rsidRPr="00CE4F9E" w:rsidRDefault="00DE292C" w:rsidP="00B3796A">
            <w:pPr>
              <w:pStyle w:val="af"/>
              <w:spacing w:line="240" w:lineRule="auto"/>
              <w:rPr>
                <w:b/>
                <w:sz w:val="22"/>
                <w:szCs w:val="22"/>
              </w:rPr>
            </w:pPr>
            <w:r w:rsidRPr="00CE4F9E">
              <w:rPr>
                <w:b/>
                <w:sz w:val="22"/>
                <w:szCs w:val="22"/>
              </w:rPr>
              <w:t>+</w:t>
            </w: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shd w:val="clear" w:color="auto" w:fill="auto"/>
            <w:vAlign w:val="center"/>
          </w:tcPr>
          <w:p w:rsidR="00DE292C" w:rsidRPr="00CE4F9E" w:rsidRDefault="00DE292C" w:rsidP="00B3796A">
            <w:pPr>
              <w:pStyle w:val="af"/>
              <w:spacing w:line="240" w:lineRule="auto"/>
              <w:rPr>
                <w:b/>
                <w:sz w:val="22"/>
                <w:szCs w:val="22"/>
              </w:rPr>
            </w:pPr>
          </w:p>
        </w:tc>
        <w:tc>
          <w:tcPr>
            <w:tcW w:w="555" w:type="dxa"/>
            <w:vAlign w:val="center"/>
          </w:tcPr>
          <w:p w:rsidR="00DE292C" w:rsidRPr="00CE4F9E" w:rsidRDefault="00DE292C" w:rsidP="00B3796A">
            <w:pPr>
              <w:pStyle w:val="af"/>
              <w:spacing w:line="240" w:lineRule="auto"/>
              <w:rPr>
                <w:b/>
                <w:sz w:val="22"/>
                <w:szCs w:val="22"/>
              </w:rPr>
            </w:pPr>
            <w:r w:rsidRPr="00CE4F9E">
              <w:rPr>
                <w:b/>
                <w:sz w:val="22"/>
                <w:szCs w:val="22"/>
              </w:rPr>
              <w:t>+</w:t>
            </w:r>
          </w:p>
        </w:tc>
      </w:tr>
    </w:tbl>
    <w:p w:rsidR="008322BB" w:rsidRPr="00CE4F9E" w:rsidRDefault="008322BB" w:rsidP="00DE292C">
      <w:pPr>
        <w:rPr>
          <w:b/>
          <w:spacing w:val="20"/>
          <w:kern w:val="36"/>
          <w:sz w:val="28"/>
          <w:szCs w:val="28"/>
        </w:rPr>
        <w:sectPr w:rsidR="008322BB" w:rsidRPr="00CE4F9E" w:rsidSect="00C806B8">
          <w:pgSz w:w="11906" w:h="16838"/>
          <w:pgMar w:top="851" w:right="851" w:bottom="851" w:left="1418" w:header="709" w:footer="709" w:gutter="0"/>
          <w:cols w:space="708"/>
          <w:docGrid w:linePitch="360"/>
        </w:sectPr>
      </w:pPr>
    </w:p>
    <w:p w:rsidR="00CE0511" w:rsidRPr="00CE0511" w:rsidRDefault="00CE0511" w:rsidP="00CE0511">
      <w:pPr>
        <w:jc w:val="center"/>
        <w:rPr>
          <w:b/>
          <w:sz w:val="28"/>
          <w:szCs w:val="28"/>
        </w:rPr>
      </w:pPr>
      <w:r w:rsidRPr="00CE0511">
        <w:rPr>
          <w:b/>
          <w:sz w:val="28"/>
          <w:szCs w:val="28"/>
        </w:rPr>
        <w:lastRenderedPageBreak/>
        <w:t>6. Перелік нормативних документів, на яких базується</w:t>
      </w:r>
    </w:p>
    <w:p w:rsidR="00CE0511" w:rsidRDefault="00CE0511" w:rsidP="00CE0511">
      <w:pPr>
        <w:pStyle w:val="af4"/>
        <w:jc w:val="center"/>
        <w:rPr>
          <w:b/>
        </w:rPr>
      </w:pPr>
      <w:proofErr w:type="spellStart"/>
      <w:proofErr w:type="gramStart"/>
      <w:r w:rsidRPr="00CE0511">
        <w:rPr>
          <w:b/>
        </w:rPr>
        <w:t>освітньо-професійна</w:t>
      </w:r>
      <w:proofErr w:type="spellEnd"/>
      <w:proofErr w:type="gramEnd"/>
      <w:r w:rsidRPr="00CE0511">
        <w:rPr>
          <w:b/>
        </w:rPr>
        <w:t xml:space="preserve"> </w:t>
      </w:r>
      <w:proofErr w:type="spellStart"/>
      <w:r w:rsidRPr="00CE0511">
        <w:rPr>
          <w:b/>
        </w:rPr>
        <w:t>програма</w:t>
      </w:r>
      <w:proofErr w:type="spellEnd"/>
    </w:p>
    <w:p w:rsidR="00CE0511" w:rsidRPr="00CE0511" w:rsidRDefault="00CE0511" w:rsidP="00CE0511">
      <w:pPr>
        <w:pStyle w:val="af4"/>
        <w:spacing w:before="151"/>
        <w:jc w:val="center"/>
        <w:rPr>
          <w:b/>
          <w:lang w:val="ru-RU"/>
        </w:rPr>
      </w:pPr>
    </w:p>
    <w:p w:rsidR="00CE0511" w:rsidRDefault="00CE0511" w:rsidP="00CE0511">
      <w:pPr>
        <w:pStyle w:val="af3"/>
        <w:widowControl w:val="0"/>
        <w:numPr>
          <w:ilvl w:val="0"/>
          <w:numId w:val="19"/>
        </w:numPr>
        <w:tabs>
          <w:tab w:val="left" w:pos="959"/>
        </w:tabs>
        <w:autoSpaceDE w:val="0"/>
        <w:autoSpaceDN w:val="0"/>
        <w:spacing w:line="360" w:lineRule="auto"/>
        <w:ind w:left="993" w:right="423" w:hanging="633"/>
        <w:contextualSpacing w:val="0"/>
        <w:rPr>
          <w:sz w:val="28"/>
          <w:szCs w:val="28"/>
          <w:lang w:val="en-US"/>
        </w:rPr>
      </w:pPr>
      <w:r w:rsidRPr="00CE0511">
        <w:rPr>
          <w:sz w:val="28"/>
          <w:szCs w:val="28"/>
        </w:rPr>
        <w:t>Стандарт</w:t>
      </w:r>
      <w:r w:rsidRPr="00CE0511">
        <w:rPr>
          <w:spacing w:val="-4"/>
          <w:sz w:val="28"/>
          <w:szCs w:val="28"/>
        </w:rPr>
        <w:t xml:space="preserve"> </w:t>
      </w:r>
      <w:proofErr w:type="spellStart"/>
      <w:r w:rsidRPr="00CE0511">
        <w:rPr>
          <w:sz w:val="28"/>
          <w:szCs w:val="28"/>
        </w:rPr>
        <w:t>вищої</w:t>
      </w:r>
      <w:proofErr w:type="spellEnd"/>
      <w:r w:rsidRPr="00CE0511">
        <w:rPr>
          <w:spacing w:val="-2"/>
          <w:sz w:val="28"/>
          <w:szCs w:val="28"/>
        </w:rPr>
        <w:t xml:space="preserve"> </w:t>
      </w:r>
      <w:proofErr w:type="spellStart"/>
      <w:r w:rsidRPr="00CE0511">
        <w:rPr>
          <w:sz w:val="28"/>
          <w:szCs w:val="28"/>
        </w:rPr>
        <w:t>освіти</w:t>
      </w:r>
      <w:proofErr w:type="spellEnd"/>
      <w:r>
        <w:rPr>
          <w:spacing w:val="-3"/>
          <w:sz w:val="28"/>
          <w:szCs w:val="28"/>
          <w:lang w:val="uk-UA"/>
        </w:rPr>
        <w:t xml:space="preserve">: </w:t>
      </w:r>
      <w:r w:rsidRPr="00CE0511">
        <w:rPr>
          <w:sz w:val="28"/>
          <w:szCs w:val="28"/>
        </w:rPr>
        <w:t>наказ</w:t>
      </w:r>
      <w:r w:rsidRPr="00CE0511">
        <w:rPr>
          <w:spacing w:val="-3"/>
          <w:sz w:val="28"/>
          <w:szCs w:val="28"/>
        </w:rPr>
        <w:t xml:space="preserve"> </w:t>
      </w:r>
      <w:proofErr w:type="spellStart"/>
      <w:r w:rsidRPr="00CE0511">
        <w:rPr>
          <w:sz w:val="28"/>
          <w:szCs w:val="28"/>
        </w:rPr>
        <w:t>Міністерства</w:t>
      </w:r>
      <w:proofErr w:type="spellEnd"/>
      <w:r w:rsidRPr="00CE0511">
        <w:rPr>
          <w:spacing w:val="-7"/>
          <w:sz w:val="28"/>
          <w:szCs w:val="28"/>
        </w:rPr>
        <w:t xml:space="preserve"> </w:t>
      </w:r>
      <w:proofErr w:type="spellStart"/>
      <w:r w:rsidRPr="00CE0511">
        <w:rPr>
          <w:sz w:val="28"/>
          <w:szCs w:val="28"/>
        </w:rPr>
        <w:t>освіти</w:t>
      </w:r>
      <w:proofErr w:type="spellEnd"/>
      <w:r w:rsidRPr="00CE0511">
        <w:rPr>
          <w:spacing w:val="-3"/>
          <w:sz w:val="28"/>
          <w:szCs w:val="28"/>
        </w:rPr>
        <w:t xml:space="preserve"> </w:t>
      </w:r>
      <w:r w:rsidRPr="00CE0511">
        <w:rPr>
          <w:sz w:val="28"/>
          <w:szCs w:val="28"/>
        </w:rPr>
        <w:t>і</w:t>
      </w:r>
      <w:r w:rsidRPr="00CE0511">
        <w:rPr>
          <w:spacing w:val="-6"/>
          <w:sz w:val="28"/>
          <w:szCs w:val="28"/>
        </w:rPr>
        <w:t xml:space="preserve"> </w:t>
      </w:r>
      <w:r w:rsidRPr="00CE0511">
        <w:rPr>
          <w:sz w:val="28"/>
          <w:szCs w:val="28"/>
        </w:rPr>
        <w:t>науки</w:t>
      </w:r>
      <w:r w:rsidRPr="00CE0511">
        <w:rPr>
          <w:spacing w:val="-2"/>
          <w:sz w:val="28"/>
          <w:szCs w:val="28"/>
        </w:rPr>
        <w:t xml:space="preserve"> </w:t>
      </w:r>
      <w:proofErr w:type="spellStart"/>
      <w:r w:rsidRPr="00CE0511">
        <w:rPr>
          <w:sz w:val="28"/>
          <w:szCs w:val="28"/>
        </w:rPr>
        <w:t>Україн</w:t>
      </w:r>
      <w:proofErr w:type="spellEnd"/>
      <w:r>
        <w:rPr>
          <w:sz w:val="28"/>
          <w:szCs w:val="28"/>
          <w:lang w:val="uk-UA"/>
        </w:rPr>
        <w:t xml:space="preserve">и </w:t>
      </w:r>
      <w:proofErr w:type="spellStart"/>
      <w:r w:rsidRPr="00CE0511">
        <w:rPr>
          <w:sz w:val="28"/>
          <w:szCs w:val="28"/>
        </w:rPr>
        <w:t>від</w:t>
      </w:r>
      <w:proofErr w:type="spellEnd"/>
      <w:r w:rsidRPr="00CE0511">
        <w:rPr>
          <w:sz w:val="28"/>
          <w:szCs w:val="28"/>
        </w:rPr>
        <w:t xml:space="preserve"> </w:t>
      </w:r>
      <w:r>
        <w:rPr>
          <w:sz w:val="28"/>
          <w:szCs w:val="28"/>
          <w:lang w:val="uk-UA"/>
        </w:rPr>
        <w:t>28</w:t>
      </w:r>
      <w:r w:rsidRPr="00CE0511">
        <w:rPr>
          <w:sz w:val="28"/>
          <w:szCs w:val="28"/>
        </w:rPr>
        <w:t>.</w:t>
      </w:r>
      <w:r>
        <w:rPr>
          <w:sz w:val="28"/>
          <w:szCs w:val="28"/>
          <w:lang w:val="uk-UA"/>
        </w:rPr>
        <w:t>04</w:t>
      </w:r>
      <w:r w:rsidRPr="00CE0511">
        <w:rPr>
          <w:sz w:val="28"/>
          <w:szCs w:val="28"/>
        </w:rPr>
        <w:t>.20</w:t>
      </w:r>
      <w:r>
        <w:rPr>
          <w:sz w:val="28"/>
          <w:szCs w:val="28"/>
          <w:lang w:val="uk-UA"/>
        </w:rPr>
        <w:t>22</w:t>
      </w:r>
      <w:r w:rsidRPr="00CE0511">
        <w:rPr>
          <w:sz w:val="28"/>
          <w:szCs w:val="28"/>
        </w:rPr>
        <w:t xml:space="preserve"> р. №</w:t>
      </w:r>
      <w:r>
        <w:rPr>
          <w:sz w:val="28"/>
          <w:szCs w:val="28"/>
          <w:lang w:val="uk-UA"/>
        </w:rPr>
        <w:t xml:space="preserve"> 393. </w:t>
      </w:r>
      <w:r>
        <w:rPr>
          <w:sz w:val="28"/>
          <w:szCs w:val="28"/>
          <w:lang w:val="en-US"/>
        </w:rPr>
        <w:t>URL</w:t>
      </w:r>
      <w:r w:rsidRPr="00CE0511">
        <w:rPr>
          <w:sz w:val="28"/>
          <w:szCs w:val="28"/>
          <w:lang w:val="en-US"/>
        </w:rPr>
        <w:t xml:space="preserve">:  </w:t>
      </w:r>
      <w:hyperlink r:id="rId15" w:history="1">
        <w:r w:rsidRPr="00B22A01">
          <w:rPr>
            <w:rStyle w:val="a4"/>
            <w:sz w:val="28"/>
            <w:szCs w:val="28"/>
            <w:lang w:val="en-US"/>
          </w:rPr>
          <w:t>http://surl.li/nsgxsj</w:t>
        </w:r>
      </w:hyperlink>
    </w:p>
    <w:p w:rsidR="00CE0511" w:rsidRDefault="00CE0511" w:rsidP="00CE0511">
      <w:pPr>
        <w:pStyle w:val="af3"/>
        <w:widowControl w:val="0"/>
        <w:numPr>
          <w:ilvl w:val="0"/>
          <w:numId w:val="19"/>
        </w:numPr>
        <w:tabs>
          <w:tab w:val="left" w:pos="958"/>
        </w:tabs>
        <w:autoSpaceDE w:val="0"/>
        <w:autoSpaceDN w:val="0"/>
        <w:spacing w:line="360" w:lineRule="auto"/>
        <w:ind w:left="993" w:right="423" w:hanging="633"/>
        <w:contextualSpacing w:val="0"/>
        <w:rPr>
          <w:sz w:val="28"/>
          <w:szCs w:val="28"/>
          <w:lang w:val="en-US"/>
        </w:rPr>
      </w:pPr>
      <w:r w:rsidRPr="00CE0511">
        <w:rPr>
          <w:spacing w:val="-2"/>
          <w:sz w:val="28"/>
          <w:szCs w:val="28"/>
        </w:rPr>
        <w:t>Закон</w:t>
      </w:r>
      <w:r w:rsidRPr="00CE0511">
        <w:rPr>
          <w:sz w:val="28"/>
          <w:szCs w:val="28"/>
        </w:rPr>
        <w:tab/>
      </w:r>
      <w:proofErr w:type="spellStart"/>
      <w:r w:rsidRPr="00CE0511">
        <w:rPr>
          <w:spacing w:val="-2"/>
          <w:sz w:val="28"/>
          <w:szCs w:val="28"/>
        </w:rPr>
        <w:t>України</w:t>
      </w:r>
      <w:proofErr w:type="spellEnd"/>
      <w:r w:rsidRPr="00CE0511">
        <w:rPr>
          <w:sz w:val="28"/>
          <w:szCs w:val="28"/>
        </w:rPr>
        <w:tab/>
      </w:r>
      <w:proofErr w:type="spellStart"/>
      <w:r w:rsidRPr="00CE0511">
        <w:rPr>
          <w:spacing w:val="-5"/>
          <w:sz w:val="28"/>
          <w:szCs w:val="28"/>
        </w:rPr>
        <w:t>від</w:t>
      </w:r>
      <w:proofErr w:type="spellEnd"/>
      <w:r w:rsidRPr="00CE0511">
        <w:rPr>
          <w:sz w:val="28"/>
          <w:szCs w:val="28"/>
        </w:rPr>
        <w:tab/>
        <w:t>05.09.2017</w:t>
      </w:r>
      <w:r w:rsidRPr="00CE0511">
        <w:rPr>
          <w:spacing w:val="-6"/>
          <w:sz w:val="28"/>
          <w:szCs w:val="28"/>
        </w:rPr>
        <w:t xml:space="preserve"> </w:t>
      </w:r>
      <w:r w:rsidRPr="00CE0511">
        <w:rPr>
          <w:spacing w:val="-5"/>
          <w:sz w:val="28"/>
          <w:szCs w:val="28"/>
        </w:rPr>
        <w:t>р.</w:t>
      </w:r>
      <w:r w:rsidRPr="00CE0511">
        <w:rPr>
          <w:sz w:val="28"/>
          <w:szCs w:val="28"/>
        </w:rPr>
        <w:tab/>
      </w:r>
      <w:r w:rsidRPr="00CE0511">
        <w:rPr>
          <w:spacing w:val="-4"/>
          <w:sz w:val="28"/>
          <w:szCs w:val="28"/>
        </w:rPr>
        <w:t>"Про</w:t>
      </w:r>
      <w:r w:rsidRPr="00CE0511">
        <w:rPr>
          <w:sz w:val="28"/>
          <w:szCs w:val="28"/>
        </w:rPr>
        <w:tab/>
      </w:r>
      <w:proofErr w:type="spellStart"/>
      <w:r w:rsidRPr="00CE0511">
        <w:rPr>
          <w:spacing w:val="-2"/>
          <w:sz w:val="28"/>
          <w:szCs w:val="28"/>
        </w:rPr>
        <w:t>освіту</w:t>
      </w:r>
      <w:proofErr w:type="spellEnd"/>
      <w:r w:rsidRPr="00CE0511">
        <w:rPr>
          <w:spacing w:val="-2"/>
          <w:sz w:val="28"/>
          <w:szCs w:val="28"/>
        </w:rPr>
        <w:t>"</w:t>
      </w:r>
      <w:r w:rsidRPr="00CE0511">
        <w:rPr>
          <w:spacing w:val="-2"/>
          <w:sz w:val="28"/>
          <w:szCs w:val="28"/>
          <w:lang w:val="uk-UA"/>
        </w:rPr>
        <w:t>.</w:t>
      </w:r>
      <w:r w:rsidRPr="00CE0511">
        <w:rPr>
          <w:sz w:val="28"/>
          <w:szCs w:val="28"/>
        </w:rPr>
        <w:t xml:space="preserve"> </w:t>
      </w:r>
      <w:r w:rsidRPr="00CE0511">
        <w:rPr>
          <w:sz w:val="28"/>
          <w:szCs w:val="28"/>
          <w:lang w:val="en-US"/>
        </w:rPr>
        <w:t xml:space="preserve">URL:  </w:t>
      </w:r>
      <w:hyperlink r:id="rId16" w:history="1">
        <w:r w:rsidRPr="00CE0511">
          <w:rPr>
            <w:rStyle w:val="a4"/>
            <w:spacing w:val="-2"/>
            <w:sz w:val="28"/>
            <w:szCs w:val="28"/>
            <w:lang w:val="en-US"/>
          </w:rPr>
          <w:t>http://zakon5.rada.gov.ua/laws/show/2145-</w:t>
        </w:r>
        <w:r w:rsidRPr="00CE0511">
          <w:rPr>
            <w:rStyle w:val="a4"/>
            <w:spacing w:val="-4"/>
            <w:sz w:val="28"/>
            <w:szCs w:val="28"/>
            <w:lang w:val="en-US"/>
          </w:rPr>
          <w:t>19</w:t>
        </w:r>
      </w:hyperlink>
    </w:p>
    <w:p w:rsidR="00CE0511" w:rsidRDefault="00CE0511" w:rsidP="00CE0511">
      <w:pPr>
        <w:pStyle w:val="af3"/>
        <w:widowControl w:val="0"/>
        <w:numPr>
          <w:ilvl w:val="0"/>
          <w:numId w:val="19"/>
        </w:numPr>
        <w:tabs>
          <w:tab w:val="left" w:pos="958"/>
        </w:tabs>
        <w:autoSpaceDE w:val="0"/>
        <w:autoSpaceDN w:val="0"/>
        <w:spacing w:line="360" w:lineRule="auto"/>
        <w:ind w:left="993" w:right="423" w:hanging="633"/>
        <w:contextualSpacing w:val="0"/>
        <w:rPr>
          <w:sz w:val="28"/>
          <w:szCs w:val="28"/>
          <w:lang w:val="en-US"/>
        </w:rPr>
      </w:pPr>
      <w:r w:rsidRPr="00CE0511">
        <w:rPr>
          <w:sz w:val="28"/>
          <w:szCs w:val="28"/>
          <w:lang w:val="uk-UA"/>
        </w:rPr>
        <w:t>Постанова Кабінету Міністрів України "Про затвердження переліку галузей знань і спеціальностей, за якими здійснюється підготовка здобувачів вищої освіти" від 29.04.2015 р. №</w:t>
      </w:r>
      <w:r w:rsidRPr="00CE0511">
        <w:rPr>
          <w:spacing w:val="-2"/>
          <w:sz w:val="28"/>
          <w:szCs w:val="28"/>
          <w:lang w:val="uk-UA"/>
        </w:rPr>
        <w:t xml:space="preserve"> </w:t>
      </w:r>
      <w:r w:rsidRPr="00CE0511">
        <w:rPr>
          <w:sz w:val="28"/>
          <w:szCs w:val="28"/>
          <w:lang w:val="uk-UA"/>
        </w:rPr>
        <w:t>266</w:t>
      </w:r>
      <w:r>
        <w:rPr>
          <w:sz w:val="28"/>
          <w:szCs w:val="28"/>
          <w:lang w:val="uk-UA"/>
        </w:rPr>
        <w:t>.</w:t>
      </w:r>
      <w:r w:rsidRPr="00CE0511">
        <w:rPr>
          <w:sz w:val="28"/>
          <w:szCs w:val="28"/>
          <w:lang w:val="uk-UA"/>
        </w:rPr>
        <w:t xml:space="preserve"> </w:t>
      </w:r>
      <w:r w:rsidRPr="00CE0511">
        <w:rPr>
          <w:sz w:val="28"/>
          <w:szCs w:val="28"/>
          <w:lang w:val="en-US"/>
        </w:rPr>
        <w:t xml:space="preserve">URL:  </w:t>
      </w:r>
      <w:hyperlink r:id="rId17">
        <w:r w:rsidRPr="00CE0511">
          <w:rPr>
            <w:color w:val="0000FF"/>
            <w:spacing w:val="-2"/>
            <w:sz w:val="28"/>
            <w:szCs w:val="28"/>
            <w:u w:val="single" w:color="0000FF"/>
            <w:lang w:val="en-US"/>
          </w:rPr>
          <w:t>http</w:t>
        </w:r>
        <w:r w:rsidRPr="00CE0511">
          <w:rPr>
            <w:color w:val="0000FF"/>
            <w:spacing w:val="-2"/>
            <w:sz w:val="28"/>
            <w:szCs w:val="28"/>
            <w:u w:val="single" w:color="0000FF"/>
            <w:lang w:val="uk-UA"/>
          </w:rPr>
          <w:t>://</w:t>
        </w:r>
        <w:proofErr w:type="spellStart"/>
        <w:r w:rsidRPr="00CE0511">
          <w:rPr>
            <w:color w:val="0000FF"/>
            <w:spacing w:val="-2"/>
            <w:sz w:val="28"/>
            <w:szCs w:val="28"/>
            <w:u w:val="single" w:color="0000FF"/>
            <w:lang w:val="en-US"/>
          </w:rPr>
          <w:t>zakon</w:t>
        </w:r>
        <w:proofErr w:type="spellEnd"/>
        <w:r w:rsidRPr="00CE0511">
          <w:rPr>
            <w:color w:val="0000FF"/>
            <w:spacing w:val="-2"/>
            <w:sz w:val="28"/>
            <w:szCs w:val="28"/>
            <w:u w:val="single" w:color="0000FF"/>
            <w:lang w:val="uk-UA"/>
          </w:rPr>
          <w:t>4.</w:t>
        </w:r>
        <w:proofErr w:type="spellStart"/>
        <w:r w:rsidRPr="00CE0511">
          <w:rPr>
            <w:color w:val="0000FF"/>
            <w:spacing w:val="-2"/>
            <w:sz w:val="28"/>
            <w:szCs w:val="28"/>
            <w:u w:val="single" w:color="0000FF"/>
            <w:lang w:val="en-US"/>
          </w:rPr>
          <w:t>rada</w:t>
        </w:r>
        <w:proofErr w:type="spellEnd"/>
        <w:r w:rsidRPr="00CE0511">
          <w:rPr>
            <w:color w:val="0000FF"/>
            <w:spacing w:val="-2"/>
            <w:sz w:val="28"/>
            <w:szCs w:val="28"/>
            <w:u w:val="single" w:color="0000FF"/>
            <w:lang w:val="uk-UA"/>
          </w:rPr>
          <w:t>.</w:t>
        </w:r>
        <w:proofErr w:type="spellStart"/>
        <w:r w:rsidRPr="00CE0511">
          <w:rPr>
            <w:color w:val="0000FF"/>
            <w:spacing w:val="-2"/>
            <w:sz w:val="28"/>
            <w:szCs w:val="28"/>
            <w:u w:val="single" w:color="0000FF"/>
            <w:lang w:val="en-US"/>
          </w:rPr>
          <w:t>gov</w:t>
        </w:r>
        <w:proofErr w:type="spellEnd"/>
        <w:r w:rsidRPr="00CE0511">
          <w:rPr>
            <w:color w:val="0000FF"/>
            <w:spacing w:val="-2"/>
            <w:sz w:val="28"/>
            <w:szCs w:val="28"/>
            <w:u w:val="single" w:color="0000FF"/>
            <w:lang w:val="uk-UA"/>
          </w:rPr>
          <w:t>.</w:t>
        </w:r>
        <w:proofErr w:type="spellStart"/>
        <w:r w:rsidRPr="00CE0511">
          <w:rPr>
            <w:color w:val="0000FF"/>
            <w:spacing w:val="-2"/>
            <w:sz w:val="28"/>
            <w:szCs w:val="28"/>
            <w:u w:val="single" w:color="0000FF"/>
            <w:lang w:val="en-US"/>
          </w:rPr>
          <w:t>ua</w:t>
        </w:r>
        <w:proofErr w:type="spellEnd"/>
        <w:r w:rsidRPr="00CE0511">
          <w:rPr>
            <w:color w:val="0000FF"/>
            <w:spacing w:val="-2"/>
            <w:sz w:val="28"/>
            <w:szCs w:val="28"/>
            <w:u w:val="single" w:color="0000FF"/>
            <w:lang w:val="uk-UA"/>
          </w:rPr>
          <w:t>/</w:t>
        </w:r>
        <w:r w:rsidRPr="00CE0511">
          <w:rPr>
            <w:color w:val="0000FF"/>
            <w:spacing w:val="-2"/>
            <w:sz w:val="28"/>
            <w:szCs w:val="28"/>
            <w:u w:val="single" w:color="0000FF"/>
            <w:lang w:val="en-US"/>
          </w:rPr>
          <w:t>laws</w:t>
        </w:r>
        <w:r w:rsidRPr="00CE0511">
          <w:rPr>
            <w:color w:val="0000FF"/>
            <w:spacing w:val="-2"/>
            <w:sz w:val="28"/>
            <w:szCs w:val="28"/>
            <w:u w:val="single" w:color="0000FF"/>
            <w:lang w:val="uk-UA"/>
          </w:rPr>
          <w:t>/</w:t>
        </w:r>
        <w:r w:rsidRPr="00CE0511">
          <w:rPr>
            <w:color w:val="0000FF"/>
            <w:spacing w:val="-2"/>
            <w:sz w:val="28"/>
            <w:szCs w:val="28"/>
            <w:u w:val="single" w:color="0000FF"/>
            <w:lang w:val="en-US"/>
          </w:rPr>
          <w:t>show</w:t>
        </w:r>
        <w:r w:rsidRPr="00CE0511">
          <w:rPr>
            <w:color w:val="0000FF"/>
            <w:spacing w:val="-2"/>
            <w:sz w:val="28"/>
            <w:szCs w:val="28"/>
            <w:u w:val="single" w:color="0000FF"/>
            <w:lang w:val="uk-UA"/>
          </w:rPr>
          <w:t>/266-2015-п</w:t>
        </w:r>
      </w:hyperlink>
    </w:p>
    <w:p w:rsidR="00CE0511" w:rsidRDefault="00CE0511" w:rsidP="00CE0511">
      <w:pPr>
        <w:pStyle w:val="af3"/>
        <w:widowControl w:val="0"/>
        <w:numPr>
          <w:ilvl w:val="0"/>
          <w:numId w:val="19"/>
        </w:numPr>
        <w:tabs>
          <w:tab w:val="left" w:pos="958"/>
        </w:tabs>
        <w:autoSpaceDE w:val="0"/>
        <w:autoSpaceDN w:val="0"/>
        <w:spacing w:line="360" w:lineRule="auto"/>
        <w:ind w:left="993" w:right="423" w:hanging="633"/>
        <w:contextualSpacing w:val="0"/>
        <w:rPr>
          <w:sz w:val="28"/>
          <w:szCs w:val="28"/>
          <w:lang w:val="en-US"/>
        </w:rPr>
      </w:pPr>
      <w:r w:rsidRPr="00CE0511">
        <w:rPr>
          <w:sz w:val="28"/>
          <w:szCs w:val="28"/>
          <w:lang w:val="uk-UA"/>
        </w:rPr>
        <w:t>Постанова Кабінету Міністрів України "Про затвердження Ліцензійних умов провадження освітньої діяльності" від 30.12.2015 р. №</w:t>
      </w:r>
      <w:r w:rsidRPr="00CE0511">
        <w:rPr>
          <w:spacing w:val="-3"/>
          <w:sz w:val="28"/>
          <w:szCs w:val="28"/>
          <w:lang w:val="uk-UA"/>
        </w:rPr>
        <w:t xml:space="preserve"> </w:t>
      </w:r>
      <w:r w:rsidRPr="00CE0511">
        <w:rPr>
          <w:sz w:val="28"/>
          <w:szCs w:val="28"/>
          <w:lang w:val="uk-UA"/>
        </w:rPr>
        <w:t>1187</w:t>
      </w:r>
      <w:r>
        <w:rPr>
          <w:sz w:val="28"/>
          <w:szCs w:val="28"/>
          <w:lang w:val="uk-UA"/>
        </w:rPr>
        <w:t>.</w:t>
      </w:r>
      <w:r w:rsidRPr="00CE0511">
        <w:rPr>
          <w:sz w:val="28"/>
          <w:szCs w:val="28"/>
          <w:lang w:val="uk-UA"/>
        </w:rPr>
        <w:t xml:space="preserve"> </w:t>
      </w:r>
      <w:r w:rsidRPr="00CE0511">
        <w:rPr>
          <w:sz w:val="28"/>
          <w:szCs w:val="28"/>
          <w:lang w:val="en-US"/>
        </w:rPr>
        <w:t xml:space="preserve">URL:  </w:t>
      </w:r>
      <w:hyperlink r:id="rId18">
        <w:r w:rsidRPr="00CE0511">
          <w:rPr>
            <w:color w:val="0000FF"/>
            <w:sz w:val="28"/>
            <w:szCs w:val="28"/>
            <w:u w:val="single" w:color="0000FF"/>
            <w:lang w:val="en-US"/>
          </w:rPr>
          <w:t>http</w:t>
        </w:r>
        <w:r w:rsidRPr="00CE0511">
          <w:rPr>
            <w:color w:val="0000FF"/>
            <w:sz w:val="28"/>
            <w:szCs w:val="28"/>
            <w:u w:val="single" w:color="0000FF"/>
            <w:lang w:val="uk-UA"/>
          </w:rPr>
          <w:t>://</w:t>
        </w:r>
        <w:r w:rsidRPr="00CE0511">
          <w:rPr>
            <w:color w:val="0000FF"/>
            <w:sz w:val="28"/>
            <w:szCs w:val="28"/>
            <w:u w:val="single" w:color="0000FF"/>
            <w:lang w:val="en-US"/>
          </w:rPr>
          <w:t>zakon</w:t>
        </w:r>
        <w:r w:rsidRPr="00CE0511">
          <w:rPr>
            <w:color w:val="0000FF"/>
            <w:sz w:val="28"/>
            <w:szCs w:val="28"/>
            <w:u w:val="single" w:color="0000FF"/>
            <w:lang w:val="uk-UA"/>
          </w:rPr>
          <w:t>4.</w:t>
        </w:r>
        <w:r w:rsidRPr="00CE0511">
          <w:rPr>
            <w:color w:val="0000FF"/>
            <w:sz w:val="28"/>
            <w:szCs w:val="28"/>
            <w:u w:val="single" w:color="0000FF"/>
            <w:lang w:val="en-US"/>
          </w:rPr>
          <w:t>rada</w:t>
        </w:r>
        <w:r w:rsidRPr="00CE0511">
          <w:rPr>
            <w:color w:val="0000FF"/>
            <w:sz w:val="28"/>
            <w:szCs w:val="28"/>
            <w:u w:val="single" w:color="0000FF"/>
            <w:lang w:val="uk-UA"/>
          </w:rPr>
          <w:t>.</w:t>
        </w:r>
        <w:r w:rsidRPr="00CE0511">
          <w:rPr>
            <w:color w:val="0000FF"/>
            <w:sz w:val="28"/>
            <w:szCs w:val="28"/>
            <w:u w:val="single" w:color="0000FF"/>
            <w:lang w:val="en-US"/>
          </w:rPr>
          <w:t>gov</w:t>
        </w:r>
        <w:r w:rsidRPr="00CE0511">
          <w:rPr>
            <w:color w:val="0000FF"/>
            <w:sz w:val="28"/>
            <w:szCs w:val="28"/>
            <w:u w:val="single" w:color="0000FF"/>
            <w:lang w:val="uk-UA"/>
          </w:rPr>
          <w:t>.</w:t>
        </w:r>
        <w:r w:rsidRPr="00CE0511">
          <w:rPr>
            <w:color w:val="0000FF"/>
            <w:sz w:val="28"/>
            <w:szCs w:val="28"/>
            <w:u w:val="single" w:color="0000FF"/>
            <w:lang w:val="en-US"/>
          </w:rPr>
          <w:t>ua</w:t>
        </w:r>
        <w:r w:rsidRPr="00CE0511">
          <w:rPr>
            <w:color w:val="0000FF"/>
            <w:sz w:val="28"/>
            <w:szCs w:val="28"/>
            <w:u w:val="single" w:color="0000FF"/>
            <w:lang w:val="uk-UA"/>
          </w:rPr>
          <w:t>/</w:t>
        </w:r>
        <w:r w:rsidRPr="00CE0511">
          <w:rPr>
            <w:color w:val="0000FF"/>
            <w:sz w:val="28"/>
            <w:szCs w:val="28"/>
            <w:u w:val="single" w:color="0000FF"/>
            <w:lang w:val="en-US"/>
          </w:rPr>
          <w:t>laws</w:t>
        </w:r>
        <w:r w:rsidRPr="00CE0511">
          <w:rPr>
            <w:color w:val="0000FF"/>
            <w:sz w:val="28"/>
            <w:szCs w:val="28"/>
            <w:u w:val="single" w:color="0000FF"/>
            <w:lang w:val="uk-UA"/>
          </w:rPr>
          <w:t>/</w:t>
        </w:r>
        <w:r w:rsidRPr="00CE0511">
          <w:rPr>
            <w:color w:val="0000FF"/>
            <w:sz w:val="28"/>
            <w:szCs w:val="28"/>
            <w:u w:val="single" w:color="0000FF"/>
            <w:lang w:val="en-US"/>
          </w:rPr>
          <w:t>show</w:t>
        </w:r>
        <w:r w:rsidRPr="00CE0511">
          <w:rPr>
            <w:color w:val="0000FF"/>
            <w:sz w:val="28"/>
            <w:szCs w:val="28"/>
            <w:u w:val="single" w:color="0000FF"/>
            <w:lang w:val="uk-UA"/>
          </w:rPr>
          <w:t>/1187-2015-п/</w:t>
        </w:r>
        <w:r w:rsidRPr="00CE0511">
          <w:rPr>
            <w:color w:val="0000FF"/>
            <w:sz w:val="28"/>
            <w:szCs w:val="28"/>
            <w:u w:val="single" w:color="0000FF"/>
            <w:lang w:val="en-US"/>
          </w:rPr>
          <w:t>page</w:t>
        </w:r>
      </w:hyperlink>
    </w:p>
    <w:p w:rsidR="00CE0511" w:rsidRDefault="00CE0511" w:rsidP="00CE0511">
      <w:pPr>
        <w:pStyle w:val="af3"/>
        <w:widowControl w:val="0"/>
        <w:numPr>
          <w:ilvl w:val="0"/>
          <w:numId w:val="19"/>
        </w:numPr>
        <w:tabs>
          <w:tab w:val="left" w:pos="958"/>
        </w:tabs>
        <w:autoSpaceDE w:val="0"/>
        <w:autoSpaceDN w:val="0"/>
        <w:spacing w:line="360" w:lineRule="auto"/>
        <w:ind w:left="993" w:right="423" w:hanging="633"/>
        <w:contextualSpacing w:val="0"/>
        <w:rPr>
          <w:sz w:val="28"/>
          <w:szCs w:val="28"/>
          <w:lang w:val="en-US"/>
        </w:rPr>
      </w:pPr>
      <w:r w:rsidRPr="00CE0511">
        <w:rPr>
          <w:sz w:val="28"/>
          <w:szCs w:val="28"/>
          <w:lang w:val="uk-UA"/>
        </w:rPr>
        <w:t>Постанова Кабінету Міністрів України "Про затвердження Національної рамки кваліфікацій" від 23.11.2011 р. № 1341</w:t>
      </w:r>
      <w:r>
        <w:rPr>
          <w:sz w:val="28"/>
          <w:szCs w:val="28"/>
          <w:lang w:val="uk-UA"/>
        </w:rPr>
        <w:t>.</w:t>
      </w:r>
      <w:r w:rsidRPr="00CE0511">
        <w:rPr>
          <w:sz w:val="28"/>
          <w:szCs w:val="28"/>
          <w:lang w:val="en-US"/>
        </w:rPr>
        <w:t xml:space="preserve"> URL: </w:t>
      </w:r>
      <w:r w:rsidRPr="00CE0511">
        <w:rPr>
          <w:sz w:val="28"/>
          <w:szCs w:val="28"/>
          <w:lang w:val="uk-UA"/>
        </w:rPr>
        <w:t xml:space="preserve"> </w:t>
      </w:r>
      <w:hyperlink r:id="rId19">
        <w:r w:rsidRPr="00CE0511">
          <w:rPr>
            <w:color w:val="0000FF"/>
            <w:spacing w:val="-2"/>
            <w:sz w:val="28"/>
            <w:szCs w:val="28"/>
            <w:u w:val="single" w:color="0000FF"/>
            <w:lang w:val="en-US"/>
          </w:rPr>
          <w:t>http</w:t>
        </w:r>
        <w:r w:rsidRPr="00CE0511">
          <w:rPr>
            <w:color w:val="0000FF"/>
            <w:spacing w:val="-2"/>
            <w:sz w:val="28"/>
            <w:szCs w:val="28"/>
            <w:u w:val="single" w:color="0000FF"/>
            <w:lang w:val="uk-UA"/>
          </w:rPr>
          <w:t>://</w:t>
        </w:r>
        <w:r w:rsidRPr="00CE0511">
          <w:rPr>
            <w:color w:val="0000FF"/>
            <w:spacing w:val="-2"/>
            <w:sz w:val="28"/>
            <w:szCs w:val="28"/>
            <w:u w:val="single" w:color="0000FF"/>
            <w:lang w:val="en-US"/>
          </w:rPr>
          <w:t>zakon</w:t>
        </w:r>
        <w:r w:rsidRPr="00CE0511">
          <w:rPr>
            <w:color w:val="0000FF"/>
            <w:spacing w:val="-2"/>
            <w:sz w:val="28"/>
            <w:szCs w:val="28"/>
            <w:u w:val="single" w:color="0000FF"/>
            <w:lang w:val="uk-UA"/>
          </w:rPr>
          <w:t>4.</w:t>
        </w:r>
        <w:r w:rsidRPr="00CE0511">
          <w:rPr>
            <w:color w:val="0000FF"/>
            <w:spacing w:val="-2"/>
            <w:sz w:val="28"/>
            <w:szCs w:val="28"/>
            <w:u w:val="single" w:color="0000FF"/>
            <w:lang w:val="en-US"/>
          </w:rPr>
          <w:t>rada</w:t>
        </w:r>
        <w:r w:rsidRPr="00CE0511">
          <w:rPr>
            <w:color w:val="0000FF"/>
            <w:spacing w:val="-2"/>
            <w:sz w:val="28"/>
            <w:szCs w:val="28"/>
            <w:u w:val="single" w:color="0000FF"/>
            <w:lang w:val="uk-UA"/>
          </w:rPr>
          <w:t>.</w:t>
        </w:r>
        <w:r w:rsidRPr="00CE0511">
          <w:rPr>
            <w:color w:val="0000FF"/>
            <w:spacing w:val="-2"/>
            <w:sz w:val="28"/>
            <w:szCs w:val="28"/>
            <w:u w:val="single" w:color="0000FF"/>
            <w:lang w:val="en-US"/>
          </w:rPr>
          <w:t>gov</w:t>
        </w:r>
        <w:r w:rsidRPr="00CE0511">
          <w:rPr>
            <w:color w:val="0000FF"/>
            <w:spacing w:val="-2"/>
            <w:sz w:val="28"/>
            <w:szCs w:val="28"/>
            <w:u w:val="single" w:color="0000FF"/>
            <w:lang w:val="uk-UA"/>
          </w:rPr>
          <w:t>.</w:t>
        </w:r>
        <w:r w:rsidRPr="00CE0511">
          <w:rPr>
            <w:color w:val="0000FF"/>
            <w:spacing w:val="-2"/>
            <w:sz w:val="28"/>
            <w:szCs w:val="28"/>
            <w:u w:val="single" w:color="0000FF"/>
            <w:lang w:val="en-US"/>
          </w:rPr>
          <w:t>ua</w:t>
        </w:r>
        <w:r w:rsidRPr="00CE0511">
          <w:rPr>
            <w:color w:val="0000FF"/>
            <w:spacing w:val="-2"/>
            <w:sz w:val="28"/>
            <w:szCs w:val="28"/>
            <w:u w:val="single" w:color="0000FF"/>
            <w:lang w:val="uk-UA"/>
          </w:rPr>
          <w:t>/</w:t>
        </w:r>
        <w:r w:rsidRPr="00CE0511">
          <w:rPr>
            <w:color w:val="0000FF"/>
            <w:spacing w:val="-2"/>
            <w:sz w:val="28"/>
            <w:szCs w:val="28"/>
            <w:u w:val="single" w:color="0000FF"/>
            <w:lang w:val="en-US"/>
          </w:rPr>
          <w:t>laws</w:t>
        </w:r>
        <w:r w:rsidRPr="00CE0511">
          <w:rPr>
            <w:color w:val="0000FF"/>
            <w:spacing w:val="-2"/>
            <w:sz w:val="28"/>
            <w:szCs w:val="28"/>
            <w:u w:val="single" w:color="0000FF"/>
            <w:lang w:val="uk-UA"/>
          </w:rPr>
          <w:t>/</w:t>
        </w:r>
        <w:r w:rsidRPr="00CE0511">
          <w:rPr>
            <w:color w:val="0000FF"/>
            <w:spacing w:val="-2"/>
            <w:sz w:val="28"/>
            <w:szCs w:val="28"/>
            <w:u w:val="single" w:color="0000FF"/>
            <w:lang w:val="en-US"/>
          </w:rPr>
          <w:t>show</w:t>
        </w:r>
        <w:r w:rsidRPr="00CE0511">
          <w:rPr>
            <w:color w:val="0000FF"/>
            <w:spacing w:val="-2"/>
            <w:sz w:val="28"/>
            <w:szCs w:val="28"/>
            <w:u w:val="single" w:color="0000FF"/>
            <w:lang w:val="uk-UA"/>
          </w:rPr>
          <w:t>/1341-2011-п</w:t>
        </w:r>
      </w:hyperlink>
    </w:p>
    <w:p w:rsidR="00CE0511" w:rsidRDefault="00CE0511" w:rsidP="00CE0511">
      <w:pPr>
        <w:pStyle w:val="af3"/>
        <w:widowControl w:val="0"/>
        <w:numPr>
          <w:ilvl w:val="0"/>
          <w:numId w:val="19"/>
        </w:numPr>
        <w:tabs>
          <w:tab w:val="left" w:pos="958"/>
        </w:tabs>
        <w:autoSpaceDE w:val="0"/>
        <w:autoSpaceDN w:val="0"/>
        <w:spacing w:line="360" w:lineRule="auto"/>
        <w:ind w:left="993" w:right="423" w:hanging="633"/>
        <w:contextualSpacing w:val="0"/>
        <w:rPr>
          <w:sz w:val="28"/>
          <w:szCs w:val="28"/>
        </w:rPr>
      </w:pPr>
      <w:proofErr w:type="spellStart"/>
      <w:r w:rsidRPr="00CE0511">
        <w:rPr>
          <w:sz w:val="28"/>
          <w:szCs w:val="28"/>
        </w:rPr>
        <w:t>Національний</w:t>
      </w:r>
      <w:proofErr w:type="spellEnd"/>
      <w:r w:rsidRPr="00CE0511">
        <w:rPr>
          <w:sz w:val="28"/>
          <w:szCs w:val="28"/>
          <w:lang w:val="en-US"/>
        </w:rPr>
        <w:t xml:space="preserve"> </w:t>
      </w:r>
      <w:proofErr w:type="spellStart"/>
      <w:r w:rsidRPr="00CE0511">
        <w:rPr>
          <w:sz w:val="28"/>
          <w:szCs w:val="28"/>
        </w:rPr>
        <w:t>класифікатор</w:t>
      </w:r>
      <w:proofErr w:type="spellEnd"/>
      <w:r w:rsidRPr="00CE0511">
        <w:rPr>
          <w:sz w:val="28"/>
          <w:szCs w:val="28"/>
          <w:lang w:val="en-US"/>
        </w:rPr>
        <w:t xml:space="preserve"> </w:t>
      </w:r>
      <w:proofErr w:type="spellStart"/>
      <w:r w:rsidRPr="00CE0511">
        <w:rPr>
          <w:sz w:val="28"/>
          <w:szCs w:val="28"/>
        </w:rPr>
        <w:t>України</w:t>
      </w:r>
      <w:proofErr w:type="spellEnd"/>
      <w:r w:rsidRPr="00CE0511">
        <w:rPr>
          <w:sz w:val="28"/>
          <w:szCs w:val="28"/>
          <w:lang w:val="en-US"/>
        </w:rPr>
        <w:t>: "</w:t>
      </w:r>
      <w:proofErr w:type="spellStart"/>
      <w:r w:rsidRPr="00CE0511">
        <w:rPr>
          <w:sz w:val="28"/>
          <w:szCs w:val="28"/>
        </w:rPr>
        <w:t>Класифікація</w:t>
      </w:r>
      <w:proofErr w:type="spellEnd"/>
      <w:r w:rsidRPr="00CE0511">
        <w:rPr>
          <w:sz w:val="28"/>
          <w:szCs w:val="28"/>
          <w:lang w:val="en-US"/>
        </w:rPr>
        <w:t xml:space="preserve"> </w:t>
      </w:r>
      <w:proofErr w:type="spellStart"/>
      <w:r w:rsidRPr="00CE0511">
        <w:rPr>
          <w:sz w:val="28"/>
          <w:szCs w:val="28"/>
        </w:rPr>
        <w:t>видів</w:t>
      </w:r>
      <w:proofErr w:type="spellEnd"/>
      <w:r w:rsidRPr="00CE0511">
        <w:rPr>
          <w:sz w:val="28"/>
          <w:szCs w:val="28"/>
          <w:lang w:val="en-US"/>
        </w:rPr>
        <w:t xml:space="preserve"> </w:t>
      </w:r>
      <w:proofErr w:type="spellStart"/>
      <w:r w:rsidRPr="00CE0511">
        <w:rPr>
          <w:sz w:val="28"/>
          <w:szCs w:val="28"/>
        </w:rPr>
        <w:t>економічної</w:t>
      </w:r>
      <w:proofErr w:type="spellEnd"/>
      <w:r w:rsidRPr="00CE0511">
        <w:rPr>
          <w:sz w:val="28"/>
          <w:szCs w:val="28"/>
          <w:lang w:val="en-US"/>
        </w:rPr>
        <w:t xml:space="preserve"> </w:t>
      </w:r>
      <w:proofErr w:type="spellStart"/>
      <w:r w:rsidRPr="00CE0511">
        <w:rPr>
          <w:sz w:val="28"/>
          <w:szCs w:val="28"/>
        </w:rPr>
        <w:t>діяльності</w:t>
      </w:r>
      <w:proofErr w:type="spellEnd"/>
      <w:r w:rsidRPr="00CE0511">
        <w:rPr>
          <w:sz w:val="28"/>
          <w:szCs w:val="28"/>
          <w:lang w:val="en-US"/>
        </w:rPr>
        <w:t xml:space="preserve">" </w:t>
      </w:r>
      <w:r w:rsidRPr="00CE0511">
        <w:rPr>
          <w:sz w:val="28"/>
          <w:szCs w:val="28"/>
        </w:rPr>
        <w:t>ДК</w:t>
      </w:r>
      <w:r w:rsidRPr="00CE0511">
        <w:rPr>
          <w:sz w:val="28"/>
          <w:szCs w:val="28"/>
          <w:lang w:val="en-US"/>
        </w:rPr>
        <w:t xml:space="preserve"> 009: 2010</w:t>
      </w:r>
      <w:r>
        <w:rPr>
          <w:sz w:val="28"/>
          <w:szCs w:val="28"/>
          <w:lang w:val="uk-UA"/>
        </w:rPr>
        <w:t>.</w:t>
      </w:r>
      <w:r w:rsidRPr="00CE0511">
        <w:rPr>
          <w:sz w:val="28"/>
          <w:szCs w:val="28"/>
          <w:lang w:val="en-US"/>
        </w:rPr>
        <w:t xml:space="preserve"> URL: </w:t>
      </w:r>
      <w:r w:rsidRPr="00CE0511">
        <w:rPr>
          <w:sz w:val="28"/>
          <w:szCs w:val="28"/>
          <w:lang w:val="uk-UA"/>
        </w:rPr>
        <w:t xml:space="preserve"> </w:t>
      </w:r>
      <w:hyperlink r:id="rId20">
        <w:r w:rsidRPr="00CE0511">
          <w:rPr>
            <w:color w:val="0000FF"/>
            <w:sz w:val="28"/>
            <w:szCs w:val="28"/>
            <w:u w:val="single" w:color="0000FF"/>
          </w:rPr>
          <w:t>http://www.ukrstat.gov.ua/</w:t>
        </w:r>
      </w:hyperlink>
    </w:p>
    <w:p w:rsidR="00CE0511" w:rsidRPr="00D7359C" w:rsidRDefault="00CE0511" w:rsidP="00CE0511">
      <w:pPr>
        <w:pStyle w:val="af3"/>
        <w:widowControl w:val="0"/>
        <w:numPr>
          <w:ilvl w:val="0"/>
          <w:numId w:val="19"/>
        </w:numPr>
        <w:tabs>
          <w:tab w:val="left" w:pos="958"/>
        </w:tabs>
        <w:autoSpaceDE w:val="0"/>
        <w:autoSpaceDN w:val="0"/>
        <w:spacing w:line="360" w:lineRule="auto"/>
        <w:ind w:left="993" w:right="423" w:hanging="633"/>
        <w:contextualSpacing w:val="0"/>
        <w:rPr>
          <w:sz w:val="28"/>
          <w:szCs w:val="28"/>
        </w:rPr>
      </w:pPr>
      <w:proofErr w:type="spellStart"/>
      <w:r w:rsidRPr="00CE0511">
        <w:rPr>
          <w:sz w:val="28"/>
          <w:szCs w:val="28"/>
        </w:rPr>
        <w:t>Національний</w:t>
      </w:r>
      <w:proofErr w:type="spellEnd"/>
      <w:r w:rsidRPr="00CE0511">
        <w:rPr>
          <w:sz w:val="28"/>
          <w:szCs w:val="28"/>
        </w:rPr>
        <w:t xml:space="preserve"> </w:t>
      </w:r>
      <w:proofErr w:type="spellStart"/>
      <w:r w:rsidRPr="00CE0511">
        <w:rPr>
          <w:sz w:val="28"/>
          <w:szCs w:val="28"/>
        </w:rPr>
        <w:t>класифікатор</w:t>
      </w:r>
      <w:proofErr w:type="spellEnd"/>
      <w:r w:rsidRPr="00CE0511">
        <w:rPr>
          <w:sz w:val="28"/>
          <w:szCs w:val="28"/>
        </w:rPr>
        <w:t xml:space="preserve"> </w:t>
      </w:r>
      <w:proofErr w:type="spellStart"/>
      <w:r w:rsidRPr="00CE0511">
        <w:rPr>
          <w:sz w:val="28"/>
          <w:szCs w:val="28"/>
        </w:rPr>
        <w:t>України</w:t>
      </w:r>
      <w:proofErr w:type="spellEnd"/>
      <w:r w:rsidRPr="00CE0511">
        <w:rPr>
          <w:sz w:val="28"/>
          <w:szCs w:val="28"/>
        </w:rPr>
        <w:t>: "</w:t>
      </w:r>
      <w:proofErr w:type="spellStart"/>
      <w:r w:rsidRPr="00CE0511">
        <w:rPr>
          <w:sz w:val="28"/>
          <w:szCs w:val="28"/>
        </w:rPr>
        <w:t>Класифікатор</w:t>
      </w:r>
      <w:proofErr w:type="spellEnd"/>
      <w:r w:rsidRPr="00CE0511">
        <w:rPr>
          <w:sz w:val="28"/>
          <w:szCs w:val="28"/>
        </w:rPr>
        <w:t xml:space="preserve"> </w:t>
      </w:r>
      <w:proofErr w:type="spellStart"/>
      <w:r w:rsidRPr="00CE0511">
        <w:rPr>
          <w:sz w:val="28"/>
          <w:szCs w:val="28"/>
        </w:rPr>
        <w:t>професій</w:t>
      </w:r>
      <w:proofErr w:type="spellEnd"/>
      <w:r w:rsidRPr="00CE0511">
        <w:rPr>
          <w:sz w:val="28"/>
          <w:szCs w:val="28"/>
        </w:rPr>
        <w:t xml:space="preserve">" ДК 003: 2010ДК 003:2010 </w:t>
      </w:r>
      <w:r w:rsidRPr="00CE0511">
        <w:rPr>
          <w:sz w:val="28"/>
          <w:szCs w:val="28"/>
          <w:lang w:val="en-US"/>
        </w:rPr>
        <w:t>URL</w:t>
      </w:r>
      <w:r w:rsidRPr="00CE0511">
        <w:rPr>
          <w:sz w:val="28"/>
          <w:szCs w:val="28"/>
        </w:rPr>
        <w:t xml:space="preserve">: </w:t>
      </w:r>
      <w:r w:rsidRPr="00CE0511">
        <w:rPr>
          <w:sz w:val="28"/>
          <w:szCs w:val="28"/>
          <w:lang w:val="uk-UA"/>
        </w:rPr>
        <w:t xml:space="preserve"> </w:t>
      </w:r>
      <w:hyperlink r:id="rId21" w:anchor="Text">
        <w:r w:rsidRPr="00CE0511">
          <w:rPr>
            <w:color w:val="0000FF"/>
            <w:sz w:val="28"/>
            <w:szCs w:val="28"/>
            <w:u w:val="single" w:color="0000FF"/>
          </w:rPr>
          <w:t>https://zakon.rada.gov.ua/rada/show/va327609-</w:t>
        </w:r>
      </w:hyperlink>
      <w:r w:rsidRPr="00CE0511">
        <w:rPr>
          <w:color w:val="0000FF"/>
          <w:sz w:val="28"/>
          <w:szCs w:val="28"/>
        </w:rPr>
        <w:t xml:space="preserve"> </w:t>
      </w:r>
      <w:hyperlink r:id="rId22" w:anchor="Text">
        <w:r w:rsidRPr="00CE0511">
          <w:rPr>
            <w:color w:val="0000FF"/>
            <w:spacing w:val="-2"/>
            <w:sz w:val="28"/>
            <w:szCs w:val="28"/>
            <w:u w:val="single" w:color="0000FF"/>
          </w:rPr>
          <w:t>10#Text</w:t>
        </w:r>
      </w:hyperlink>
    </w:p>
    <w:p w:rsidR="005F3299" w:rsidRPr="005F3299" w:rsidRDefault="005F3299" w:rsidP="005F3299">
      <w:pPr>
        <w:pStyle w:val="af3"/>
        <w:widowControl w:val="0"/>
        <w:numPr>
          <w:ilvl w:val="0"/>
          <w:numId w:val="19"/>
        </w:numPr>
        <w:tabs>
          <w:tab w:val="left" w:pos="958"/>
        </w:tabs>
        <w:autoSpaceDE w:val="0"/>
        <w:autoSpaceDN w:val="0"/>
        <w:spacing w:line="360" w:lineRule="auto"/>
        <w:ind w:right="423"/>
        <w:contextualSpacing w:val="0"/>
        <w:rPr>
          <w:sz w:val="28"/>
          <w:szCs w:val="28"/>
        </w:rPr>
      </w:pPr>
      <w:r w:rsidRPr="005F3299">
        <w:rPr>
          <w:sz w:val="28"/>
          <w:szCs w:val="28"/>
        </w:rPr>
        <w:t>Постанов</w:t>
      </w:r>
      <w:r>
        <w:rPr>
          <w:sz w:val="28"/>
          <w:szCs w:val="28"/>
          <w:lang w:val="uk-UA"/>
        </w:rPr>
        <w:t xml:space="preserve">а </w:t>
      </w:r>
      <w:r w:rsidRPr="005F3299">
        <w:rPr>
          <w:sz w:val="28"/>
          <w:szCs w:val="28"/>
        </w:rPr>
        <w:t xml:space="preserve"> </w:t>
      </w:r>
      <w:proofErr w:type="spellStart"/>
      <w:r w:rsidRPr="005F3299">
        <w:rPr>
          <w:sz w:val="28"/>
          <w:szCs w:val="28"/>
        </w:rPr>
        <w:t>Кабінету</w:t>
      </w:r>
      <w:proofErr w:type="spellEnd"/>
      <w:r w:rsidRPr="005F3299">
        <w:rPr>
          <w:sz w:val="28"/>
          <w:szCs w:val="28"/>
        </w:rPr>
        <w:t xml:space="preserve"> </w:t>
      </w:r>
      <w:proofErr w:type="spellStart"/>
      <w:r w:rsidRPr="005F3299">
        <w:rPr>
          <w:sz w:val="28"/>
          <w:szCs w:val="28"/>
        </w:rPr>
        <w:t>Міні</w:t>
      </w:r>
      <w:proofErr w:type="gramStart"/>
      <w:r w:rsidRPr="005F3299">
        <w:rPr>
          <w:sz w:val="28"/>
          <w:szCs w:val="28"/>
        </w:rPr>
        <w:t>стр</w:t>
      </w:r>
      <w:proofErr w:type="gramEnd"/>
      <w:r w:rsidRPr="005F3299">
        <w:rPr>
          <w:sz w:val="28"/>
          <w:szCs w:val="28"/>
        </w:rPr>
        <w:t>ів</w:t>
      </w:r>
      <w:proofErr w:type="spellEnd"/>
      <w:r w:rsidRPr="005F3299">
        <w:rPr>
          <w:sz w:val="28"/>
          <w:szCs w:val="28"/>
        </w:rPr>
        <w:t xml:space="preserve"> «Про </w:t>
      </w:r>
      <w:proofErr w:type="spellStart"/>
      <w:r w:rsidRPr="005F3299">
        <w:rPr>
          <w:sz w:val="28"/>
          <w:szCs w:val="28"/>
        </w:rPr>
        <w:t>внесення</w:t>
      </w:r>
      <w:proofErr w:type="spellEnd"/>
      <w:r w:rsidRPr="005F3299">
        <w:rPr>
          <w:sz w:val="28"/>
          <w:szCs w:val="28"/>
        </w:rPr>
        <w:t xml:space="preserve"> </w:t>
      </w:r>
      <w:proofErr w:type="spellStart"/>
      <w:r w:rsidRPr="005F3299">
        <w:rPr>
          <w:sz w:val="28"/>
          <w:szCs w:val="28"/>
        </w:rPr>
        <w:t>змін</w:t>
      </w:r>
      <w:proofErr w:type="spellEnd"/>
      <w:r w:rsidRPr="005F3299">
        <w:rPr>
          <w:sz w:val="28"/>
          <w:szCs w:val="28"/>
        </w:rPr>
        <w:t xml:space="preserve"> до </w:t>
      </w:r>
      <w:proofErr w:type="spellStart"/>
      <w:r w:rsidRPr="005F3299">
        <w:rPr>
          <w:sz w:val="28"/>
          <w:szCs w:val="28"/>
        </w:rPr>
        <w:t>переліку</w:t>
      </w:r>
      <w:proofErr w:type="spellEnd"/>
      <w:r w:rsidRPr="005F3299">
        <w:rPr>
          <w:sz w:val="28"/>
          <w:szCs w:val="28"/>
        </w:rPr>
        <w:t xml:space="preserve"> </w:t>
      </w:r>
      <w:proofErr w:type="spellStart"/>
      <w:r w:rsidRPr="005F3299">
        <w:rPr>
          <w:sz w:val="28"/>
          <w:szCs w:val="28"/>
        </w:rPr>
        <w:t>галузей</w:t>
      </w:r>
      <w:proofErr w:type="spellEnd"/>
      <w:r w:rsidRPr="005F3299">
        <w:rPr>
          <w:sz w:val="28"/>
          <w:szCs w:val="28"/>
        </w:rPr>
        <w:t xml:space="preserve"> </w:t>
      </w:r>
      <w:proofErr w:type="spellStart"/>
      <w:r w:rsidRPr="005F3299">
        <w:rPr>
          <w:sz w:val="28"/>
          <w:szCs w:val="28"/>
        </w:rPr>
        <w:t>знань</w:t>
      </w:r>
      <w:proofErr w:type="spellEnd"/>
      <w:r w:rsidRPr="005F3299">
        <w:rPr>
          <w:sz w:val="28"/>
          <w:szCs w:val="28"/>
        </w:rPr>
        <w:t xml:space="preserve"> і </w:t>
      </w:r>
      <w:proofErr w:type="spellStart"/>
      <w:r w:rsidRPr="005F3299">
        <w:rPr>
          <w:sz w:val="28"/>
          <w:szCs w:val="28"/>
        </w:rPr>
        <w:t>спеціальностей</w:t>
      </w:r>
      <w:proofErr w:type="spellEnd"/>
      <w:r w:rsidRPr="005F3299">
        <w:rPr>
          <w:sz w:val="28"/>
          <w:szCs w:val="28"/>
        </w:rPr>
        <w:t xml:space="preserve">, за </w:t>
      </w:r>
      <w:proofErr w:type="spellStart"/>
      <w:r w:rsidRPr="005F3299">
        <w:rPr>
          <w:sz w:val="28"/>
          <w:szCs w:val="28"/>
        </w:rPr>
        <w:t>якими</w:t>
      </w:r>
      <w:proofErr w:type="spellEnd"/>
      <w:r w:rsidRPr="005F3299">
        <w:rPr>
          <w:sz w:val="28"/>
          <w:szCs w:val="28"/>
        </w:rPr>
        <w:t xml:space="preserve"> </w:t>
      </w:r>
      <w:proofErr w:type="spellStart"/>
      <w:r w:rsidRPr="005F3299">
        <w:rPr>
          <w:sz w:val="28"/>
          <w:szCs w:val="28"/>
        </w:rPr>
        <w:t>здійснюється</w:t>
      </w:r>
      <w:proofErr w:type="spellEnd"/>
      <w:r w:rsidRPr="005F3299">
        <w:rPr>
          <w:sz w:val="28"/>
          <w:szCs w:val="28"/>
        </w:rPr>
        <w:t xml:space="preserve"> </w:t>
      </w:r>
      <w:proofErr w:type="spellStart"/>
      <w:r w:rsidRPr="005F3299">
        <w:rPr>
          <w:sz w:val="28"/>
          <w:szCs w:val="28"/>
        </w:rPr>
        <w:t>підготовка</w:t>
      </w:r>
      <w:proofErr w:type="spellEnd"/>
      <w:r w:rsidRPr="005F3299">
        <w:rPr>
          <w:sz w:val="28"/>
          <w:szCs w:val="28"/>
        </w:rPr>
        <w:t xml:space="preserve"> </w:t>
      </w:r>
      <w:proofErr w:type="spellStart"/>
      <w:r w:rsidRPr="005F3299">
        <w:rPr>
          <w:sz w:val="28"/>
          <w:szCs w:val="28"/>
        </w:rPr>
        <w:t>здобувачів</w:t>
      </w:r>
      <w:proofErr w:type="spellEnd"/>
      <w:r w:rsidRPr="005F3299">
        <w:rPr>
          <w:sz w:val="28"/>
          <w:szCs w:val="28"/>
        </w:rPr>
        <w:t xml:space="preserve"> </w:t>
      </w:r>
      <w:proofErr w:type="spellStart"/>
      <w:r w:rsidRPr="005F3299">
        <w:rPr>
          <w:sz w:val="28"/>
          <w:szCs w:val="28"/>
        </w:rPr>
        <w:t>вищої</w:t>
      </w:r>
      <w:proofErr w:type="spellEnd"/>
      <w:r w:rsidRPr="005F3299">
        <w:rPr>
          <w:sz w:val="28"/>
          <w:szCs w:val="28"/>
        </w:rPr>
        <w:t xml:space="preserve"> та </w:t>
      </w:r>
      <w:proofErr w:type="spellStart"/>
      <w:r w:rsidRPr="005F3299">
        <w:rPr>
          <w:sz w:val="28"/>
          <w:szCs w:val="28"/>
        </w:rPr>
        <w:t>фахової</w:t>
      </w:r>
      <w:proofErr w:type="spellEnd"/>
      <w:r w:rsidRPr="005F3299">
        <w:rPr>
          <w:sz w:val="28"/>
          <w:szCs w:val="28"/>
        </w:rPr>
        <w:t xml:space="preserve"> </w:t>
      </w:r>
      <w:proofErr w:type="spellStart"/>
      <w:r w:rsidRPr="005F3299">
        <w:rPr>
          <w:sz w:val="28"/>
          <w:szCs w:val="28"/>
        </w:rPr>
        <w:t>передвищої</w:t>
      </w:r>
      <w:proofErr w:type="spellEnd"/>
      <w:r w:rsidRPr="005F3299">
        <w:rPr>
          <w:sz w:val="28"/>
          <w:szCs w:val="28"/>
        </w:rPr>
        <w:t xml:space="preserve"> </w:t>
      </w:r>
      <w:proofErr w:type="spellStart"/>
      <w:r w:rsidRPr="005F3299">
        <w:rPr>
          <w:sz w:val="28"/>
          <w:szCs w:val="28"/>
        </w:rPr>
        <w:t>освіти</w:t>
      </w:r>
      <w:proofErr w:type="spellEnd"/>
      <w:r w:rsidRPr="005F3299">
        <w:rPr>
          <w:sz w:val="28"/>
          <w:szCs w:val="28"/>
        </w:rPr>
        <w:t xml:space="preserve">» </w:t>
      </w:r>
      <w:proofErr w:type="spellStart"/>
      <w:r w:rsidRPr="005F3299">
        <w:rPr>
          <w:sz w:val="28"/>
          <w:szCs w:val="28"/>
        </w:rPr>
        <w:t>від</w:t>
      </w:r>
      <w:proofErr w:type="spellEnd"/>
      <w:r w:rsidRPr="005F3299">
        <w:rPr>
          <w:sz w:val="28"/>
          <w:szCs w:val="28"/>
        </w:rPr>
        <w:t xml:space="preserve"> 30 </w:t>
      </w:r>
      <w:proofErr w:type="spellStart"/>
      <w:r w:rsidRPr="005F3299">
        <w:rPr>
          <w:sz w:val="28"/>
          <w:szCs w:val="28"/>
        </w:rPr>
        <w:t>серпня</w:t>
      </w:r>
      <w:proofErr w:type="spellEnd"/>
      <w:r w:rsidRPr="005F3299">
        <w:rPr>
          <w:sz w:val="28"/>
          <w:szCs w:val="28"/>
        </w:rPr>
        <w:t xml:space="preserve"> 2024 р. № 1021</w:t>
      </w:r>
      <w:r>
        <w:rPr>
          <w:sz w:val="28"/>
          <w:szCs w:val="28"/>
          <w:lang w:val="uk-UA"/>
        </w:rPr>
        <w:t xml:space="preserve"> </w:t>
      </w:r>
      <w:r w:rsidRPr="005F3299">
        <w:rPr>
          <w:sz w:val="28"/>
          <w:szCs w:val="28"/>
          <w:lang w:val="uk-UA"/>
        </w:rPr>
        <w:t xml:space="preserve">URL: </w:t>
      </w:r>
      <w:hyperlink r:id="rId23" w:history="1">
        <w:r w:rsidRPr="00650319">
          <w:rPr>
            <w:rStyle w:val="a4"/>
            <w:sz w:val="28"/>
            <w:szCs w:val="28"/>
            <w:lang w:val="uk-UA"/>
          </w:rPr>
          <w:t>https://ips.ligazakon.net/document/KP241021</w:t>
        </w:r>
      </w:hyperlink>
    </w:p>
    <w:p w:rsidR="00D7359C" w:rsidRPr="00CE0511" w:rsidRDefault="005F3299" w:rsidP="005F3299">
      <w:pPr>
        <w:pStyle w:val="af3"/>
        <w:widowControl w:val="0"/>
        <w:tabs>
          <w:tab w:val="left" w:pos="958"/>
        </w:tabs>
        <w:autoSpaceDE w:val="0"/>
        <w:autoSpaceDN w:val="0"/>
        <w:spacing w:line="360" w:lineRule="auto"/>
        <w:ind w:right="423"/>
        <w:contextualSpacing w:val="0"/>
        <w:rPr>
          <w:sz w:val="28"/>
          <w:szCs w:val="28"/>
        </w:rPr>
      </w:pPr>
      <w:r w:rsidRPr="005F3299">
        <w:rPr>
          <w:sz w:val="28"/>
          <w:szCs w:val="28"/>
          <w:lang w:val="uk-UA"/>
        </w:rPr>
        <w:t xml:space="preserve"> </w:t>
      </w:r>
    </w:p>
    <w:p w:rsidR="00C806B8" w:rsidRPr="00CE0511" w:rsidRDefault="00C806B8" w:rsidP="00066E77">
      <w:pPr>
        <w:tabs>
          <w:tab w:val="left" w:leader="dot" w:pos="8931"/>
        </w:tabs>
        <w:rPr>
          <w:b/>
          <w:sz w:val="28"/>
          <w:szCs w:val="28"/>
          <w:lang w:val="ru-RU"/>
        </w:rPr>
      </w:pPr>
    </w:p>
    <w:sectPr w:rsidR="00C806B8" w:rsidRPr="00CE0511" w:rsidSect="00C806B8">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32F1" w:rsidRDefault="00AE32F1">
      <w:r>
        <w:separator/>
      </w:r>
    </w:p>
  </w:endnote>
  <w:endnote w:type="continuationSeparator" w:id="0">
    <w:p w:rsidR="00AE32F1" w:rsidRDefault="00AE3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2A3" w:rsidRDefault="00C772A3" w:rsidP="00294DF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C772A3" w:rsidRDefault="00C772A3" w:rsidP="00294DF9">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2A3" w:rsidRDefault="00C772A3">
    <w:pPr>
      <w:pStyle w:val="a6"/>
      <w:jc w:val="right"/>
    </w:pPr>
    <w:r>
      <w:fldChar w:fldCharType="begin"/>
    </w:r>
    <w:r>
      <w:instrText>PAGE   \* MERGEFORMAT</w:instrText>
    </w:r>
    <w:r>
      <w:fldChar w:fldCharType="separate"/>
    </w:r>
    <w:r w:rsidR="00662907" w:rsidRPr="00662907">
      <w:rPr>
        <w:noProof/>
        <w:lang w:val="ru-RU"/>
      </w:rPr>
      <w:t>10</w:t>
    </w:r>
    <w:r>
      <w:fldChar w:fldCharType="end"/>
    </w:r>
  </w:p>
  <w:p w:rsidR="00C772A3" w:rsidRDefault="00C772A3">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32F1" w:rsidRDefault="00AE32F1">
      <w:r>
        <w:separator/>
      </w:r>
    </w:p>
  </w:footnote>
  <w:footnote w:type="continuationSeparator" w:id="0">
    <w:p w:rsidR="00AE32F1" w:rsidRDefault="00AE32F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1EB"/>
    <w:multiLevelType w:val="hybridMultilevel"/>
    <w:tmpl w:val="7CE4A5CC"/>
    <w:lvl w:ilvl="0" w:tplc="1BB2EB7C">
      <w:start w:val="5"/>
      <w:numFmt w:val="decimal"/>
      <w:lvlText w:val="%1."/>
      <w:lvlJc w:val="left"/>
    </w:lvl>
    <w:lvl w:ilvl="1" w:tplc="96E2E988">
      <w:numFmt w:val="decimal"/>
      <w:lvlText w:val=""/>
      <w:lvlJc w:val="left"/>
    </w:lvl>
    <w:lvl w:ilvl="2" w:tplc="88E65FF8">
      <w:numFmt w:val="decimal"/>
      <w:lvlText w:val=""/>
      <w:lvlJc w:val="left"/>
    </w:lvl>
    <w:lvl w:ilvl="3" w:tplc="32823468">
      <w:numFmt w:val="decimal"/>
      <w:lvlText w:val=""/>
      <w:lvlJc w:val="left"/>
    </w:lvl>
    <w:lvl w:ilvl="4" w:tplc="F72E6C32">
      <w:numFmt w:val="decimal"/>
      <w:lvlText w:val=""/>
      <w:lvlJc w:val="left"/>
    </w:lvl>
    <w:lvl w:ilvl="5" w:tplc="4A26E926">
      <w:numFmt w:val="decimal"/>
      <w:lvlText w:val=""/>
      <w:lvlJc w:val="left"/>
    </w:lvl>
    <w:lvl w:ilvl="6" w:tplc="F33AAF1C">
      <w:numFmt w:val="decimal"/>
      <w:lvlText w:val=""/>
      <w:lvlJc w:val="left"/>
    </w:lvl>
    <w:lvl w:ilvl="7" w:tplc="4FCE1F00">
      <w:numFmt w:val="decimal"/>
      <w:lvlText w:val=""/>
      <w:lvlJc w:val="left"/>
    </w:lvl>
    <w:lvl w:ilvl="8" w:tplc="83749024">
      <w:numFmt w:val="decimal"/>
      <w:lvlText w:val=""/>
      <w:lvlJc w:val="left"/>
    </w:lvl>
  </w:abstractNum>
  <w:abstractNum w:abstractNumId="1">
    <w:nsid w:val="00000BB3"/>
    <w:multiLevelType w:val="hybridMultilevel"/>
    <w:tmpl w:val="37120AD2"/>
    <w:lvl w:ilvl="0" w:tplc="833E88F6">
      <w:start w:val="1"/>
      <w:numFmt w:val="decimal"/>
      <w:lvlText w:val="%1"/>
      <w:lvlJc w:val="left"/>
    </w:lvl>
    <w:lvl w:ilvl="1" w:tplc="A6687A60">
      <w:numFmt w:val="decimal"/>
      <w:lvlText w:val=""/>
      <w:lvlJc w:val="left"/>
    </w:lvl>
    <w:lvl w:ilvl="2" w:tplc="410CB534">
      <w:numFmt w:val="decimal"/>
      <w:lvlText w:val=""/>
      <w:lvlJc w:val="left"/>
    </w:lvl>
    <w:lvl w:ilvl="3" w:tplc="284687A0">
      <w:numFmt w:val="decimal"/>
      <w:lvlText w:val=""/>
      <w:lvlJc w:val="left"/>
    </w:lvl>
    <w:lvl w:ilvl="4" w:tplc="A830B028">
      <w:numFmt w:val="decimal"/>
      <w:lvlText w:val=""/>
      <w:lvlJc w:val="left"/>
    </w:lvl>
    <w:lvl w:ilvl="5" w:tplc="5A8661E8">
      <w:numFmt w:val="decimal"/>
      <w:lvlText w:val=""/>
      <w:lvlJc w:val="left"/>
    </w:lvl>
    <w:lvl w:ilvl="6" w:tplc="91501470">
      <w:numFmt w:val="decimal"/>
      <w:lvlText w:val=""/>
      <w:lvlJc w:val="left"/>
    </w:lvl>
    <w:lvl w:ilvl="7" w:tplc="8FDED6C8">
      <w:numFmt w:val="decimal"/>
      <w:lvlText w:val=""/>
      <w:lvlJc w:val="left"/>
    </w:lvl>
    <w:lvl w:ilvl="8" w:tplc="792AC6C6">
      <w:numFmt w:val="decimal"/>
      <w:lvlText w:val=""/>
      <w:lvlJc w:val="left"/>
    </w:lvl>
  </w:abstractNum>
  <w:abstractNum w:abstractNumId="2">
    <w:nsid w:val="00001649"/>
    <w:multiLevelType w:val="hybridMultilevel"/>
    <w:tmpl w:val="1D78D8F8"/>
    <w:lvl w:ilvl="0" w:tplc="196A4D5C">
      <w:start w:val="1"/>
      <w:numFmt w:val="bullet"/>
      <w:lvlText w:val=""/>
      <w:lvlJc w:val="left"/>
    </w:lvl>
    <w:lvl w:ilvl="1" w:tplc="18560736">
      <w:numFmt w:val="decimal"/>
      <w:lvlText w:val=""/>
      <w:lvlJc w:val="left"/>
    </w:lvl>
    <w:lvl w:ilvl="2" w:tplc="2734811C">
      <w:numFmt w:val="decimal"/>
      <w:lvlText w:val=""/>
      <w:lvlJc w:val="left"/>
    </w:lvl>
    <w:lvl w:ilvl="3" w:tplc="9000CFF6">
      <w:numFmt w:val="decimal"/>
      <w:lvlText w:val=""/>
      <w:lvlJc w:val="left"/>
    </w:lvl>
    <w:lvl w:ilvl="4" w:tplc="A112D9DA">
      <w:numFmt w:val="decimal"/>
      <w:lvlText w:val=""/>
      <w:lvlJc w:val="left"/>
    </w:lvl>
    <w:lvl w:ilvl="5" w:tplc="3D009124">
      <w:numFmt w:val="decimal"/>
      <w:lvlText w:val=""/>
      <w:lvlJc w:val="left"/>
    </w:lvl>
    <w:lvl w:ilvl="6" w:tplc="81C870CA">
      <w:numFmt w:val="decimal"/>
      <w:lvlText w:val=""/>
      <w:lvlJc w:val="left"/>
    </w:lvl>
    <w:lvl w:ilvl="7" w:tplc="87AAF1EA">
      <w:numFmt w:val="decimal"/>
      <w:lvlText w:val=""/>
      <w:lvlJc w:val="left"/>
    </w:lvl>
    <w:lvl w:ilvl="8" w:tplc="58DEC254">
      <w:numFmt w:val="decimal"/>
      <w:lvlText w:val=""/>
      <w:lvlJc w:val="left"/>
    </w:lvl>
  </w:abstractNum>
  <w:abstractNum w:abstractNumId="3">
    <w:nsid w:val="000026E9"/>
    <w:multiLevelType w:val="hybridMultilevel"/>
    <w:tmpl w:val="08DC5F1C"/>
    <w:lvl w:ilvl="0" w:tplc="09A4348A">
      <w:start w:val="1"/>
      <w:numFmt w:val="decimal"/>
      <w:lvlText w:val="%1."/>
      <w:lvlJc w:val="left"/>
    </w:lvl>
    <w:lvl w:ilvl="1" w:tplc="FD58AE90">
      <w:numFmt w:val="decimal"/>
      <w:lvlText w:val=""/>
      <w:lvlJc w:val="left"/>
    </w:lvl>
    <w:lvl w:ilvl="2" w:tplc="3BC0C5F4">
      <w:numFmt w:val="decimal"/>
      <w:lvlText w:val=""/>
      <w:lvlJc w:val="left"/>
    </w:lvl>
    <w:lvl w:ilvl="3" w:tplc="9B2C7482">
      <w:numFmt w:val="decimal"/>
      <w:lvlText w:val=""/>
      <w:lvlJc w:val="left"/>
    </w:lvl>
    <w:lvl w:ilvl="4" w:tplc="01E03F2E">
      <w:numFmt w:val="decimal"/>
      <w:lvlText w:val=""/>
      <w:lvlJc w:val="left"/>
    </w:lvl>
    <w:lvl w:ilvl="5" w:tplc="55062950">
      <w:numFmt w:val="decimal"/>
      <w:lvlText w:val=""/>
      <w:lvlJc w:val="left"/>
    </w:lvl>
    <w:lvl w:ilvl="6" w:tplc="5BCAC958">
      <w:numFmt w:val="decimal"/>
      <w:lvlText w:val=""/>
      <w:lvlJc w:val="left"/>
    </w:lvl>
    <w:lvl w:ilvl="7" w:tplc="CE788A90">
      <w:numFmt w:val="decimal"/>
      <w:lvlText w:val=""/>
      <w:lvlJc w:val="left"/>
    </w:lvl>
    <w:lvl w:ilvl="8" w:tplc="574A0970">
      <w:numFmt w:val="decimal"/>
      <w:lvlText w:val=""/>
      <w:lvlJc w:val="left"/>
    </w:lvl>
  </w:abstractNum>
  <w:abstractNum w:abstractNumId="4">
    <w:nsid w:val="00002EA6"/>
    <w:multiLevelType w:val="hybridMultilevel"/>
    <w:tmpl w:val="2D58D974"/>
    <w:lvl w:ilvl="0" w:tplc="AEEE4C2E">
      <w:start w:val="3"/>
      <w:numFmt w:val="decimal"/>
      <w:lvlText w:val="%1"/>
      <w:lvlJc w:val="left"/>
    </w:lvl>
    <w:lvl w:ilvl="1" w:tplc="0C346B44">
      <w:start w:val="1"/>
      <w:numFmt w:val="bullet"/>
      <w:lvlText w:val="№"/>
      <w:lvlJc w:val="left"/>
    </w:lvl>
    <w:lvl w:ilvl="2" w:tplc="8240361E">
      <w:numFmt w:val="decimal"/>
      <w:lvlText w:val=""/>
      <w:lvlJc w:val="left"/>
    </w:lvl>
    <w:lvl w:ilvl="3" w:tplc="98D0D200">
      <w:numFmt w:val="decimal"/>
      <w:lvlText w:val=""/>
      <w:lvlJc w:val="left"/>
    </w:lvl>
    <w:lvl w:ilvl="4" w:tplc="CB0043CA">
      <w:numFmt w:val="decimal"/>
      <w:lvlText w:val=""/>
      <w:lvlJc w:val="left"/>
    </w:lvl>
    <w:lvl w:ilvl="5" w:tplc="0090E55E">
      <w:numFmt w:val="decimal"/>
      <w:lvlText w:val=""/>
      <w:lvlJc w:val="left"/>
    </w:lvl>
    <w:lvl w:ilvl="6" w:tplc="008435C2">
      <w:numFmt w:val="decimal"/>
      <w:lvlText w:val=""/>
      <w:lvlJc w:val="left"/>
    </w:lvl>
    <w:lvl w:ilvl="7" w:tplc="B8F42132">
      <w:numFmt w:val="decimal"/>
      <w:lvlText w:val=""/>
      <w:lvlJc w:val="left"/>
    </w:lvl>
    <w:lvl w:ilvl="8" w:tplc="D1C63F2A">
      <w:numFmt w:val="decimal"/>
      <w:lvlText w:val=""/>
      <w:lvlJc w:val="left"/>
    </w:lvl>
  </w:abstractNum>
  <w:abstractNum w:abstractNumId="5">
    <w:nsid w:val="000041BB"/>
    <w:multiLevelType w:val="hybridMultilevel"/>
    <w:tmpl w:val="3948CC08"/>
    <w:lvl w:ilvl="0" w:tplc="0BE0D418">
      <w:start w:val="6"/>
      <w:numFmt w:val="decimal"/>
      <w:lvlText w:val="%1)"/>
      <w:lvlJc w:val="left"/>
    </w:lvl>
    <w:lvl w:ilvl="1" w:tplc="420295E4">
      <w:numFmt w:val="decimal"/>
      <w:lvlText w:val=""/>
      <w:lvlJc w:val="left"/>
    </w:lvl>
    <w:lvl w:ilvl="2" w:tplc="EFE8420E">
      <w:numFmt w:val="decimal"/>
      <w:lvlText w:val=""/>
      <w:lvlJc w:val="left"/>
    </w:lvl>
    <w:lvl w:ilvl="3" w:tplc="7B387758">
      <w:numFmt w:val="decimal"/>
      <w:lvlText w:val=""/>
      <w:lvlJc w:val="left"/>
    </w:lvl>
    <w:lvl w:ilvl="4" w:tplc="CBBED244">
      <w:numFmt w:val="decimal"/>
      <w:lvlText w:val=""/>
      <w:lvlJc w:val="left"/>
    </w:lvl>
    <w:lvl w:ilvl="5" w:tplc="FB7ECD1A">
      <w:numFmt w:val="decimal"/>
      <w:lvlText w:val=""/>
      <w:lvlJc w:val="left"/>
    </w:lvl>
    <w:lvl w:ilvl="6" w:tplc="D4124B40">
      <w:numFmt w:val="decimal"/>
      <w:lvlText w:val=""/>
      <w:lvlJc w:val="left"/>
    </w:lvl>
    <w:lvl w:ilvl="7" w:tplc="52ACE1A2">
      <w:numFmt w:val="decimal"/>
      <w:lvlText w:val=""/>
      <w:lvlJc w:val="left"/>
    </w:lvl>
    <w:lvl w:ilvl="8" w:tplc="B26EC610">
      <w:numFmt w:val="decimal"/>
      <w:lvlText w:val=""/>
      <w:lvlJc w:val="left"/>
    </w:lvl>
  </w:abstractNum>
  <w:abstractNum w:abstractNumId="6">
    <w:nsid w:val="00005AF1"/>
    <w:multiLevelType w:val="hybridMultilevel"/>
    <w:tmpl w:val="4D540120"/>
    <w:lvl w:ilvl="0" w:tplc="A46C3D82">
      <w:start w:val="1"/>
      <w:numFmt w:val="bullet"/>
      <w:lvlText w:val="У"/>
      <w:lvlJc w:val="left"/>
    </w:lvl>
    <w:lvl w:ilvl="1" w:tplc="1B8AE584">
      <w:numFmt w:val="decimal"/>
      <w:lvlText w:val=""/>
      <w:lvlJc w:val="left"/>
    </w:lvl>
    <w:lvl w:ilvl="2" w:tplc="A9B4DF20">
      <w:numFmt w:val="decimal"/>
      <w:lvlText w:val=""/>
      <w:lvlJc w:val="left"/>
    </w:lvl>
    <w:lvl w:ilvl="3" w:tplc="6734C924">
      <w:numFmt w:val="decimal"/>
      <w:lvlText w:val=""/>
      <w:lvlJc w:val="left"/>
    </w:lvl>
    <w:lvl w:ilvl="4" w:tplc="FDE020B4">
      <w:numFmt w:val="decimal"/>
      <w:lvlText w:val=""/>
      <w:lvlJc w:val="left"/>
    </w:lvl>
    <w:lvl w:ilvl="5" w:tplc="10CE2F70">
      <w:numFmt w:val="decimal"/>
      <w:lvlText w:val=""/>
      <w:lvlJc w:val="left"/>
    </w:lvl>
    <w:lvl w:ilvl="6" w:tplc="543AB05C">
      <w:numFmt w:val="decimal"/>
      <w:lvlText w:val=""/>
      <w:lvlJc w:val="left"/>
    </w:lvl>
    <w:lvl w:ilvl="7" w:tplc="4AFC1666">
      <w:numFmt w:val="decimal"/>
      <w:lvlText w:val=""/>
      <w:lvlJc w:val="left"/>
    </w:lvl>
    <w:lvl w:ilvl="8" w:tplc="BB9A8D4C">
      <w:numFmt w:val="decimal"/>
      <w:lvlText w:val=""/>
      <w:lvlJc w:val="left"/>
    </w:lvl>
  </w:abstractNum>
  <w:abstractNum w:abstractNumId="7">
    <w:nsid w:val="00005F90"/>
    <w:multiLevelType w:val="hybridMultilevel"/>
    <w:tmpl w:val="F09052FA"/>
    <w:lvl w:ilvl="0" w:tplc="B3CC246C">
      <w:start w:val="1"/>
      <w:numFmt w:val="bullet"/>
      <w:lvlText w:val="К"/>
      <w:lvlJc w:val="left"/>
    </w:lvl>
    <w:lvl w:ilvl="1" w:tplc="C5502B8E">
      <w:numFmt w:val="decimal"/>
      <w:lvlText w:val=""/>
      <w:lvlJc w:val="left"/>
    </w:lvl>
    <w:lvl w:ilvl="2" w:tplc="68109B2A">
      <w:numFmt w:val="decimal"/>
      <w:lvlText w:val=""/>
      <w:lvlJc w:val="left"/>
    </w:lvl>
    <w:lvl w:ilvl="3" w:tplc="07604B34">
      <w:numFmt w:val="decimal"/>
      <w:lvlText w:val=""/>
      <w:lvlJc w:val="left"/>
    </w:lvl>
    <w:lvl w:ilvl="4" w:tplc="7B2A8B34">
      <w:numFmt w:val="decimal"/>
      <w:lvlText w:val=""/>
      <w:lvlJc w:val="left"/>
    </w:lvl>
    <w:lvl w:ilvl="5" w:tplc="D6BA5342">
      <w:numFmt w:val="decimal"/>
      <w:lvlText w:val=""/>
      <w:lvlJc w:val="left"/>
    </w:lvl>
    <w:lvl w:ilvl="6" w:tplc="7A0ED8EC">
      <w:numFmt w:val="decimal"/>
      <w:lvlText w:val=""/>
      <w:lvlJc w:val="left"/>
    </w:lvl>
    <w:lvl w:ilvl="7" w:tplc="792AD862">
      <w:numFmt w:val="decimal"/>
      <w:lvlText w:val=""/>
      <w:lvlJc w:val="left"/>
    </w:lvl>
    <w:lvl w:ilvl="8" w:tplc="C3B21A10">
      <w:numFmt w:val="decimal"/>
      <w:lvlText w:val=""/>
      <w:lvlJc w:val="left"/>
    </w:lvl>
  </w:abstractNum>
  <w:abstractNum w:abstractNumId="8">
    <w:nsid w:val="00006DF1"/>
    <w:multiLevelType w:val="hybridMultilevel"/>
    <w:tmpl w:val="9BB614E4"/>
    <w:lvl w:ilvl="0" w:tplc="BB24D526">
      <w:start w:val="1"/>
      <w:numFmt w:val="bullet"/>
      <w:lvlText w:val="і"/>
      <w:lvlJc w:val="left"/>
    </w:lvl>
    <w:lvl w:ilvl="1" w:tplc="BF8E30AE">
      <w:numFmt w:val="decimal"/>
      <w:lvlText w:val=""/>
      <w:lvlJc w:val="left"/>
    </w:lvl>
    <w:lvl w:ilvl="2" w:tplc="DF78BDE4">
      <w:numFmt w:val="decimal"/>
      <w:lvlText w:val=""/>
      <w:lvlJc w:val="left"/>
    </w:lvl>
    <w:lvl w:ilvl="3" w:tplc="4E3CE008">
      <w:numFmt w:val="decimal"/>
      <w:lvlText w:val=""/>
      <w:lvlJc w:val="left"/>
    </w:lvl>
    <w:lvl w:ilvl="4" w:tplc="196A8082">
      <w:numFmt w:val="decimal"/>
      <w:lvlText w:val=""/>
      <w:lvlJc w:val="left"/>
    </w:lvl>
    <w:lvl w:ilvl="5" w:tplc="9566DF78">
      <w:numFmt w:val="decimal"/>
      <w:lvlText w:val=""/>
      <w:lvlJc w:val="left"/>
    </w:lvl>
    <w:lvl w:ilvl="6" w:tplc="AACCE956">
      <w:numFmt w:val="decimal"/>
      <w:lvlText w:val=""/>
      <w:lvlJc w:val="left"/>
    </w:lvl>
    <w:lvl w:ilvl="7" w:tplc="09462EDE">
      <w:numFmt w:val="decimal"/>
      <w:lvlText w:val=""/>
      <w:lvlJc w:val="left"/>
    </w:lvl>
    <w:lvl w:ilvl="8" w:tplc="56AEBDF0">
      <w:numFmt w:val="decimal"/>
      <w:lvlText w:val=""/>
      <w:lvlJc w:val="left"/>
    </w:lvl>
  </w:abstractNum>
  <w:abstractNum w:abstractNumId="9">
    <w:nsid w:val="0DFD458E"/>
    <w:multiLevelType w:val="hybridMultilevel"/>
    <w:tmpl w:val="123AA242"/>
    <w:lvl w:ilvl="0" w:tplc="8008417E">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nsid w:val="372008DD"/>
    <w:multiLevelType w:val="hybridMultilevel"/>
    <w:tmpl w:val="664AC02A"/>
    <w:lvl w:ilvl="0" w:tplc="94A87D54">
      <w:start w:val="1"/>
      <w:numFmt w:val="decimal"/>
      <w:lvlText w:val="%1."/>
      <w:lvlJc w:val="left"/>
      <w:pPr>
        <w:ind w:left="720" w:hanging="360"/>
      </w:pPr>
      <w:rPr>
        <w:rFonts w:ascii="Times New Roman" w:eastAsia="Calibri" w:hAnsi="Times New Roman" w:cs="Times New Roman"/>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nsid w:val="4B7E5441"/>
    <w:multiLevelType w:val="hybridMultilevel"/>
    <w:tmpl w:val="F7F4DE20"/>
    <w:lvl w:ilvl="0" w:tplc="1770732A">
      <w:start w:val="1"/>
      <w:numFmt w:val="decimal"/>
      <w:lvlText w:val="%1."/>
      <w:lvlJc w:val="left"/>
      <w:pPr>
        <w:ind w:left="112"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97C62044">
      <w:numFmt w:val="bullet"/>
      <w:lvlText w:val="•"/>
      <w:lvlJc w:val="left"/>
      <w:pPr>
        <w:ind w:left="1094" w:hanging="281"/>
      </w:pPr>
      <w:rPr>
        <w:rFonts w:hint="default"/>
        <w:lang w:val="uk-UA" w:eastAsia="en-US" w:bidi="ar-SA"/>
      </w:rPr>
    </w:lvl>
    <w:lvl w:ilvl="2" w:tplc="41584C36">
      <w:numFmt w:val="bullet"/>
      <w:lvlText w:val="•"/>
      <w:lvlJc w:val="left"/>
      <w:pPr>
        <w:ind w:left="2069" w:hanging="281"/>
      </w:pPr>
      <w:rPr>
        <w:rFonts w:hint="default"/>
        <w:lang w:val="uk-UA" w:eastAsia="en-US" w:bidi="ar-SA"/>
      </w:rPr>
    </w:lvl>
    <w:lvl w:ilvl="3" w:tplc="3354AED0">
      <w:numFmt w:val="bullet"/>
      <w:lvlText w:val="•"/>
      <w:lvlJc w:val="left"/>
      <w:pPr>
        <w:ind w:left="3043" w:hanging="281"/>
      </w:pPr>
      <w:rPr>
        <w:rFonts w:hint="default"/>
        <w:lang w:val="uk-UA" w:eastAsia="en-US" w:bidi="ar-SA"/>
      </w:rPr>
    </w:lvl>
    <w:lvl w:ilvl="4" w:tplc="D98439B6">
      <w:numFmt w:val="bullet"/>
      <w:lvlText w:val="•"/>
      <w:lvlJc w:val="left"/>
      <w:pPr>
        <w:ind w:left="4018" w:hanging="281"/>
      </w:pPr>
      <w:rPr>
        <w:rFonts w:hint="default"/>
        <w:lang w:val="uk-UA" w:eastAsia="en-US" w:bidi="ar-SA"/>
      </w:rPr>
    </w:lvl>
    <w:lvl w:ilvl="5" w:tplc="4578957A">
      <w:numFmt w:val="bullet"/>
      <w:lvlText w:val="•"/>
      <w:lvlJc w:val="left"/>
      <w:pPr>
        <w:ind w:left="4993" w:hanging="281"/>
      </w:pPr>
      <w:rPr>
        <w:rFonts w:hint="default"/>
        <w:lang w:val="uk-UA" w:eastAsia="en-US" w:bidi="ar-SA"/>
      </w:rPr>
    </w:lvl>
    <w:lvl w:ilvl="6" w:tplc="E9E44C38">
      <w:numFmt w:val="bullet"/>
      <w:lvlText w:val="•"/>
      <w:lvlJc w:val="left"/>
      <w:pPr>
        <w:ind w:left="5967" w:hanging="281"/>
      </w:pPr>
      <w:rPr>
        <w:rFonts w:hint="default"/>
        <w:lang w:val="uk-UA" w:eastAsia="en-US" w:bidi="ar-SA"/>
      </w:rPr>
    </w:lvl>
    <w:lvl w:ilvl="7" w:tplc="640817B8">
      <w:numFmt w:val="bullet"/>
      <w:lvlText w:val="•"/>
      <w:lvlJc w:val="left"/>
      <w:pPr>
        <w:ind w:left="6942" w:hanging="281"/>
      </w:pPr>
      <w:rPr>
        <w:rFonts w:hint="default"/>
        <w:lang w:val="uk-UA" w:eastAsia="en-US" w:bidi="ar-SA"/>
      </w:rPr>
    </w:lvl>
    <w:lvl w:ilvl="8" w:tplc="68306304">
      <w:numFmt w:val="bullet"/>
      <w:lvlText w:val="•"/>
      <w:lvlJc w:val="left"/>
      <w:pPr>
        <w:ind w:left="7917" w:hanging="281"/>
      </w:pPr>
      <w:rPr>
        <w:rFonts w:hint="default"/>
        <w:lang w:val="uk-UA" w:eastAsia="en-US" w:bidi="ar-SA"/>
      </w:rPr>
    </w:lvl>
  </w:abstractNum>
  <w:abstractNum w:abstractNumId="12">
    <w:nsid w:val="4DE225DA"/>
    <w:multiLevelType w:val="multilevel"/>
    <w:tmpl w:val="B9103B56"/>
    <w:lvl w:ilvl="0">
      <w:start w:val="2"/>
      <w:numFmt w:val="decimal"/>
      <w:lvlText w:val="%1."/>
      <w:lvlJc w:val="left"/>
      <w:pPr>
        <w:ind w:left="510" w:hanging="51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3240" w:hanging="108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7200" w:hanging="180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1160" w:hanging="2520"/>
      </w:pPr>
      <w:rPr>
        <w:rFonts w:hint="default"/>
      </w:rPr>
    </w:lvl>
  </w:abstractNum>
  <w:abstractNum w:abstractNumId="13">
    <w:nsid w:val="5B285854"/>
    <w:multiLevelType w:val="multilevel"/>
    <w:tmpl w:val="D0EC7D50"/>
    <w:lvl w:ilvl="0">
      <w:start w:val="2"/>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14">
    <w:nsid w:val="67DF2301"/>
    <w:multiLevelType w:val="multilevel"/>
    <w:tmpl w:val="1FC8C2F6"/>
    <w:lvl w:ilvl="0">
      <w:start w:val="1"/>
      <w:numFmt w:val="decimal"/>
      <w:lvlText w:val="%1."/>
      <w:lvlJc w:val="left"/>
      <w:pPr>
        <w:ind w:left="720" w:hanging="360"/>
      </w:pPr>
      <w:rPr>
        <w:rFonts w:hint="default"/>
        <w:b/>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5">
    <w:nsid w:val="743B4F80"/>
    <w:multiLevelType w:val="hybridMultilevel"/>
    <w:tmpl w:val="F196903C"/>
    <w:lvl w:ilvl="0" w:tplc="AF48E478">
      <w:start w:val="1"/>
      <w:numFmt w:val="bullet"/>
      <w:pStyle w:val="AAA"/>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77A70DB9"/>
    <w:multiLevelType w:val="multilevel"/>
    <w:tmpl w:val="7CE4C7B4"/>
    <w:lvl w:ilvl="0">
      <w:start w:val="1"/>
      <w:numFmt w:val="decimal"/>
      <w:lvlText w:val="%1."/>
      <w:lvlJc w:val="left"/>
      <w:pPr>
        <w:ind w:left="1373" w:hanging="347"/>
        <w:jc w:val="right"/>
      </w:pPr>
      <w:rPr>
        <w:rFonts w:ascii="Times New Roman" w:eastAsia="Times New Roman" w:hAnsi="Times New Roman" w:cs="Times New Roman" w:hint="default"/>
        <w:b/>
        <w:bCs/>
        <w:i w:val="0"/>
        <w:iCs w:val="0"/>
        <w:spacing w:val="0"/>
        <w:w w:val="90"/>
        <w:sz w:val="28"/>
        <w:szCs w:val="28"/>
        <w:lang w:val="uk-UA" w:eastAsia="en-US" w:bidi="ar-SA"/>
      </w:rPr>
    </w:lvl>
    <w:lvl w:ilvl="1">
      <w:start w:val="1"/>
      <w:numFmt w:val="decimal"/>
      <w:lvlText w:val="%1.%2."/>
      <w:lvlJc w:val="left"/>
      <w:pPr>
        <w:ind w:left="4587" w:hanging="493"/>
      </w:pPr>
      <w:rPr>
        <w:rFonts w:ascii="Times New Roman" w:eastAsia="Times New Roman" w:hAnsi="Times New Roman" w:cs="Times New Roman" w:hint="default"/>
        <w:b/>
        <w:bCs/>
        <w:i w:val="0"/>
        <w:iCs w:val="0"/>
        <w:spacing w:val="-1"/>
        <w:w w:val="100"/>
        <w:sz w:val="28"/>
        <w:szCs w:val="28"/>
        <w:lang w:val="uk-UA" w:eastAsia="en-US" w:bidi="ar-SA"/>
      </w:rPr>
    </w:lvl>
    <w:lvl w:ilvl="2">
      <w:numFmt w:val="bullet"/>
      <w:lvlText w:val="•"/>
      <w:lvlJc w:val="left"/>
      <w:pPr>
        <w:ind w:left="5229" w:hanging="493"/>
      </w:pPr>
      <w:rPr>
        <w:rFonts w:hint="default"/>
        <w:lang w:val="uk-UA" w:eastAsia="en-US" w:bidi="ar-SA"/>
      </w:rPr>
    </w:lvl>
    <w:lvl w:ilvl="3">
      <w:numFmt w:val="bullet"/>
      <w:lvlText w:val="•"/>
      <w:lvlJc w:val="left"/>
      <w:pPr>
        <w:ind w:left="5879" w:hanging="493"/>
      </w:pPr>
      <w:rPr>
        <w:rFonts w:hint="default"/>
        <w:lang w:val="uk-UA" w:eastAsia="en-US" w:bidi="ar-SA"/>
      </w:rPr>
    </w:lvl>
    <w:lvl w:ilvl="4">
      <w:numFmt w:val="bullet"/>
      <w:lvlText w:val="•"/>
      <w:lvlJc w:val="left"/>
      <w:pPr>
        <w:ind w:left="6528" w:hanging="493"/>
      </w:pPr>
      <w:rPr>
        <w:rFonts w:hint="default"/>
        <w:lang w:val="uk-UA" w:eastAsia="en-US" w:bidi="ar-SA"/>
      </w:rPr>
    </w:lvl>
    <w:lvl w:ilvl="5">
      <w:numFmt w:val="bullet"/>
      <w:lvlText w:val="•"/>
      <w:lvlJc w:val="left"/>
      <w:pPr>
        <w:ind w:left="7178" w:hanging="493"/>
      </w:pPr>
      <w:rPr>
        <w:rFonts w:hint="default"/>
        <w:lang w:val="uk-UA" w:eastAsia="en-US" w:bidi="ar-SA"/>
      </w:rPr>
    </w:lvl>
    <w:lvl w:ilvl="6">
      <w:numFmt w:val="bullet"/>
      <w:lvlText w:val="•"/>
      <w:lvlJc w:val="left"/>
      <w:pPr>
        <w:ind w:left="7828" w:hanging="493"/>
      </w:pPr>
      <w:rPr>
        <w:rFonts w:hint="default"/>
        <w:lang w:val="uk-UA" w:eastAsia="en-US" w:bidi="ar-SA"/>
      </w:rPr>
    </w:lvl>
    <w:lvl w:ilvl="7">
      <w:numFmt w:val="bullet"/>
      <w:lvlText w:val="•"/>
      <w:lvlJc w:val="left"/>
      <w:pPr>
        <w:ind w:left="8477" w:hanging="493"/>
      </w:pPr>
      <w:rPr>
        <w:rFonts w:hint="default"/>
        <w:lang w:val="uk-UA" w:eastAsia="en-US" w:bidi="ar-SA"/>
      </w:rPr>
    </w:lvl>
    <w:lvl w:ilvl="8">
      <w:numFmt w:val="bullet"/>
      <w:lvlText w:val="•"/>
      <w:lvlJc w:val="left"/>
      <w:pPr>
        <w:ind w:left="9127" w:hanging="493"/>
      </w:pPr>
      <w:rPr>
        <w:rFonts w:hint="default"/>
        <w:lang w:val="uk-UA" w:eastAsia="en-US" w:bidi="ar-SA"/>
      </w:rPr>
    </w:lvl>
  </w:abstractNum>
  <w:abstractNum w:abstractNumId="17">
    <w:nsid w:val="783B4D80"/>
    <w:multiLevelType w:val="hybridMultilevel"/>
    <w:tmpl w:val="C8F02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E555FF4"/>
    <w:multiLevelType w:val="hybridMultilevel"/>
    <w:tmpl w:val="4498F83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4"/>
  </w:num>
  <w:num w:numId="2">
    <w:abstractNumId w:val="17"/>
  </w:num>
  <w:num w:numId="3">
    <w:abstractNumId w:val="13"/>
  </w:num>
  <w:num w:numId="4">
    <w:abstractNumId w:val="15"/>
  </w:num>
  <w:num w:numId="5">
    <w:abstractNumId w:val="3"/>
  </w:num>
  <w:num w:numId="6">
    <w:abstractNumId w:val="0"/>
  </w:num>
  <w:num w:numId="7">
    <w:abstractNumId w:val="1"/>
  </w:num>
  <w:num w:numId="8">
    <w:abstractNumId w:val="4"/>
  </w:num>
  <w:num w:numId="9">
    <w:abstractNumId w:val="7"/>
  </w:num>
  <w:num w:numId="10">
    <w:abstractNumId w:val="2"/>
  </w:num>
  <w:num w:numId="11">
    <w:abstractNumId w:val="8"/>
  </w:num>
  <w:num w:numId="12">
    <w:abstractNumId w:val="6"/>
  </w:num>
  <w:num w:numId="13">
    <w:abstractNumId w:val="5"/>
  </w:num>
  <w:num w:numId="14">
    <w:abstractNumId w:val="9"/>
  </w:num>
  <w:num w:numId="15">
    <w:abstractNumId w:val="18"/>
  </w:num>
  <w:num w:numId="16">
    <w:abstractNumId w:val="12"/>
  </w:num>
  <w:num w:numId="17">
    <w:abstractNumId w:val="11"/>
  </w:num>
  <w:num w:numId="18">
    <w:abstractNumId w:val="16"/>
  </w:num>
  <w:num w:numId="19">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0D28"/>
    <w:rsid w:val="0000041B"/>
    <w:rsid w:val="00003BC9"/>
    <w:rsid w:val="00004F48"/>
    <w:rsid w:val="0000724D"/>
    <w:rsid w:val="00007859"/>
    <w:rsid w:val="00020759"/>
    <w:rsid w:val="0002184B"/>
    <w:rsid w:val="0002347C"/>
    <w:rsid w:val="0002681A"/>
    <w:rsid w:val="00037B81"/>
    <w:rsid w:val="00044F85"/>
    <w:rsid w:val="00047CA1"/>
    <w:rsid w:val="00051A73"/>
    <w:rsid w:val="00053C40"/>
    <w:rsid w:val="00055CF3"/>
    <w:rsid w:val="00055FE2"/>
    <w:rsid w:val="000611D5"/>
    <w:rsid w:val="00061414"/>
    <w:rsid w:val="000622B2"/>
    <w:rsid w:val="0006625C"/>
    <w:rsid w:val="00066E77"/>
    <w:rsid w:val="00075F44"/>
    <w:rsid w:val="00076E7F"/>
    <w:rsid w:val="00077FDD"/>
    <w:rsid w:val="0008238E"/>
    <w:rsid w:val="00085157"/>
    <w:rsid w:val="00085FF2"/>
    <w:rsid w:val="00087001"/>
    <w:rsid w:val="0008703C"/>
    <w:rsid w:val="000901CB"/>
    <w:rsid w:val="0009290B"/>
    <w:rsid w:val="00092DB4"/>
    <w:rsid w:val="00095CB7"/>
    <w:rsid w:val="000A1B89"/>
    <w:rsid w:val="000A262D"/>
    <w:rsid w:val="000A2798"/>
    <w:rsid w:val="000B0608"/>
    <w:rsid w:val="000B06AB"/>
    <w:rsid w:val="000B074A"/>
    <w:rsid w:val="000B0A4D"/>
    <w:rsid w:val="000B45F3"/>
    <w:rsid w:val="000B742C"/>
    <w:rsid w:val="000C301A"/>
    <w:rsid w:val="000C3E28"/>
    <w:rsid w:val="000C465B"/>
    <w:rsid w:val="000C7781"/>
    <w:rsid w:val="000C7E03"/>
    <w:rsid w:val="000C7EC7"/>
    <w:rsid w:val="000D008B"/>
    <w:rsid w:val="000D1FC6"/>
    <w:rsid w:val="000E0006"/>
    <w:rsid w:val="000F2B8F"/>
    <w:rsid w:val="000F6748"/>
    <w:rsid w:val="000F689A"/>
    <w:rsid w:val="0010194E"/>
    <w:rsid w:val="001073C2"/>
    <w:rsid w:val="00111B4D"/>
    <w:rsid w:val="00114E01"/>
    <w:rsid w:val="00115F15"/>
    <w:rsid w:val="0012010D"/>
    <w:rsid w:val="001208A1"/>
    <w:rsid w:val="00120B17"/>
    <w:rsid w:val="00134328"/>
    <w:rsid w:val="00134D3A"/>
    <w:rsid w:val="00141B58"/>
    <w:rsid w:val="00143646"/>
    <w:rsid w:val="00144926"/>
    <w:rsid w:val="001456A9"/>
    <w:rsid w:val="001460AF"/>
    <w:rsid w:val="00147D90"/>
    <w:rsid w:val="0015109A"/>
    <w:rsid w:val="001523C0"/>
    <w:rsid w:val="0015438C"/>
    <w:rsid w:val="00154711"/>
    <w:rsid w:val="00157F08"/>
    <w:rsid w:val="0016531F"/>
    <w:rsid w:val="00165851"/>
    <w:rsid w:val="00170C95"/>
    <w:rsid w:val="00171412"/>
    <w:rsid w:val="00171F7B"/>
    <w:rsid w:val="0017252F"/>
    <w:rsid w:val="001735BE"/>
    <w:rsid w:val="0017742D"/>
    <w:rsid w:val="00185F39"/>
    <w:rsid w:val="00190254"/>
    <w:rsid w:val="00195E2E"/>
    <w:rsid w:val="001A0488"/>
    <w:rsid w:val="001A1FE4"/>
    <w:rsid w:val="001A4A37"/>
    <w:rsid w:val="001B20DD"/>
    <w:rsid w:val="001B4087"/>
    <w:rsid w:val="001C0649"/>
    <w:rsid w:val="001C09E9"/>
    <w:rsid w:val="001C10BE"/>
    <w:rsid w:val="001C38A6"/>
    <w:rsid w:val="001C7615"/>
    <w:rsid w:val="001C7AD5"/>
    <w:rsid w:val="001D0D70"/>
    <w:rsid w:val="001D31F4"/>
    <w:rsid w:val="001E259C"/>
    <w:rsid w:val="001E6D59"/>
    <w:rsid w:val="001E76F7"/>
    <w:rsid w:val="001F1B87"/>
    <w:rsid w:val="001F43F1"/>
    <w:rsid w:val="001F716C"/>
    <w:rsid w:val="001F73BF"/>
    <w:rsid w:val="00200255"/>
    <w:rsid w:val="0020147C"/>
    <w:rsid w:val="00203435"/>
    <w:rsid w:val="00213706"/>
    <w:rsid w:val="00216372"/>
    <w:rsid w:val="002227FA"/>
    <w:rsid w:val="00224175"/>
    <w:rsid w:val="00224D8B"/>
    <w:rsid w:val="00231080"/>
    <w:rsid w:val="00232F9E"/>
    <w:rsid w:val="00233946"/>
    <w:rsid w:val="00235F35"/>
    <w:rsid w:val="00240BE9"/>
    <w:rsid w:val="002414B3"/>
    <w:rsid w:val="00243932"/>
    <w:rsid w:val="00243F50"/>
    <w:rsid w:val="002456EE"/>
    <w:rsid w:val="00250027"/>
    <w:rsid w:val="00250BF8"/>
    <w:rsid w:val="0025100D"/>
    <w:rsid w:val="00251FC8"/>
    <w:rsid w:val="00252563"/>
    <w:rsid w:val="00255904"/>
    <w:rsid w:val="00261E6E"/>
    <w:rsid w:val="00264A3B"/>
    <w:rsid w:val="0026531C"/>
    <w:rsid w:val="00266239"/>
    <w:rsid w:val="00273E90"/>
    <w:rsid w:val="00280531"/>
    <w:rsid w:val="00282254"/>
    <w:rsid w:val="00284404"/>
    <w:rsid w:val="00285B75"/>
    <w:rsid w:val="002905A2"/>
    <w:rsid w:val="0029379F"/>
    <w:rsid w:val="00294DF9"/>
    <w:rsid w:val="002A0898"/>
    <w:rsid w:val="002A6B2C"/>
    <w:rsid w:val="002A6DE0"/>
    <w:rsid w:val="002C0610"/>
    <w:rsid w:val="002D2F6D"/>
    <w:rsid w:val="002D39AE"/>
    <w:rsid w:val="002D5377"/>
    <w:rsid w:val="002D7EA0"/>
    <w:rsid w:val="002E1D8D"/>
    <w:rsid w:val="002E6850"/>
    <w:rsid w:val="00301F5B"/>
    <w:rsid w:val="00303A48"/>
    <w:rsid w:val="0030480C"/>
    <w:rsid w:val="00310CD3"/>
    <w:rsid w:val="003156CF"/>
    <w:rsid w:val="00315A0C"/>
    <w:rsid w:val="00316806"/>
    <w:rsid w:val="00320BDF"/>
    <w:rsid w:val="00321B61"/>
    <w:rsid w:val="00322661"/>
    <w:rsid w:val="0032391C"/>
    <w:rsid w:val="00323CA3"/>
    <w:rsid w:val="0032438C"/>
    <w:rsid w:val="003276A3"/>
    <w:rsid w:val="00331DC2"/>
    <w:rsid w:val="00333071"/>
    <w:rsid w:val="00346442"/>
    <w:rsid w:val="003522AE"/>
    <w:rsid w:val="003534D7"/>
    <w:rsid w:val="00353E59"/>
    <w:rsid w:val="00356A60"/>
    <w:rsid w:val="00357921"/>
    <w:rsid w:val="00362D7B"/>
    <w:rsid w:val="00362DAA"/>
    <w:rsid w:val="00363C18"/>
    <w:rsid w:val="00365684"/>
    <w:rsid w:val="0036571A"/>
    <w:rsid w:val="00367366"/>
    <w:rsid w:val="00370B20"/>
    <w:rsid w:val="003714A5"/>
    <w:rsid w:val="00372305"/>
    <w:rsid w:val="00372BCD"/>
    <w:rsid w:val="0037652D"/>
    <w:rsid w:val="0037704D"/>
    <w:rsid w:val="00381032"/>
    <w:rsid w:val="00381955"/>
    <w:rsid w:val="00390B75"/>
    <w:rsid w:val="00393410"/>
    <w:rsid w:val="00394DA2"/>
    <w:rsid w:val="00396964"/>
    <w:rsid w:val="003A2590"/>
    <w:rsid w:val="003A4B7E"/>
    <w:rsid w:val="003A5E79"/>
    <w:rsid w:val="003B658C"/>
    <w:rsid w:val="003B666D"/>
    <w:rsid w:val="003C40D3"/>
    <w:rsid w:val="003C41ED"/>
    <w:rsid w:val="003C6D9E"/>
    <w:rsid w:val="003C7623"/>
    <w:rsid w:val="003D0FED"/>
    <w:rsid w:val="003D13A3"/>
    <w:rsid w:val="003D20B7"/>
    <w:rsid w:val="003D4F21"/>
    <w:rsid w:val="003D5735"/>
    <w:rsid w:val="003D608C"/>
    <w:rsid w:val="003E4C35"/>
    <w:rsid w:val="004002F5"/>
    <w:rsid w:val="00400E56"/>
    <w:rsid w:val="00403619"/>
    <w:rsid w:val="00404364"/>
    <w:rsid w:val="004102E2"/>
    <w:rsid w:val="00411CAD"/>
    <w:rsid w:val="004158F1"/>
    <w:rsid w:val="00416955"/>
    <w:rsid w:val="004204A4"/>
    <w:rsid w:val="004237F4"/>
    <w:rsid w:val="00424F4B"/>
    <w:rsid w:val="00425F14"/>
    <w:rsid w:val="00427EE3"/>
    <w:rsid w:val="004415BD"/>
    <w:rsid w:val="00441F07"/>
    <w:rsid w:val="0044445C"/>
    <w:rsid w:val="0044740B"/>
    <w:rsid w:val="004509A1"/>
    <w:rsid w:val="00456144"/>
    <w:rsid w:val="00457C70"/>
    <w:rsid w:val="004619D4"/>
    <w:rsid w:val="004650A1"/>
    <w:rsid w:val="00465E42"/>
    <w:rsid w:val="00465F02"/>
    <w:rsid w:val="00466AF6"/>
    <w:rsid w:val="004714F8"/>
    <w:rsid w:val="004744F5"/>
    <w:rsid w:val="00475588"/>
    <w:rsid w:val="00476038"/>
    <w:rsid w:val="004834DB"/>
    <w:rsid w:val="00483CD2"/>
    <w:rsid w:val="00490A94"/>
    <w:rsid w:val="004963B2"/>
    <w:rsid w:val="004A07B1"/>
    <w:rsid w:val="004A08BE"/>
    <w:rsid w:val="004A17F5"/>
    <w:rsid w:val="004A32D7"/>
    <w:rsid w:val="004A56F5"/>
    <w:rsid w:val="004A5DDA"/>
    <w:rsid w:val="004A6BB8"/>
    <w:rsid w:val="004B3EAB"/>
    <w:rsid w:val="004B480D"/>
    <w:rsid w:val="004B6FA6"/>
    <w:rsid w:val="004B7461"/>
    <w:rsid w:val="004C165B"/>
    <w:rsid w:val="004C19DC"/>
    <w:rsid w:val="004C4121"/>
    <w:rsid w:val="004C55E3"/>
    <w:rsid w:val="004D6177"/>
    <w:rsid w:val="004D6F83"/>
    <w:rsid w:val="004E0304"/>
    <w:rsid w:val="004E1B9B"/>
    <w:rsid w:val="004E45A5"/>
    <w:rsid w:val="004E4DB2"/>
    <w:rsid w:val="004E7D48"/>
    <w:rsid w:val="004F2AD4"/>
    <w:rsid w:val="004F3280"/>
    <w:rsid w:val="004F4B55"/>
    <w:rsid w:val="004F710F"/>
    <w:rsid w:val="0050064F"/>
    <w:rsid w:val="0050510B"/>
    <w:rsid w:val="0050584A"/>
    <w:rsid w:val="005118BA"/>
    <w:rsid w:val="00513537"/>
    <w:rsid w:val="00515CB4"/>
    <w:rsid w:val="00516D27"/>
    <w:rsid w:val="00516DCC"/>
    <w:rsid w:val="00523867"/>
    <w:rsid w:val="0052632E"/>
    <w:rsid w:val="00531BD0"/>
    <w:rsid w:val="00534F31"/>
    <w:rsid w:val="00542B9F"/>
    <w:rsid w:val="0054356A"/>
    <w:rsid w:val="0054642A"/>
    <w:rsid w:val="00546B16"/>
    <w:rsid w:val="005472FA"/>
    <w:rsid w:val="00556082"/>
    <w:rsid w:val="00564442"/>
    <w:rsid w:val="0057004E"/>
    <w:rsid w:val="00571CC9"/>
    <w:rsid w:val="00575919"/>
    <w:rsid w:val="00576F5A"/>
    <w:rsid w:val="00580D80"/>
    <w:rsid w:val="00583FBF"/>
    <w:rsid w:val="0058526C"/>
    <w:rsid w:val="00585453"/>
    <w:rsid w:val="00586208"/>
    <w:rsid w:val="00593E25"/>
    <w:rsid w:val="0059421B"/>
    <w:rsid w:val="005A20AD"/>
    <w:rsid w:val="005A25BB"/>
    <w:rsid w:val="005A4881"/>
    <w:rsid w:val="005A4C4D"/>
    <w:rsid w:val="005A7663"/>
    <w:rsid w:val="005B1D09"/>
    <w:rsid w:val="005B5478"/>
    <w:rsid w:val="005B6B2F"/>
    <w:rsid w:val="005B6F5A"/>
    <w:rsid w:val="005C03DE"/>
    <w:rsid w:val="005C3540"/>
    <w:rsid w:val="005C40FA"/>
    <w:rsid w:val="005D5F36"/>
    <w:rsid w:val="005E1282"/>
    <w:rsid w:val="005E14B4"/>
    <w:rsid w:val="005E23D8"/>
    <w:rsid w:val="005E331B"/>
    <w:rsid w:val="005E41A3"/>
    <w:rsid w:val="005E6C36"/>
    <w:rsid w:val="005F0C07"/>
    <w:rsid w:val="005F3299"/>
    <w:rsid w:val="005F3563"/>
    <w:rsid w:val="005F7228"/>
    <w:rsid w:val="005F79EC"/>
    <w:rsid w:val="005F7C17"/>
    <w:rsid w:val="006024C6"/>
    <w:rsid w:val="00604354"/>
    <w:rsid w:val="00610921"/>
    <w:rsid w:val="00610D2A"/>
    <w:rsid w:val="00612CF1"/>
    <w:rsid w:val="006167D4"/>
    <w:rsid w:val="00616A48"/>
    <w:rsid w:val="00617FD4"/>
    <w:rsid w:val="006242AB"/>
    <w:rsid w:val="006246B5"/>
    <w:rsid w:val="0062546F"/>
    <w:rsid w:val="0062612B"/>
    <w:rsid w:val="00630A95"/>
    <w:rsid w:val="006358A1"/>
    <w:rsid w:val="006378B2"/>
    <w:rsid w:val="006418DF"/>
    <w:rsid w:val="00641B9C"/>
    <w:rsid w:val="00647528"/>
    <w:rsid w:val="00647B49"/>
    <w:rsid w:val="00647C6F"/>
    <w:rsid w:val="00653CA8"/>
    <w:rsid w:val="00655E42"/>
    <w:rsid w:val="00655F39"/>
    <w:rsid w:val="00656644"/>
    <w:rsid w:val="00657BDC"/>
    <w:rsid w:val="006627AF"/>
    <w:rsid w:val="00662907"/>
    <w:rsid w:val="006658E1"/>
    <w:rsid w:val="00665A48"/>
    <w:rsid w:val="00665F65"/>
    <w:rsid w:val="00670695"/>
    <w:rsid w:val="00670D28"/>
    <w:rsid w:val="00671E17"/>
    <w:rsid w:val="00672062"/>
    <w:rsid w:val="00672A7D"/>
    <w:rsid w:val="00672F1F"/>
    <w:rsid w:val="00676747"/>
    <w:rsid w:val="00680310"/>
    <w:rsid w:val="006820AC"/>
    <w:rsid w:val="00682DAF"/>
    <w:rsid w:val="006834AE"/>
    <w:rsid w:val="006835BC"/>
    <w:rsid w:val="00695550"/>
    <w:rsid w:val="006A0358"/>
    <w:rsid w:val="006B54AC"/>
    <w:rsid w:val="006B6D6C"/>
    <w:rsid w:val="006C5537"/>
    <w:rsid w:val="006C5542"/>
    <w:rsid w:val="006C5798"/>
    <w:rsid w:val="006C6737"/>
    <w:rsid w:val="006D2438"/>
    <w:rsid w:val="006D5235"/>
    <w:rsid w:val="006D72E3"/>
    <w:rsid w:val="006D7315"/>
    <w:rsid w:val="006E060E"/>
    <w:rsid w:val="006E1ABE"/>
    <w:rsid w:val="006E2E0E"/>
    <w:rsid w:val="006E66CD"/>
    <w:rsid w:val="006E7A24"/>
    <w:rsid w:val="006F1C38"/>
    <w:rsid w:val="006F5338"/>
    <w:rsid w:val="0070151C"/>
    <w:rsid w:val="007027C1"/>
    <w:rsid w:val="0070377C"/>
    <w:rsid w:val="00703DC5"/>
    <w:rsid w:val="007104DC"/>
    <w:rsid w:val="00713487"/>
    <w:rsid w:val="00715DF8"/>
    <w:rsid w:val="007177D2"/>
    <w:rsid w:val="007208DE"/>
    <w:rsid w:val="00730607"/>
    <w:rsid w:val="007330B6"/>
    <w:rsid w:val="007360F5"/>
    <w:rsid w:val="00740000"/>
    <w:rsid w:val="00745275"/>
    <w:rsid w:val="00746049"/>
    <w:rsid w:val="007475CB"/>
    <w:rsid w:val="007502D2"/>
    <w:rsid w:val="007648D9"/>
    <w:rsid w:val="00766A8F"/>
    <w:rsid w:val="007713BB"/>
    <w:rsid w:val="00771FBB"/>
    <w:rsid w:val="00772C76"/>
    <w:rsid w:val="007763E6"/>
    <w:rsid w:val="00777F03"/>
    <w:rsid w:val="00780E1D"/>
    <w:rsid w:val="00786294"/>
    <w:rsid w:val="00787397"/>
    <w:rsid w:val="0079209C"/>
    <w:rsid w:val="00797E13"/>
    <w:rsid w:val="007A0A5B"/>
    <w:rsid w:val="007B22DC"/>
    <w:rsid w:val="007B2801"/>
    <w:rsid w:val="007B712D"/>
    <w:rsid w:val="007C3841"/>
    <w:rsid w:val="007C5C5F"/>
    <w:rsid w:val="007C62B5"/>
    <w:rsid w:val="007D52EA"/>
    <w:rsid w:val="007E05E0"/>
    <w:rsid w:val="007E185D"/>
    <w:rsid w:val="007E2F63"/>
    <w:rsid w:val="007E4122"/>
    <w:rsid w:val="007E44E4"/>
    <w:rsid w:val="007E53C9"/>
    <w:rsid w:val="007E6247"/>
    <w:rsid w:val="007E72AD"/>
    <w:rsid w:val="007F0DF8"/>
    <w:rsid w:val="007F2C8F"/>
    <w:rsid w:val="007F3FFA"/>
    <w:rsid w:val="0080040E"/>
    <w:rsid w:val="00804C6E"/>
    <w:rsid w:val="00805D21"/>
    <w:rsid w:val="00810C07"/>
    <w:rsid w:val="00813EE2"/>
    <w:rsid w:val="00814A97"/>
    <w:rsid w:val="00820231"/>
    <w:rsid w:val="00822130"/>
    <w:rsid w:val="00822B72"/>
    <w:rsid w:val="00827F1B"/>
    <w:rsid w:val="00830BBC"/>
    <w:rsid w:val="008322BB"/>
    <w:rsid w:val="00833466"/>
    <w:rsid w:val="00833FA7"/>
    <w:rsid w:val="00834027"/>
    <w:rsid w:val="008340B0"/>
    <w:rsid w:val="00836989"/>
    <w:rsid w:val="00841CD2"/>
    <w:rsid w:val="00843C69"/>
    <w:rsid w:val="008515BF"/>
    <w:rsid w:val="00853235"/>
    <w:rsid w:val="00853ADF"/>
    <w:rsid w:val="008660EE"/>
    <w:rsid w:val="00873C74"/>
    <w:rsid w:val="008750DB"/>
    <w:rsid w:val="00877034"/>
    <w:rsid w:val="00877172"/>
    <w:rsid w:val="00881A2B"/>
    <w:rsid w:val="008850D7"/>
    <w:rsid w:val="00885F33"/>
    <w:rsid w:val="00885FDC"/>
    <w:rsid w:val="00890330"/>
    <w:rsid w:val="00895305"/>
    <w:rsid w:val="008A01AC"/>
    <w:rsid w:val="008A2532"/>
    <w:rsid w:val="008A7066"/>
    <w:rsid w:val="008B6295"/>
    <w:rsid w:val="008C2AF5"/>
    <w:rsid w:val="008C658C"/>
    <w:rsid w:val="008C7DDA"/>
    <w:rsid w:val="008D429F"/>
    <w:rsid w:val="008D77D4"/>
    <w:rsid w:val="008E05DE"/>
    <w:rsid w:val="008E3225"/>
    <w:rsid w:val="008E50B9"/>
    <w:rsid w:val="008E59D0"/>
    <w:rsid w:val="008F3F27"/>
    <w:rsid w:val="008F6731"/>
    <w:rsid w:val="008F748A"/>
    <w:rsid w:val="008F76AA"/>
    <w:rsid w:val="00905A50"/>
    <w:rsid w:val="00905C4E"/>
    <w:rsid w:val="0090685F"/>
    <w:rsid w:val="00911B3A"/>
    <w:rsid w:val="00914A12"/>
    <w:rsid w:val="009170BA"/>
    <w:rsid w:val="0092173A"/>
    <w:rsid w:val="00924D6B"/>
    <w:rsid w:val="009259F7"/>
    <w:rsid w:val="009321E7"/>
    <w:rsid w:val="00933C7A"/>
    <w:rsid w:val="0093461A"/>
    <w:rsid w:val="00934797"/>
    <w:rsid w:val="00934A81"/>
    <w:rsid w:val="00935F55"/>
    <w:rsid w:val="009369E7"/>
    <w:rsid w:val="00940FFA"/>
    <w:rsid w:val="00942F9A"/>
    <w:rsid w:val="0094417D"/>
    <w:rsid w:val="00944798"/>
    <w:rsid w:val="009540EB"/>
    <w:rsid w:val="009541ED"/>
    <w:rsid w:val="009576EA"/>
    <w:rsid w:val="0095779D"/>
    <w:rsid w:val="00961376"/>
    <w:rsid w:val="009613D0"/>
    <w:rsid w:val="00963545"/>
    <w:rsid w:val="00971CCC"/>
    <w:rsid w:val="00973D49"/>
    <w:rsid w:val="009753E3"/>
    <w:rsid w:val="00976CA0"/>
    <w:rsid w:val="00984ABA"/>
    <w:rsid w:val="00987373"/>
    <w:rsid w:val="00987BE9"/>
    <w:rsid w:val="00992E8E"/>
    <w:rsid w:val="00993BFD"/>
    <w:rsid w:val="00995C88"/>
    <w:rsid w:val="009967E5"/>
    <w:rsid w:val="009978FD"/>
    <w:rsid w:val="009A0B69"/>
    <w:rsid w:val="009A303D"/>
    <w:rsid w:val="009A61AA"/>
    <w:rsid w:val="009A783A"/>
    <w:rsid w:val="009A79EA"/>
    <w:rsid w:val="009B28D4"/>
    <w:rsid w:val="009B2C02"/>
    <w:rsid w:val="009B38BD"/>
    <w:rsid w:val="009B473A"/>
    <w:rsid w:val="009B670D"/>
    <w:rsid w:val="009B70BE"/>
    <w:rsid w:val="009C1FD5"/>
    <w:rsid w:val="009C490C"/>
    <w:rsid w:val="009C68A8"/>
    <w:rsid w:val="009D0BEE"/>
    <w:rsid w:val="009D1306"/>
    <w:rsid w:val="009D1DDE"/>
    <w:rsid w:val="009E2E3E"/>
    <w:rsid w:val="009E3F7A"/>
    <w:rsid w:val="009E3F9E"/>
    <w:rsid w:val="009E69D4"/>
    <w:rsid w:val="009F009B"/>
    <w:rsid w:val="009F12A4"/>
    <w:rsid w:val="009F57A0"/>
    <w:rsid w:val="009F58EF"/>
    <w:rsid w:val="00A00993"/>
    <w:rsid w:val="00A00C50"/>
    <w:rsid w:val="00A01976"/>
    <w:rsid w:val="00A01C07"/>
    <w:rsid w:val="00A0764C"/>
    <w:rsid w:val="00A077AB"/>
    <w:rsid w:val="00A1196B"/>
    <w:rsid w:val="00A17B5C"/>
    <w:rsid w:val="00A21A65"/>
    <w:rsid w:val="00A248E6"/>
    <w:rsid w:val="00A25AE2"/>
    <w:rsid w:val="00A31452"/>
    <w:rsid w:val="00A329B9"/>
    <w:rsid w:val="00A3338E"/>
    <w:rsid w:val="00A34988"/>
    <w:rsid w:val="00A3534C"/>
    <w:rsid w:val="00A4050C"/>
    <w:rsid w:val="00A41CFD"/>
    <w:rsid w:val="00A42B25"/>
    <w:rsid w:val="00A431BC"/>
    <w:rsid w:val="00A4669A"/>
    <w:rsid w:val="00A53301"/>
    <w:rsid w:val="00A53D3B"/>
    <w:rsid w:val="00A601ED"/>
    <w:rsid w:val="00A60BE1"/>
    <w:rsid w:val="00A61EF7"/>
    <w:rsid w:val="00A71721"/>
    <w:rsid w:val="00A7264B"/>
    <w:rsid w:val="00A75A95"/>
    <w:rsid w:val="00A77059"/>
    <w:rsid w:val="00A77AB3"/>
    <w:rsid w:val="00A80612"/>
    <w:rsid w:val="00A841A9"/>
    <w:rsid w:val="00A87B04"/>
    <w:rsid w:val="00A9184C"/>
    <w:rsid w:val="00A94EBC"/>
    <w:rsid w:val="00A96C03"/>
    <w:rsid w:val="00A97294"/>
    <w:rsid w:val="00A97D53"/>
    <w:rsid w:val="00A97FCA"/>
    <w:rsid w:val="00AA28FB"/>
    <w:rsid w:val="00AA62CA"/>
    <w:rsid w:val="00AA6997"/>
    <w:rsid w:val="00AB3F0C"/>
    <w:rsid w:val="00AB610D"/>
    <w:rsid w:val="00AB72F3"/>
    <w:rsid w:val="00AC1A6A"/>
    <w:rsid w:val="00AC5D58"/>
    <w:rsid w:val="00AD5B33"/>
    <w:rsid w:val="00AE0918"/>
    <w:rsid w:val="00AE32F1"/>
    <w:rsid w:val="00AF5769"/>
    <w:rsid w:val="00AF6363"/>
    <w:rsid w:val="00B010BB"/>
    <w:rsid w:val="00B022F0"/>
    <w:rsid w:val="00B02815"/>
    <w:rsid w:val="00B02A53"/>
    <w:rsid w:val="00B1430A"/>
    <w:rsid w:val="00B1547D"/>
    <w:rsid w:val="00B155E9"/>
    <w:rsid w:val="00B15657"/>
    <w:rsid w:val="00B1791A"/>
    <w:rsid w:val="00B26C49"/>
    <w:rsid w:val="00B33A0F"/>
    <w:rsid w:val="00B3594E"/>
    <w:rsid w:val="00B3796A"/>
    <w:rsid w:val="00B4047E"/>
    <w:rsid w:val="00B4051D"/>
    <w:rsid w:val="00B47072"/>
    <w:rsid w:val="00B477DF"/>
    <w:rsid w:val="00B51CB9"/>
    <w:rsid w:val="00B52280"/>
    <w:rsid w:val="00B52528"/>
    <w:rsid w:val="00B53BC3"/>
    <w:rsid w:val="00B53C92"/>
    <w:rsid w:val="00B612B2"/>
    <w:rsid w:val="00B61FBA"/>
    <w:rsid w:val="00B64203"/>
    <w:rsid w:val="00B65D4D"/>
    <w:rsid w:val="00B67E2A"/>
    <w:rsid w:val="00B72235"/>
    <w:rsid w:val="00B74497"/>
    <w:rsid w:val="00B92156"/>
    <w:rsid w:val="00B92A11"/>
    <w:rsid w:val="00B942BD"/>
    <w:rsid w:val="00B96C80"/>
    <w:rsid w:val="00BA10A9"/>
    <w:rsid w:val="00BA1785"/>
    <w:rsid w:val="00BA3841"/>
    <w:rsid w:val="00BA398A"/>
    <w:rsid w:val="00BB2947"/>
    <w:rsid w:val="00BB3C42"/>
    <w:rsid w:val="00BC0BF0"/>
    <w:rsid w:val="00BC2C5A"/>
    <w:rsid w:val="00BD134C"/>
    <w:rsid w:val="00BD3CA5"/>
    <w:rsid w:val="00BD5FE7"/>
    <w:rsid w:val="00BD777F"/>
    <w:rsid w:val="00BD7ED5"/>
    <w:rsid w:val="00BE074E"/>
    <w:rsid w:val="00BE28CB"/>
    <w:rsid w:val="00BE3C36"/>
    <w:rsid w:val="00BE43ED"/>
    <w:rsid w:val="00BE6E6E"/>
    <w:rsid w:val="00BF32DD"/>
    <w:rsid w:val="00BF6664"/>
    <w:rsid w:val="00BF77C0"/>
    <w:rsid w:val="00C00B44"/>
    <w:rsid w:val="00C1302D"/>
    <w:rsid w:val="00C14395"/>
    <w:rsid w:val="00C15541"/>
    <w:rsid w:val="00C24B1A"/>
    <w:rsid w:val="00C261A4"/>
    <w:rsid w:val="00C2751F"/>
    <w:rsid w:val="00C27D4D"/>
    <w:rsid w:val="00C30A41"/>
    <w:rsid w:val="00C31644"/>
    <w:rsid w:val="00C31AF8"/>
    <w:rsid w:val="00C32056"/>
    <w:rsid w:val="00C3472E"/>
    <w:rsid w:val="00C361D7"/>
    <w:rsid w:val="00C41BA1"/>
    <w:rsid w:val="00C507B8"/>
    <w:rsid w:val="00C508EC"/>
    <w:rsid w:val="00C52DF6"/>
    <w:rsid w:val="00C536F0"/>
    <w:rsid w:val="00C56E5B"/>
    <w:rsid w:val="00C57EC8"/>
    <w:rsid w:val="00C606DE"/>
    <w:rsid w:val="00C629CF"/>
    <w:rsid w:val="00C707B8"/>
    <w:rsid w:val="00C70EBC"/>
    <w:rsid w:val="00C72AF5"/>
    <w:rsid w:val="00C73FBA"/>
    <w:rsid w:val="00C750BD"/>
    <w:rsid w:val="00C75B4E"/>
    <w:rsid w:val="00C772A3"/>
    <w:rsid w:val="00C77BB3"/>
    <w:rsid w:val="00C802E4"/>
    <w:rsid w:val="00C806B8"/>
    <w:rsid w:val="00C80CD7"/>
    <w:rsid w:val="00C907B6"/>
    <w:rsid w:val="00C93908"/>
    <w:rsid w:val="00C94418"/>
    <w:rsid w:val="00C9474D"/>
    <w:rsid w:val="00C96569"/>
    <w:rsid w:val="00CA34EB"/>
    <w:rsid w:val="00CA45DE"/>
    <w:rsid w:val="00CA6A51"/>
    <w:rsid w:val="00CB4487"/>
    <w:rsid w:val="00CB4B9A"/>
    <w:rsid w:val="00CC6DEC"/>
    <w:rsid w:val="00CC7163"/>
    <w:rsid w:val="00CC7250"/>
    <w:rsid w:val="00CD204C"/>
    <w:rsid w:val="00CD286B"/>
    <w:rsid w:val="00CD4E0C"/>
    <w:rsid w:val="00CE0511"/>
    <w:rsid w:val="00CE0AAF"/>
    <w:rsid w:val="00CE0E02"/>
    <w:rsid w:val="00CE27AE"/>
    <w:rsid w:val="00CE40E4"/>
    <w:rsid w:val="00CE4F9E"/>
    <w:rsid w:val="00CE5603"/>
    <w:rsid w:val="00CF208E"/>
    <w:rsid w:val="00CF6513"/>
    <w:rsid w:val="00CF72A1"/>
    <w:rsid w:val="00D0710B"/>
    <w:rsid w:val="00D132F7"/>
    <w:rsid w:val="00D13D9C"/>
    <w:rsid w:val="00D14725"/>
    <w:rsid w:val="00D167E3"/>
    <w:rsid w:val="00D168F9"/>
    <w:rsid w:val="00D17866"/>
    <w:rsid w:val="00D21DCD"/>
    <w:rsid w:val="00D23817"/>
    <w:rsid w:val="00D243AB"/>
    <w:rsid w:val="00D266A7"/>
    <w:rsid w:val="00D300DE"/>
    <w:rsid w:val="00D30559"/>
    <w:rsid w:val="00D31D92"/>
    <w:rsid w:val="00D32210"/>
    <w:rsid w:val="00D359FB"/>
    <w:rsid w:val="00D42E9B"/>
    <w:rsid w:val="00D47164"/>
    <w:rsid w:val="00D47816"/>
    <w:rsid w:val="00D5042F"/>
    <w:rsid w:val="00D551DE"/>
    <w:rsid w:val="00D55880"/>
    <w:rsid w:val="00D63B58"/>
    <w:rsid w:val="00D65417"/>
    <w:rsid w:val="00D67C26"/>
    <w:rsid w:val="00D67CF7"/>
    <w:rsid w:val="00D7359C"/>
    <w:rsid w:val="00D75910"/>
    <w:rsid w:val="00D75EBC"/>
    <w:rsid w:val="00D81EA9"/>
    <w:rsid w:val="00D840B5"/>
    <w:rsid w:val="00D84B5B"/>
    <w:rsid w:val="00D85B8B"/>
    <w:rsid w:val="00D86C76"/>
    <w:rsid w:val="00D91FC3"/>
    <w:rsid w:val="00D93FB7"/>
    <w:rsid w:val="00D9465B"/>
    <w:rsid w:val="00D96800"/>
    <w:rsid w:val="00D9684C"/>
    <w:rsid w:val="00DA5A84"/>
    <w:rsid w:val="00DA6D3B"/>
    <w:rsid w:val="00DB0BE5"/>
    <w:rsid w:val="00DB4C67"/>
    <w:rsid w:val="00DB7F29"/>
    <w:rsid w:val="00DC3226"/>
    <w:rsid w:val="00DC4641"/>
    <w:rsid w:val="00DC7B18"/>
    <w:rsid w:val="00DD3D6B"/>
    <w:rsid w:val="00DD430E"/>
    <w:rsid w:val="00DD497B"/>
    <w:rsid w:val="00DD61CA"/>
    <w:rsid w:val="00DD6252"/>
    <w:rsid w:val="00DE292C"/>
    <w:rsid w:val="00DE682B"/>
    <w:rsid w:val="00DE7F14"/>
    <w:rsid w:val="00DF6012"/>
    <w:rsid w:val="00E05DE6"/>
    <w:rsid w:val="00E141A8"/>
    <w:rsid w:val="00E166FE"/>
    <w:rsid w:val="00E16F59"/>
    <w:rsid w:val="00E21815"/>
    <w:rsid w:val="00E22D6F"/>
    <w:rsid w:val="00E2529A"/>
    <w:rsid w:val="00E30839"/>
    <w:rsid w:val="00E31F4E"/>
    <w:rsid w:val="00E37DE7"/>
    <w:rsid w:val="00E40B04"/>
    <w:rsid w:val="00E40D05"/>
    <w:rsid w:val="00E40D7B"/>
    <w:rsid w:val="00E443B7"/>
    <w:rsid w:val="00E44574"/>
    <w:rsid w:val="00E50478"/>
    <w:rsid w:val="00E50C2E"/>
    <w:rsid w:val="00E51A01"/>
    <w:rsid w:val="00E52A13"/>
    <w:rsid w:val="00E643AF"/>
    <w:rsid w:val="00E66F2E"/>
    <w:rsid w:val="00E6780F"/>
    <w:rsid w:val="00E7100D"/>
    <w:rsid w:val="00E71EE3"/>
    <w:rsid w:val="00E74607"/>
    <w:rsid w:val="00E75D0B"/>
    <w:rsid w:val="00E80C89"/>
    <w:rsid w:val="00E80D70"/>
    <w:rsid w:val="00E81DF8"/>
    <w:rsid w:val="00E8259D"/>
    <w:rsid w:val="00E90009"/>
    <w:rsid w:val="00E9254F"/>
    <w:rsid w:val="00E92BA6"/>
    <w:rsid w:val="00E93AF9"/>
    <w:rsid w:val="00E94C06"/>
    <w:rsid w:val="00E952BA"/>
    <w:rsid w:val="00E97256"/>
    <w:rsid w:val="00EA2F2C"/>
    <w:rsid w:val="00EA5D41"/>
    <w:rsid w:val="00EB01CA"/>
    <w:rsid w:val="00EB2727"/>
    <w:rsid w:val="00EB39A9"/>
    <w:rsid w:val="00EB3C96"/>
    <w:rsid w:val="00EB5FFB"/>
    <w:rsid w:val="00EC0ADA"/>
    <w:rsid w:val="00EC434F"/>
    <w:rsid w:val="00ED0638"/>
    <w:rsid w:val="00ED2C30"/>
    <w:rsid w:val="00ED2CE4"/>
    <w:rsid w:val="00ED65CD"/>
    <w:rsid w:val="00ED7566"/>
    <w:rsid w:val="00ED78CA"/>
    <w:rsid w:val="00EE0864"/>
    <w:rsid w:val="00EE5FBC"/>
    <w:rsid w:val="00EE6365"/>
    <w:rsid w:val="00EE7FAF"/>
    <w:rsid w:val="00EF0EB7"/>
    <w:rsid w:val="00EF2775"/>
    <w:rsid w:val="00EF6A15"/>
    <w:rsid w:val="00EF7556"/>
    <w:rsid w:val="00F02FC6"/>
    <w:rsid w:val="00F0328C"/>
    <w:rsid w:val="00F053A8"/>
    <w:rsid w:val="00F05DEE"/>
    <w:rsid w:val="00F151D3"/>
    <w:rsid w:val="00F15C64"/>
    <w:rsid w:val="00F16686"/>
    <w:rsid w:val="00F174DD"/>
    <w:rsid w:val="00F23452"/>
    <w:rsid w:val="00F2754B"/>
    <w:rsid w:val="00F32A1D"/>
    <w:rsid w:val="00F34EC6"/>
    <w:rsid w:val="00F37579"/>
    <w:rsid w:val="00F37BA2"/>
    <w:rsid w:val="00F4620A"/>
    <w:rsid w:val="00F52F1D"/>
    <w:rsid w:val="00F55F08"/>
    <w:rsid w:val="00F5701C"/>
    <w:rsid w:val="00F604BF"/>
    <w:rsid w:val="00F62562"/>
    <w:rsid w:val="00F62B23"/>
    <w:rsid w:val="00F62F6E"/>
    <w:rsid w:val="00F63FA9"/>
    <w:rsid w:val="00F6427D"/>
    <w:rsid w:val="00F64289"/>
    <w:rsid w:val="00F64DAE"/>
    <w:rsid w:val="00F65B65"/>
    <w:rsid w:val="00F67481"/>
    <w:rsid w:val="00F6765A"/>
    <w:rsid w:val="00F71283"/>
    <w:rsid w:val="00F73DCF"/>
    <w:rsid w:val="00F77BEA"/>
    <w:rsid w:val="00F81C2F"/>
    <w:rsid w:val="00F81D78"/>
    <w:rsid w:val="00F8207B"/>
    <w:rsid w:val="00F87A7D"/>
    <w:rsid w:val="00F97CC0"/>
    <w:rsid w:val="00FA54A7"/>
    <w:rsid w:val="00FA68E7"/>
    <w:rsid w:val="00FA6DF4"/>
    <w:rsid w:val="00FA7845"/>
    <w:rsid w:val="00FB1B49"/>
    <w:rsid w:val="00FB5B09"/>
    <w:rsid w:val="00FC105C"/>
    <w:rsid w:val="00FC3851"/>
    <w:rsid w:val="00FC3FB0"/>
    <w:rsid w:val="00FC4F8F"/>
    <w:rsid w:val="00FC75CD"/>
    <w:rsid w:val="00FD1672"/>
    <w:rsid w:val="00FD2673"/>
    <w:rsid w:val="00FD5C63"/>
    <w:rsid w:val="00FE00CE"/>
    <w:rsid w:val="00FE18E0"/>
    <w:rsid w:val="00FE4A3A"/>
    <w:rsid w:val="00FE56BB"/>
    <w:rsid w:val="00FE6CA0"/>
    <w:rsid w:val="00FF3557"/>
    <w:rsid w:val="00FF43D3"/>
    <w:rsid w:val="00FF45D0"/>
    <w:rsid w:val="00FF7F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uiPriority="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Body Text Indent 2" w:uiPriority="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32F7"/>
    <w:rPr>
      <w:sz w:val="24"/>
      <w:szCs w:val="24"/>
      <w:lang w:val="uk-UA" w:eastAsia="uk-UA"/>
    </w:rPr>
  </w:style>
  <w:style w:type="paragraph" w:styleId="1">
    <w:name w:val="heading 1"/>
    <w:basedOn w:val="a"/>
    <w:next w:val="a"/>
    <w:link w:val="10"/>
    <w:qFormat/>
    <w:locked/>
    <w:rsid w:val="00F62B23"/>
    <w:pPr>
      <w:keepNext/>
      <w:spacing w:before="240" w:after="60"/>
      <w:outlineLvl w:val="0"/>
    </w:pPr>
    <w:rPr>
      <w:rFonts w:ascii="Arial" w:hAnsi="Arial" w:cs="Arial"/>
      <w:b/>
      <w:bCs/>
      <w:kern w:val="32"/>
      <w:sz w:val="32"/>
      <w:szCs w:val="32"/>
    </w:rPr>
  </w:style>
  <w:style w:type="paragraph" w:styleId="2">
    <w:name w:val="heading 2"/>
    <w:basedOn w:val="a"/>
    <w:next w:val="a"/>
    <w:link w:val="20"/>
    <w:qFormat/>
    <w:locked/>
    <w:rsid w:val="00F62B23"/>
    <w:pPr>
      <w:keepNext/>
      <w:spacing w:before="240" w:after="60"/>
      <w:outlineLvl w:val="1"/>
    </w:pPr>
    <w:rPr>
      <w:rFonts w:ascii="Arial" w:hAnsi="Arial" w:cs="Arial"/>
      <w:b/>
      <w:bCs/>
      <w:i/>
      <w:iCs/>
      <w:sz w:val="28"/>
      <w:szCs w:val="28"/>
    </w:rPr>
  </w:style>
  <w:style w:type="paragraph" w:styleId="3">
    <w:name w:val="heading 3"/>
    <w:basedOn w:val="a"/>
    <w:link w:val="30"/>
    <w:qFormat/>
    <w:locked/>
    <w:rsid w:val="00FF43D3"/>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0D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uiPriority w:val="99"/>
    <w:rsid w:val="0002347C"/>
    <w:rPr>
      <w:rFonts w:cs="Times New Roman"/>
    </w:rPr>
  </w:style>
  <w:style w:type="character" w:styleId="a4">
    <w:name w:val="Hyperlink"/>
    <w:uiPriority w:val="99"/>
    <w:rsid w:val="00C9474D"/>
    <w:rPr>
      <w:rFonts w:cs="Times New Roman"/>
      <w:color w:val="0000FF"/>
      <w:u w:val="single"/>
    </w:rPr>
  </w:style>
  <w:style w:type="paragraph" w:styleId="21">
    <w:name w:val="Body Text Indent 2"/>
    <w:aliases w:val="Знак Знак"/>
    <w:basedOn w:val="a"/>
    <w:link w:val="22"/>
    <w:rsid w:val="00D32210"/>
    <w:pPr>
      <w:widowControl w:val="0"/>
      <w:autoSpaceDE w:val="0"/>
      <w:autoSpaceDN w:val="0"/>
      <w:adjustRightInd w:val="0"/>
      <w:spacing w:after="120" w:line="480" w:lineRule="auto"/>
      <w:ind w:left="283"/>
    </w:pPr>
    <w:rPr>
      <w:rFonts w:ascii="Arial" w:hAnsi="Arial"/>
      <w:sz w:val="20"/>
      <w:szCs w:val="20"/>
      <w:lang w:val="ru-RU" w:eastAsia="ru-RU"/>
    </w:rPr>
  </w:style>
  <w:style w:type="character" w:customStyle="1" w:styleId="22">
    <w:name w:val="Основной текст с отступом 2 Знак"/>
    <w:aliases w:val="Знак Знак Знак"/>
    <w:link w:val="21"/>
    <w:rsid w:val="00D32210"/>
    <w:rPr>
      <w:rFonts w:ascii="Arial" w:hAnsi="Arial"/>
      <w:lang w:val="ru-RU" w:eastAsia="ru-RU"/>
    </w:rPr>
  </w:style>
  <w:style w:type="paragraph" w:styleId="a5">
    <w:name w:val="Body Text Indent"/>
    <w:basedOn w:val="a"/>
    <w:rsid w:val="00F62B23"/>
    <w:pPr>
      <w:spacing w:after="120"/>
      <w:ind w:left="283"/>
    </w:pPr>
  </w:style>
  <w:style w:type="paragraph" w:styleId="a6">
    <w:name w:val="footer"/>
    <w:basedOn w:val="a"/>
    <w:link w:val="a7"/>
    <w:uiPriority w:val="99"/>
    <w:rsid w:val="00294DF9"/>
    <w:pPr>
      <w:tabs>
        <w:tab w:val="center" w:pos="4677"/>
        <w:tab w:val="right" w:pos="9355"/>
      </w:tabs>
    </w:pPr>
  </w:style>
  <w:style w:type="character" w:styleId="a8">
    <w:name w:val="page number"/>
    <w:basedOn w:val="a0"/>
    <w:rsid w:val="00294DF9"/>
  </w:style>
  <w:style w:type="paragraph" w:styleId="a9">
    <w:name w:val="header"/>
    <w:basedOn w:val="a"/>
    <w:link w:val="aa"/>
    <w:uiPriority w:val="99"/>
    <w:rsid w:val="00294DF9"/>
    <w:pPr>
      <w:tabs>
        <w:tab w:val="center" w:pos="4677"/>
        <w:tab w:val="right" w:pos="9355"/>
      </w:tabs>
    </w:pPr>
  </w:style>
  <w:style w:type="paragraph" w:styleId="ab">
    <w:name w:val="Balloon Text"/>
    <w:basedOn w:val="a"/>
    <w:link w:val="ac"/>
    <w:uiPriority w:val="99"/>
    <w:semiHidden/>
    <w:unhideWhenUsed/>
    <w:rsid w:val="00CA34EB"/>
    <w:rPr>
      <w:rFonts w:ascii="Tahoma" w:hAnsi="Tahoma"/>
      <w:sz w:val="16"/>
      <w:szCs w:val="16"/>
      <w:lang w:val="x-none" w:eastAsia="x-none"/>
    </w:rPr>
  </w:style>
  <w:style w:type="character" w:customStyle="1" w:styleId="ac">
    <w:name w:val="Текст выноски Знак"/>
    <w:link w:val="ab"/>
    <w:uiPriority w:val="99"/>
    <w:semiHidden/>
    <w:rsid w:val="00CA34EB"/>
    <w:rPr>
      <w:rFonts w:ascii="Tahoma" w:hAnsi="Tahoma" w:cs="Tahoma"/>
      <w:sz w:val="16"/>
      <w:szCs w:val="16"/>
    </w:rPr>
  </w:style>
  <w:style w:type="character" w:customStyle="1" w:styleId="uficommentbody">
    <w:name w:val="uficommentbody"/>
    <w:basedOn w:val="a0"/>
    <w:rsid w:val="00617FD4"/>
  </w:style>
  <w:style w:type="paragraph" w:customStyle="1" w:styleId="AAA0">
    <w:name w:val="AAA"/>
    <w:link w:val="AAA1"/>
    <w:qFormat/>
    <w:rsid w:val="00A841A9"/>
    <w:pPr>
      <w:spacing w:line="360" w:lineRule="auto"/>
      <w:ind w:firstLine="709"/>
      <w:jc w:val="both"/>
    </w:pPr>
    <w:rPr>
      <w:rFonts w:eastAsia="Calibri"/>
      <w:sz w:val="28"/>
      <w:szCs w:val="28"/>
      <w:lang w:val="uk-UA"/>
    </w:rPr>
  </w:style>
  <w:style w:type="character" w:customStyle="1" w:styleId="AAA1">
    <w:name w:val="AAA Знак"/>
    <w:link w:val="AAA0"/>
    <w:locked/>
    <w:rsid w:val="00A841A9"/>
    <w:rPr>
      <w:rFonts w:eastAsia="Calibri"/>
      <w:sz w:val="28"/>
      <w:szCs w:val="28"/>
      <w:lang w:val="uk-UA"/>
    </w:rPr>
  </w:style>
  <w:style w:type="paragraph" w:styleId="ad">
    <w:name w:val="Normal (Web)"/>
    <w:basedOn w:val="a"/>
    <w:uiPriority w:val="99"/>
    <w:rsid w:val="00240BE9"/>
    <w:pPr>
      <w:spacing w:before="100" w:beforeAutospacing="1" w:after="100" w:afterAutospacing="1"/>
    </w:pPr>
  </w:style>
  <w:style w:type="character" w:customStyle="1" w:styleId="10">
    <w:name w:val="Заголовок 1 Знак"/>
    <w:link w:val="1"/>
    <w:rsid w:val="008B6295"/>
    <w:rPr>
      <w:rFonts w:ascii="Arial" w:hAnsi="Arial" w:cs="Arial"/>
      <w:b/>
      <w:bCs/>
      <w:kern w:val="32"/>
      <w:sz w:val="32"/>
      <w:szCs w:val="32"/>
      <w:lang w:val="uk-UA" w:eastAsia="uk-UA"/>
    </w:rPr>
  </w:style>
  <w:style w:type="character" w:customStyle="1" w:styleId="20">
    <w:name w:val="Заголовок 2 Знак"/>
    <w:link w:val="2"/>
    <w:rsid w:val="008B6295"/>
    <w:rPr>
      <w:rFonts w:ascii="Arial" w:hAnsi="Arial" w:cs="Arial"/>
      <w:b/>
      <w:bCs/>
      <w:i/>
      <w:iCs/>
      <w:sz w:val="28"/>
      <w:szCs w:val="28"/>
      <w:lang w:val="uk-UA" w:eastAsia="uk-UA"/>
    </w:rPr>
  </w:style>
  <w:style w:type="character" w:customStyle="1" w:styleId="30">
    <w:name w:val="Заголовок 3 Знак"/>
    <w:link w:val="3"/>
    <w:rsid w:val="008B6295"/>
    <w:rPr>
      <w:b/>
      <w:bCs/>
      <w:sz w:val="27"/>
      <w:szCs w:val="27"/>
      <w:lang w:val="uk-UA" w:eastAsia="uk-UA"/>
    </w:rPr>
  </w:style>
  <w:style w:type="paragraph" w:styleId="11">
    <w:name w:val="toc 1"/>
    <w:basedOn w:val="a"/>
    <w:next w:val="a"/>
    <w:autoRedefine/>
    <w:uiPriority w:val="39"/>
    <w:unhideWhenUsed/>
    <w:locked/>
    <w:rsid w:val="008B6295"/>
    <w:pPr>
      <w:spacing w:line="360" w:lineRule="auto"/>
    </w:pPr>
    <w:rPr>
      <w:sz w:val="28"/>
      <w:lang w:val="ru-RU" w:eastAsia="ru-RU"/>
    </w:rPr>
  </w:style>
  <w:style w:type="paragraph" w:styleId="23">
    <w:name w:val="toc 2"/>
    <w:basedOn w:val="a"/>
    <w:next w:val="a"/>
    <w:autoRedefine/>
    <w:uiPriority w:val="39"/>
    <w:unhideWhenUsed/>
    <w:locked/>
    <w:rsid w:val="008B6295"/>
    <w:pPr>
      <w:spacing w:line="360" w:lineRule="auto"/>
      <w:ind w:left="238"/>
    </w:pPr>
    <w:rPr>
      <w:sz w:val="28"/>
      <w:lang w:val="ru-RU" w:eastAsia="ru-RU"/>
    </w:rPr>
  </w:style>
  <w:style w:type="paragraph" w:styleId="31">
    <w:name w:val="toc 3"/>
    <w:basedOn w:val="a"/>
    <w:next w:val="a"/>
    <w:autoRedefine/>
    <w:uiPriority w:val="39"/>
    <w:unhideWhenUsed/>
    <w:locked/>
    <w:rsid w:val="008B6295"/>
    <w:pPr>
      <w:tabs>
        <w:tab w:val="right" w:leader="dot" w:pos="9344"/>
      </w:tabs>
      <w:spacing w:line="360" w:lineRule="auto"/>
      <w:ind w:left="482"/>
    </w:pPr>
    <w:rPr>
      <w:sz w:val="26"/>
      <w:lang w:val="ru-RU" w:eastAsia="ru-RU"/>
    </w:rPr>
  </w:style>
  <w:style w:type="paragraph" w:customStyle="1" w:styleId="110">
    <w:name w:val="Рис.1.1"/>
    <w:basedOn w:val="AAA0"/>
    <w:link w:val="111"/>
    <w:qFormat/>
    <w:rsid w:val="008B6295"/>
    <w:pPr>
      <w:spacing w:before="120"/>
      <w:ind w:firstLine="0"/>
      <w:jc w:val="center"/>
    </w:pPr>
  </w:style>
  <w:style w:type="character" w:customStyle="1" w:styleId="111">
    <w:name w:val="Рис.1.1 Знак"/>
    <w:link w:val="110"/>
    <w:locked/>
    <w:rsid w:val="008B6295"/>
    <w:rPr>
      <w:rFonts w:eastAsia="Calibri"/>
      <w:sz w:val="28"/>
      <w:szCs w:val="28"/>
      <w:lang w:val="uk-UA"/>
    </w:rPr>
  </w:style>
  <w:style w:type="paragraph" w:customStyle="1" w:styleId="112">
    <w:name w:val="Таб.1.1"/>
    <w:basedOn w:val="a"/>
    <w:qFormat/>
    <w:rsid w:val="008B6295"/>
    <w:pPr>
      <w:keepNext/>
      <w:widowControl w:val="0"/>
      <w:autoSpaceDE w:val="0"/>
      <w:autoSpaceDN w:val="0"/>
      <w:adjustRightInd w:val="0"/>
      <w:spacing w:before="120"/>
      <w:jc w:val="right"/>
    </w:pPr>
    <w:rPr>
      <w:sz w:val="28"/>
      <w:szCs w:val="20"/>
      <w:lang w:eastAsia="ru-RU"/>
    </w:rPr>
  </w:style>
  <w:style w:type="paragraph" w:customStyle="1" w:styleId="ae">
    <w:name w:val="Формула"/>
    <w:basedOn w:val="AAA0"/>
    <w:uiPriority w:val="1"/>
    <w:qFormat/>
    <w:rsid w:val="008B6295"/>
    <w:pPr>
      <w:spacing w:before="360" w:after="360" w:line="240" w:lineRule="auto"/>
      <w:ind w:firstLine="0"/>
      <w:jc w:val="right"/>
    </w:pPr>
  </w:style>
  <w:style w:type="paragraph" w:customStyle="1" w:styleId="af">
    <w:name w:val="Табл.центр"/>
    <w:basedOn w:val="AAA0"/>
    <w:link w:val="af0"/>
    <w:qFormat/>
    <w:rsid w:val="008B6295"/>
    <w:pPr>
      <w:ind w:firstLine="0"/>
      <w:jc w:val="center"/>
    </w:pPr>
    <w:rPr>
      <w:sz w:val="24"/>
      <w:szCs w:val="24"/>
    </w:rPr>
  </w:style>
  <w:style w:type="character" w:customStyle="1" w:styleId="af0">
    <w:name w:val="Табл.центр Знак"/>
    <w:link w:val="af"/>
    <w:rsid w:val="008B6295"/>
    <w:rPr>
      <w:rFonts w:eastAsia="Calibri"/>
      <w:sz w:val="24"/>
      <w:szCs w:val="24"/>
      <w:lang w:val="uk-UA"/>
    </w:rPr>
  </w:style>
  <w:style w:type="character" w:customStyle="1" w:styleId="aa">
    <w:name w:val="Верхний колонтитул Знак"/>
    <w:link w:val="a9"/>
    <w:uiPriority w:val="99"/>
    <w:rsid w:val="008B6295"/>
    <w:rPr>
      <w:sz w:val="24"/>
      <w:szCs w:val="24"/>
      <w:lang w:val="uk-UA" w:eastAsia="uk-UA"/>
    </w:rPr>
  </w:style>
  <w:style w:type="paragraph" w:customStyle="1" w:styleId="AAA">
    <w:name w:val="AAA(маркер)"/>
    <w:basedOn w:val="AAA0"/>
    <w:qFormat/>
    <w:rsid w:val="008B6295"/>
    <w:pPr>
      <w:widowControl w:val="0"/>
      <w:numPr>
        <w:numId w:val="4"/>
      </w:numPr>
      <w:tabs>
        <w:tab w:val="num" w:pos="360"/>
        <w:tab w:val="left" w:pos="993"/>
      </w:tabs>
      <w:ind w:left="0" w:firstLine="709"/>
    </w:pPr>
  </w:style>
  <w:style w:type="character" w:customStyle="1" w:styleId="a7">
    <w:name w:val="Нижний колонтитул Знак"/>
    <w:link w:val="a6"/>
    <w:uiPriority w:val="99"/>
    <w:rsid w:val="008B6295"/>
    <w:rPr>
      <w:sz w:val="24"/>
      <w:szCs w:val="24"/>
      <w:lang w:val="uk-UA" w:eastAsia="uk-UA"/>
    </w:rPr>
  </w:style>
  <w:style w:type="character" w:customStyle="1" w:styleId="af1">
    <w:name w:val="Текст примечания Знак"/>
    <w:link w:val="af2"/>
    <w:semiHidden/>
    <w:rsid w:val="008B6295"/>
    <w:rPr>
      <w:lang w:val="uk-UA" w:eastAsia="uk-UA"/>
    </w:rPr>
  </w:style>
  <w:style w:type="paragraph" w:styleId="af2">
    <w:name w:val="annotation text"/>
    <w:basedOn w:val="a"/>
    <w:link w:val="af1"/>
    <w:semiHidden/>
    <w:rsid w:val="008B6295"/>
    <w:rPr>
      <w:sz w:val="20"/>
      <w:szCs w:val="20"/>
    </w:rPr>
  </w:style>
  <w:style w:type="character" w:customStyle="1" w:styleId="12">
    <w:name w:val="Текст примечания Знак1"/>
    <w:uiPriority w:val="99"/>
    <w:semiHidden/>
    <w:rsid w:val="008B6295"/>
    <w:rPr>
      <w:lang w:val="uk-UA" w:eastAsia="uk-UA"/>
    </w:rPr>
  </w:style>
  <w:style w:type="paragraph" w:styleId="af3">
    <w:name w:val="List Paragraph"/>
    <w:basedOn w:val="a"/>
    <w:uiPriority w:val="1"/>
    <w:qFormat/>
    <w:rsid w:val="008B6295"/>
    <w:pPr>
      <w:ind w:left="720"/>
      <w:contextualSpacing/>
      <w:jc w:val="both"/>
    </w:pPr>
    <w:rPr>
      <w:rFonts w:eastAsia="Calibri"/>
      <w:sz w:val="22"/>
      <w:szCs w:val="22"/>
      <w:lang w:val="ru-RU" w:eastAsia="ru-RU"/>
    </w:rPr>
  </w:style>
  <w:style w:type="paragraph" w:styleId="af4">
    <w:name w:val="Body Text"/>
    <w:basedOn w:val="a"/>
    <w:link w:val="af5"/>
    <w:uiPriority w:val="1"/>
    <w:qFormat/>
    <w:rsid w:val="008B6295"/>
    <w:pPr>
      <w:widowControl w:val="0"/>
      <w:ind w:left="116"/>
    </w:pPr>
    <w:rPr>
      <w:sz w:val="28"/>
      <w:szCs w:val="28"/>
      <w:lang w:val="en-US" w:eastAsia="en-US"/>
    </w:rPr>
  </w:style>
  <w:style w:type="character" w:customStyle="1" w:styleId="af5">
    <w:name w:val="Основной текст Знак"/>
    <w:link w:val="af4"/>
    <w:uiPriority w:val="1"/>
    <w:rsid w:val="008B6295"/>
    <w:rPr>
      <w:sz w:val="28"/>
      <w:szCs w:val="28"/>
      <w:lang w:val="en-US" w:eastAsia="en-US"/>
    </w:rPr>
  </w:style>
  <w:style w:type="numbering" w:customStyle="1" w:styleId="13">
    <w:name w:val="Нет списка1"/>
    <w:next w:val="a2"/>
    <w:uiPriority w:val="99"/>
    <w:semiHidden/>
    <w:unhideWhenUsed/>
    <w:rsid w:val="00F174DD"/>
  </w:style>
  <w:style w:type="character" w:customStyle="1" w:styleId="af6">
    <w:name w:val="Неразрешенное упоминание"/>
    <w:uiPriority w:val="99"/>
    <w:semiHidden/>
    <w:unhideWhenUsed/>
    <w:rsid w:val="00077FD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uiPriority="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Body Text Indent 2" w:uiPriority="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32F7"/>
    <w:rPr>
      <w:sz w:val="24"/>
      <w:szCs w:val="24"/>
      <w:lang w:val="uk-UA" w:eastAsia="uk-UA"/>
    </w:rPr>
  </w:style>
  <w:style w:type="paragraph" w:styleId="1">
    <w:name w:val="heading 1"/>
    <w:basedOn w:val="a"/>
    <w:next w:val="a"/>
    <w:link w:val="10"/>
    <w:qFormat/>
    <w:locked/>
    <w:rsid w:val="00F62B23"/>
    <w:pPr>
      <w:keepNext/>
      <w:spacing w:before="240" w:after="60"/>
      <w:outlineLvl w:val="0"/>
    </w:pPr>
    <w:rPr>
      <w:rFonts w:ascii="Arial" w:hAnsi="Arial" w:cs="Arial"/>
      <w:b/>
      <w:bCs/>
      <w:kern w:val="32"/>
      <w:sz w:val="32"/>
      <w:szCs w:val="32"/>
    </w:rPr>
  </w:style>
  <w:style w:type="paragraph" w:styleId="2">
    <w:name w:val="heading 2"/>
    <w:basedOn w:val="a"/>
    <w:next w:val="a"/>
    <w:link w:val="20"/>
    <w:qFormat/>
    <w:locked/>
    <w:rsid w:val="00F62B23"/>
    <w:pPr>
      <w:keepNext/>
      <w:spacing w:before="240" w:after="60"/>
      <w:outlineLvl w:val="1"/>
    </w:pPr>
    <w:rPr>
      <w:rFonts w:ascii="Arial" w:hAnsi="Arial" w:cs="Arial"/>
      <w:b/>
      <w:bCs/>
      <w:i/>
      <w:iCs/>
      <w:sz w:val="28"/>
      <w:szCs w:val="28"/>
    </w:rPr>
  </w:style>
  <w:style w:type="paragraph" w:styleId="3">
    <w:name w:val="heading 3"/>
    <w:basedOn w:val="a"/>
    <w:link w:val="30"/>
    <w:qFormat/>
    <w:locked/>
    <w:rsid w:val="00FF43D3"/>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0D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uiPriority w:val="99"/>
    <w:rsid w:val="0002347C"/>
    <w:rPr>
      <w:rFonts w:cs="Times New Roman"/>
    </w:rPr>
  </w:style>
  <w:style w:type="character" w:styleId="a4">
    <w:name w:val="Hyperlink"/>
    <w:uiPriority w:val="99"/>
    <w:rsid w:val="00C9474D"/>
    <w:rPr>
      <w:rFonts w:cs="Times New Roman"/>
      <w:color w:val="0000FF"/>
      <w:u w:val="single"/>
    </w:rPr>
  </w:style>
  <w:style w:type="paragraph" w:styleId="21">
    <w:name w:val="Body Text Indent 2"/>
    <w:aliases w:val="Знак Знак"/>
    <w:basedOn w:val="a"/>
    <w:link w:val="22"/>
    <w:rsid w:val="00D32210"/>
    <w:pPr>
      <w:widowControl w:val="0"/>
      <w:autoSpaceDE w:val="0"/>
      <w:autoSpaceDN w:val="0"/>
      <w:adjustRightInd w:val="0"/>
      <w:spacing w:after="120" w:line="480" w:lineRule="auto"/>
      <w:ind w:left="283"/>
    </w:pPr>
    <w:rPr>
      <w:rFonts w:ascii="Arial" w:hAnsi="Arial"/>
      <w:sz w:val="20"/>
      <w:szCs w:val="20"/>
      <w:lang w:val="ru-RU" w:eastAsia="ru-RU"/>
    </w:rPr>
  </w:style>
  <w:style w:type="character" w:customStyle="1" w:styleId="22">
    <w:name w:val="Основной текст с отступом 2 Знак"/>
    <w:aliases w:val="Знак Знак Знак"/>
    <w:link w:val="21"/>
    <w:rsid w:val="00D32210"/>
    <w:rPr>
      <w:rFonts w:ascii="Arial" w:hAnsi="Arial"/>
      <w:lang w:val="ru-RU" w:eastAsia="ru-RU"/>
    </w:rPr>
  </w:style>
  <w:style w:type="paragraph" w:styleId="a5">
    <w:name w:val="Body Text Indent"/>
    <w:basedOn w:val="a"/>
    <w:rsid w:val="00F62B23"/>
    <w:pPr>
      <w:spacing w:after="120"/>
      <w:ind w:left="283"/>
    </w:pPr>
  </w:style>
  <w:style w:type="paragraph" w:styleId="a6">
    <w:name w:val="footer"/>
    <w:basedOn w:val="a"/>
    <w:link w:val="a7"/>
    <w:uiPriority w:val="99"/>
    <w:rsid w:val="00294DF9"/>
    <w:pPr>
      <w:tabs>
        <w:tab w:val="center" w:pos="4677"/>
        <w:tab w:val="right" w:pos="9355"/>
      </w:tabs>
    </w:pPr>
  </w:style>
  <w:style w:type="character" w:styleId="a8">
    <w:name w:val="page number"/>
    <w:basedOn w:val="a0"/>
    <w:rsid w:val="00294DF9"/>
  </w:style>
  <w:style w:type="paragraph" w:styleId="a9">
    <w:name w:val="header"/>
    <w:basedOn w:val="a"/>
    <w:link w:val="aa"/>
    <w:uiPriority w:val="99"/>
    <w:rsid w:val="00294DF9"/>
    <w:pPr>
      <w:tabs>
        <w:tab w:val="center" w:pos="4677"/>
        <w:tab w:val="right" w:pos="9355"/>
      </w:tabs>
    </w:pPr>
  </w:style>
  <w:style w:type="paragraph" w:styleId="ab">
    <w:name w:val="Balloon Text"/>
    <w:basedOn w:val="a"/>
    <w:link w:val="ac"/>
    <w:uiPriority w:val="99"/>
    <w:semiHidden/>
    <w:unhideWhenUsed/>
    <w:rsid w:val="00CA34EB"/>
    <w:rPr>
      <w:rFonts w:ascii="Tahoma" w:hAnsi="Tahoma"/>
      <w:sz w:val="16"/>
      <w:szCs w:val="16"/>
      <w:lang w:val="x-none" w:eastAsia="x-none"/>
    </w:rPr>
  </w:style>
  <w:style w:type="character" w:customStyle="1" w:styleId="ac">
    <w:name w:val="Текст выноски Знак"/>
    <w:link w:val="ab"/>
    <w:uiPriority w:val="99"/>
    <w:semiHidden/>
    <w:rsid w:val="00CA34EB"/>
    <w:rPr>
      <w:rFonts w:ascii="Tahoma" w:hAnsi="Tahoma" w:cs="Tahoma"/>
      <w:sz w:val="16"/>
      <w:szCs w:val="16"/>
    </w:rPr>
  </w:style>
  <w:style w:type="character" w:customStyle="1" w:styleId="uficommentbody">
    <w:name w:val="uficommentbody"/>
    <w:basedOn w:val="a0"/>
    <w:rsid w:val="00617FD4"/>
  </w:style>
  <w:style w:type="paragraph" w:customStyle="1" w:styleId="AAA0">
    <w:name w:val="AAA"/>
    <w:link w:val="AAA1"/>
    <w:qFormat/>
    <w:rsid w:val="00A841A9"/>
    <w:pPr>
      <w:spacing w:line="360" w:lineRule="auto"/>
      <w:ind w:firstLine="709"/>
      <w:jc w:val="both"/>
    </w:pPr>
    <w:rPr>
      <w:rFonts w:eastAsia="Calibri"/>
      <w:sz w:val="28"/>
      <w:szCs w:val="28"/>
      <w:lang w:val="uk-UA"/>
    </w:rPr>
  </w:style>
  <w:style w:type="character" w:customStyle="1" w:styleId="AAA1">
    <w:name w:val="AAA Знак"/>
    <w:link w:val="AAA0"/>
    <w:locked/>
    <w:rsid w:val="00A841A9"/>
    <w:rPr>
      <w:rFonts w:eastAsia="Calibri"/>
      <w:sz w:val="28"/>
      <w:szCs w:val="28"/>
      <w:lang w:val="uk-UA"/>
    </w:rPr>
  </w:style>
  <w:style w:type="paragraph" w:styleId="ad">
    <w:name w:val="Normal (Web)"/>
    <w:basedOn w:val="a"/>
    <w:uiPriority w:val="99"/>
    <w:rsid w:val="00240BE9"/>
    <w:pPr>
      <w:spacing w:before="100" w:beforeAutospacing="1" w:after="100" w:afterAutospacing="1"/>
    </w:pPr>
  </w:style>
  <w:style w:type="character" w:customStyle="1" w:styleId="10">
    <w:name w:val="Заголовок 1 Знак"/>
    <w:link w:val="1"/>
    <w:rsid w:val="008B6295"/>
    <w:rPr>
      <w:rFonts w:ascii="Arial" w:hAnsi="Arial" w:cs="Arial"/>
      <w:b/>
      <w:bCs/>
      <w:kern w:val="32"/>
      <w:sz w:val="32"/>
      <w:szCs w:val="32"/>
      <w:lang w:val="uk-UA" w:eastAsia="uk-UA"/>
    </w:rPr>
  </w:style>
  <w:style w:type="character" w:customStyle="1" w:styleId="20">
    <w:name w:val="Заголовок 2 Знак"/>
    <w:link w:val="2"/>
    <w:rsid w:val="008B6295"/>
    <w:rPr>
      <w:rFonts w:ascii="Arial" w:hAnsi="Arial" w:cs="Arial"/>
      <w:b/>
      <w:bCs/>
      <w:i/>
      <w:iCs/>
      <w:sz w:val="28"/>
      <w:szCs w:val="28"/>
      <w:lang w:val="uk-UA" w:eastAsia="uk-UA"/>
    </w:rPr>
  </w:style>
  <w:style w:type="character" w:customStyle="1" w:styleId="30">
    <w:name w:val="Заголовок 3 Знак"/>
    <w:link w:val="3"/>
    <w:rsid w:val="008B6295"/>
    <w:rPr>
      <w:b/>
      <w:bCs/>
      <w:sz w:val="27"/>
      <w:szCs w:val="27"/>
      <w:lang w:val="uk-UA" w:eastAsia="uk-UA"/>
    </w:rPr>
  </w:style>
  <w:style w:type="paragraph" w:styleId="11">
    <w:name w:val="toc 1"/>
    <w:basedOn w:val="a"/>
    <w:next w:val="a"/>
    <w:autoRedefine/>
    <w:uiPriority w:val="39"/>
    <w:unhideWhenUsed/>
    <w:locked/>
    <w:rsid w:val="008B6295"/>
    <w:pPr>
      <w:spacing w:line="360" w:lineRule="auto"/>
    </w:pPr>
    <w:rPr>
      <w:sz w:val="28"/>
      <w:lang w:val="ru-RU" w:eastAsia="ru-RU"/>
    </w:rPr>
  </w:style>
  <w:style w:type="paragraph" w:styleId="23">
    <w:name w:val="toc 2"/>
    <w:basedOn w:val="a"/>
    <w:next w:val="a"/>
    <w:autoRedefine/>
    <w:uiPriority w:val="39"/>
    <w:unhideWhenUsed/>
    <w:locked/>
    <w:rsid w:val="008B6295"/>
    <w:pPr>
      <w:spacing w:line="360" w:lineRule="auto"/>
      <w:ind w:left="238"/>
    </w:pPr>
    <w:rPr>
      <w:sz w:val="28"/>
      <w:lang w:val="ru-RU" w:eastAsia="ru-RU"/>
    </w:rPr>
  </w:style>
  <w:style w:type="paragraph" w:styleId="31">
    <w:name w:val="toc 3"/>
    <w:basedOn w:val="a"/>
    <w:next w:val="a"/>
    <w:autoRedefine/>
    <w:uiPriority w:val="39"/>
    <w:unhideWhenUsed/>
    <w:locked/>
    <w:rsid w:val="008B6295"/>
    <w:pPr>
      <w:tabs>
        <w:tab w:val="right" w:leader="dot" w:pos="9344"/>
      </w:tabs>
      <w:spacing w:line="360" w:lineRule="auto"/>
      <w:ind w:left="482"/>
    </w:pPr>
    <w:rPr>
      <w:sz w:val="26"/>
      <w:lang w:val="ru-RU" w:eastAsia="ru-RU"/>
    </w:rPr>
  </w:style>
  <w:style w:type="paragraph" w:customStyle="1" w:styleId="110">
    <w:name w:val="Рис.1.1"/>
    <w:basedOn w:val="AAA0"/>
    <w:link w:val="111"/>
    <w:qFormat/>
    <w:rsid w:val="008B6295"/>
    <w:pPr>
      <w:spacing w:before="120"/>
      <w:ind w:firstLine="0"/>
      <w:jc w:val="center"/>
    </w:pPr>
  </w:style>
  <w:style w:type="character" w:customStyle="1" w:styleId="111">
    <w:name w:val="Рис.1.1 Знак"/>
    <w:link w:val="110"/>
    <w:locked/>
    <w:rsid w:val="008B6295"/>
    <w:rPr>
      <w:rFonts w:eastAsia="Calibri"/>
      <w:sz w:val="28"/>
      <w:szCs w:val="28"/>
      <w:lang w:val="uk-UA"/>
    </w:rPr>
  </w:style>
  <w:style w:type="paragraph" w:customStyle="1" w:styleId="112">
    <w:name w:val="Таб.1.1"/>
    <w:basedOn w:val="a"/>
    <w:qFormat/>
    <w:rsid w:val="008B6295"/>
    <w:pPr>
      <w:keepNext/>
      <w:widowControl w:val="0"/>
      <w:autoSpaceDE w:val="0"/>
      <w:autoSpaceDN w:val="0"/>
      <w:adjustRightInd w:val="0"/>
      <w:spacing w:before="120"/>
      <w:jc w:val="right"/>
    </w:pPr>
    <w:rPr>
      <w:sz w:val="28"/>
      <w:szCs w:val="20"/>
      <w:lang w:eastAsia="ru-RU"/>
    </w:rPr>
  </w:style>
  <w:style w:type="paragraph" w:customStyle="1" w:styleId="ae">
    <w:name w:val="Формула"/>
    <w:basedOn w:val="AAA0"/>
    <w:uiPriority w:val="1"/>
    <w:qFormat/>
    <w:rsid w:val="008B6295"/>
    <w:pPr>
      <w:spacing w:before="360" w:after="360" w:line="240" w:lineRule="auto"/>
      <w:ind w:firstLine="0"/>
      <w:jc w:val="right"/>
    </w:pPr>
  </w:style>
  <w:style w:type="paragraph" w:customStyle="1" w:styleId="af">
    <w:name w:val="Табл.центр"/>
    <w:basedOn w:val="AAA0"/>
    <w:link w:val="af0"/>
    <w:qFormat/>
    <w:rsid w:val="008B6295"/>
    <w:pPr>
      <w:ind w:firstLine="0"/>
      <w:jc w:val="center"/>
    </w:pPr>
    <w:rPr>
      <w:sz w:val="24"/>
      <w:szCs w:val="24"/>
    </w:rPr>
  </w:style>
  <w:style w:type="character" w:customStyle="1" w:styleId="af0">
    <w:name w:val="Табл.центр Знак"/>
    <w:link w:val="af"/>
    <w:rsid w:val="008B6295"/>
    <w:rPr>
      <w:rFonts w:eastAsia="Calibri"/>
      <w:sz w:val="24"/>
      <w:szCs w:val="24"/>
      <w:lang w:val="uk-UA"/>
    </w:rPr>
  </w:style>
  <w:style w:type="character" w:customStyle="1" w:styleId="aa">
    <w:name w:val="Верхний колонтитул Знак"/>
    <w:link w:val="a9"/>
    <w:uiPriority w:val="99"/>
    <w:rsid w:val="008B6295"/>
    <w:rPr>
      <w:sz w:val="24"/>
      <w:szCs w:val="24"/>
      <w:lang w:val="uk-UA" w:eastAsia="uk-UA"/>
    </w:rPr>
  </w:style>
  <w:style w:type="paragraph" w:customStyle="1" w:styleId="AAA">
    <w:name w:val="AAA(маркер)"/>
    <w:basedOn w:val="AAA0"/>
    <w:qFormat/>
    <w:rsid w:val="008B6295"/>
    <w:pPr>
      <w:widowControl w:val="0"/>
      <w:numPr>
        <w:numId w:val="4"/>
      </w:numPr>
      <w:tabs>
        <w:tab w:val="num" w:pos="360"/>
        <w:tab w:val="left" w:pos="993"/>
      </w:tabs>
      <w:ind w:left="0" w:firstLine="709"/>
    </w:pPr>
  </w:style>
  <w:style w:type="character" w:customStyle="1" w:styleId="a7">
    <w:name w:val="Нижний колонтитул Знак"/>
    <w:link w:val="a6"/>
    <w:uiPriority w:val="99"/>
    <w:rsid w:val="008B6295"/>
    <w:rPr>
      <w:sz w:val="24"/>
      <w:szCs w:val="24"/>
      <w:lang w:val="uk-UA" w:eastAsia="uk-UA"/>
    </w:rPr>
  </w:style>
  <w:style w:type="character" w:customStyle="1" w:styleId="af1">
    <w:name w:val="Текст примечания Знак"/>
    <w:link w:val="af2"/>
    <w:semiHidden/>
    <w:rsid w:val="008B6295"/>
    <w:rPr>
      <w:lang w:val="uk-UA" w:eastAsia="uk-UA"/>
    </w:rPr>
  </w:style>
  <w:style w:type="paragraph" w:styleId="af2">
    <w:name w:val="annotation text"/>
    <w:basedOn w:val="a"/>
    <w:link w:val="af1"/>
    <w:semiHidden/>
    <w:rsid w:val="008B6295"/>
    <w:rPr>
      <w:sz w:val="20"/>
      <w:szCs w:val="20"/>
    </w:rPr>
  </w:style>
  <w:style w:type="character" w:customStyle="1" w:styleId="12">
    <w:name w:val="Текст примечания Знак1"/>
    <w:uiPriority w:val="99"/>
    <w:semiHidden/>
    <w:rsid w:val="008B6295"/>
    <w:rPr>
      <w:lang w:val="uk-UA" w:eastAsia="uk-UA"/>
    </w:rPr>
  </w:style>
  <w:style w:type="paragraph" w:styleId="af3">
    <w:name w:val="List Paragraph"/>
    <w:basedOn w:val="a"/>
    <w:uiPriority w:val="1"/>
    <w:qFormat/>
    <w:rsid w:val="008B6295"/>
    <w:pPr>
      <w:ind w:left="720"/>
      <w:contextualSpacing/>
      <w:jc w:val="both"/>
    </w:pPr>
    <w:rPr>
      <w:rFonts w:eastAsia="Calibri"/>
      <w:sz w:val="22"/>
      <w:szCs w:val="22"/>
      <w:lang w:val="ru-RU" w:eastAsia="ru-RU"/>
    </w:rPr>
  </w:style>
  <w:style w:type="paragraph" w:styleId="af4">
    <w:name w:val="Body Text"/>
    <w:basedOn w:val="a"/>
    <w:link w:val="af5"/>
    <w:uiPriority w:val="1"/>
    <w:qFormat/>
    <w:rsid w:val="008B6295"/>
    <w:pPr>
      <w:widowControl w:val="0"/>
      <w:ind w:left="116"/>
    </w:pPr>
    <w:rPr>
      <w:sz w:val="28"/>
      <w:szCs w:val="28"/>
      <w:lang w:val="en-US" w:eastAsia="en-US"/>
    </w:rPr>
  </w:style>
  <w:style w:type="character" w:customStyle="1" w:styleId="af5">
    <w:name w:val="Основной текст Знак"/>
    <w:link w:val="af4"/>
    <w:uiPriority w:val="1"/>
    <w:rsid w:val="008B6295"/>
    <w:rPr>
      <w:sz w:val="28"/>
      <w:szCs w:val="28"/>
      <w:lang w:val="en-US" w:eastAsia="en-US"/>
    </w:rPr>
  </w:style>
  <w:style w:type="numbering" w:customStyle="1" w:styleId="13">
    <w:name w:val="Нет списка1"/>
    <w:next w:val="a2"/>
    <w:uiPriority w:val="99"/>
    <w:semiHidden/>
    <w:unhideWhenUsed/>
    <w:rsid w:val="00F174DD"/>
  </w:style>
  <w:style w:type="character" w:customStyle="1" w:styleId="af6">
    <w:name w:val="Неразрешенное упоминание"/>
    <w:uiPriority w:val="99"/>
    <w:semiHidden/>
    <w:unhideWhenUsed/>
    <w:rsid w:val="00077F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075309">
      <w:bodyDiv w:val="1"/>
      <w:marLeft w:val="0"/>
      <w:marRight w:val="0"/>
      <w:marTop w:val="0"/>
      <w:marBottom w:val="0"/>
      <w:divBdr>
        <w:top w:val="none" w:sz="0" w:space="0" w:color="auto"/>
        <w:left w:val="none" w:sz="0" w:space="0" w:color="auto"/>
        <w:bottom w:val="none" w:sz="0" w:space="0" w:color="auto"/>
        <w:right w:val="none" w:sz="0" w:space="0" w:color="auto"/>
      </w:divBdr>
    </w:div>
    <w:div w:id="235867687">
      <w:bodyDiv w:val="1"/>
      <w:marLeft w:val="0"/>
      <w:marRight w:val="0"/>
      <w:marTop w:val="0"/>
      <w:marBottom w:val="0"/>
      <w:divBdr>
        <w:top w:val="none" w:sz="0" w:space="0" w:color="auto"/>
        <w:left w:val="none" w:sz="0" w:space="0" w:color="auto"/>
        <w:bottom w:val="none" w:sz="0" w:space="0" w:color="auto"/>
        <w:right w:val="none" w:sz="0" w:space="0" w:color="auto"/>
      </w:divBdr>
    </w:div>
    <w:div w:id="247732503">
      <w:bodyDiv w:val="1"/>
      <w:marLeft w:val="0"/>
      <w:marRight w:val="0"/>
      <w:marTop w:val="0"/>
      <w:marBottom w:val="0"/>
      <w:divBdr>
        <w:top w:val="none" w:sz="0" w:space="0" w:color="auto"/>
        <w:left w:val="none" w:sz="0" w:space="0" w:color="auto"/>
        <w:bottom w:val="none" w:sz="0" w:space="0" w:color="auto"/>
        <w:right w:val="none" w:sz="0" w:space="0" w:color="auto"/>
      </w:divBdr>
    </w:div>
    <w:div w:id="504169202">
      <w:bodyDiv w:val="1"/>
      <w:marLeft w:val="0"/>
      <w:marRight w:val="0"/>
      <w:marTop w:val="0"/>
      <w:marBottom w:val="0"/>
      <w:divBdr>
        <w:top w:val="none" w:sz="0" w:space="0" w:color="auto"/>
        <w:left w:val="none" w:sz="0" w:space="0" w:color="auto"/>
        <w:bottom w:val="none" w:sz="0" w:space="0" w:color="auto"/>
        <w:right w:val="none" w:sz="0" w:space="0" w:color="auto"/>
      </w:divBdr>
    </w:div>
    <w:div w:id="675694010">
      <w:bodyDiv w:val="1"/>
      <w:marLeft w:val="0"/>
      <w:marRight w:val="0"/>
      <w:marTop w:val="0"/>
      <w:marBottom w:val="0"/>
      <w:divBdr>
        <w:top w:val="none" w:sz="0" w:space="0" w:color="auto"/>
        <w:left w:val="none" w:sz="0" w:space="0" w:color="auto"/>
        <w:bottom w:val="none" w:sz="0" w:space="0" w:color="auto"/>
        <w:right w:val="none" w:sz="0" w:space="0" w:color="auto"/>
      </w:divBdr>
    </w:div>
    <w:div w:id="691343277">
      <w:bodyDiv w:val="1"/>
      <w:marLeft w:val="0"/>
      <w:marRight w:val="0"/>
      <w:marTop w:val="0"/>
      <w:marBottom w:val="0"/>
      <w:divBdr>
        <w:top w:val="none" w:sz="0" w:space="0" w:color="auto"/>
        <w:left w:val="none" w:sz="0" w:space="0" w:color="auto"/>
        <w:bottom w:val="none" w:sz="0" w:space="0" w:color="auto"/>
        <w:right w:val="none" w:sz="0" w:space="0" w:color="auto"/>
      </w:divBdr>
    </w:div>
    <w:div w:id="955478283">
      <w:bodyDiv w:val="1"/>
      <w:marLeft w:val="0"/>
      <w:marRight w:val="0"/>
      <w:marTop w:val="0"/>
      <w:marBottom w:val="0"/>
      <w:divBdr>
        <w:top w:val="none" w:sz="0" w:space="0" w:color="auto"/>
        <w:left w:val="none" w:sz="0" w:space="0" w:color="auto"/>
        <w:bottom w:val="none" w:sz="0" w:space="0" w:color="auto"/>
        <w:right w:val="none" w:sz="0" w:space="0" w:color="auto"/>
      </w:divBdr>
    </w:div>
    <w:div w:id="979379220">
      <w:bodyDiv w:val="1"/>
      <w:marLeft w:val="0"/>
      <w:marRight w:val="0"/>
      <w:marTop w:val="0"/>
      <w:marBottom w:val="0"/>
      <w:divBdr>
        <w:top w:val="none" w:sz="0" w:space="0" w:color="auto"/>
        <w:left w:val="none" w:sz="0" w:space="0" w:color="auto"/>
        <w:bottom w:val="none" w:sz="0" w:space="0" w:color="auto"/>
        <w:right w:val="none" w:sz="0" w:space="0" w:color="auto"/>
      </w:divBdr>
    </w:div>
    <w:div w:id="1033001874">
      <w:bodyDiv w:val="1"/>
      <w:marLeft w:val="0"/>
      <w:marRight w:val="0"/>
      <w:marTop w:val="0"/>
      <w:marBottom w:val="0"/>
      <w:divBdr>
        <w:top w:val="none" w:sz="0" w:space="0" w:color="auto"/>
        <w:left w:val="none" w:sz="0" w:space="0" w:color="auto"/>
        <w:bottom w:val="none" w:sz="0" w:space="0" w:color="auto"/>
        <w:right w:val="none" w:sz="0" w:space="0" w:color="auto"/>
      </w:divBdr>
    </w:div>
    <w:div w:id="1046415661">
      <w:bodyDiv w:val="1"/>
      <w:marLeft w:val="0"/>
      <w:marRight w:val="0"/>
      <w:marTop w:val="0"/>
      <w:marBottom w:val="0"/>
      <w:divBdr>
        <w:top w:val="none" w:sz="0" w:space="0" w:color="auto"/>
        <w:left w:val="none" w:sz="0" w:space="0" w:color="auto"/>
        <w:bottom w:val="none" w:sz="0" w:space="0" w:color="auto"/>
        <w:right w:val="none" w:sz="0" w:space="0" w:color="auto"/>
      </w:divBdr>
    </w:div>
    <w:div w:id="1073432331">
      <w:bodyDiv w:val="1"/>
      <w:marLeft w:val="0"/>
      <w:marRight w:val="0"/>
      <w:marTop w:val="0"/>
      <w:marBottom w:val="0"/>
      <w:divBdr>
        <w:top w:val="none" w:sz="0" w:space="0" w:color="auto"/>
        <w:left w:val="none" w:sz="0" w:space="0" w:color="auto"/>
        <w:bottom w:val="none" w:sz="0" w:space="0" w:color="auto"/>
        <w:right w:val="none" w:sz="0" w:space="0" w:color="auto"/>
      </w:divBdr>
    </w:div>
    <w:div w:id="1101804667">
      <w:bodyDiv w:val="1"/>
      <w:marLeft w:val="0"/>
      <w:marRight w:val="0"/>
      <w:marTop w:val="0"/>
      <w:marBottom w:val="0"/>
      <w:divBdr>
        <w:top w:val="none" w:sz="0" w:space="0" w:color="auto"/>
        <w:left w:val="none" w:sz="0" w:space="0" w:color="auto"/>
        <w:bottom w:val="none" w:sz="0" w:space="0" w:color="auto"/>
        <w:right w:val="none" w:sz="0" w:space="0" w:color="auto"/>
      </w:divBdr>
    </w:div>
    <w:div w:id="1140927851">
      <w:bodyDiv w:val="1"/>
      <w:marLeft w:val="0"/>
      <w:marRight w:val="0"/>
      <w:marTop w:val="0"/>
      <w:marBottom w:val="0"/>
      <w:divBdr>
        <w:top w:val="none" w:sz="0" w:space="0" w:color="auto"/>
        <w:left w:val="none" w:sz="0" w:space="0" w:color="auto"/>
        <w:bottom w:val="none" w:sz="0" w:space="0" w:color="auto"/>
        <w:right w:val="none" w:sz="0" w:space="0" w:color="auto"/>
      </w:divBdr>
    </w:div>
    <w:div w:id="1147480211">
      <w:bodyDiv w:val="1"/>
      <w:marLeft w:val="0"/>
      <w:marRight w:val="0"/>
      <w:marTop w:val="0"/>
      <w:marBottom w:val="0"/>
      <w:divBdr>
        <w:top w:val="none" w:sz="0" w:space="0" w:color="auto"/>
        <w:left w:val="none" w:sz="0" w:space="0" w:color="auto"/>
        <w:bottom w:val="none" w:sz="0" w:space="0" w:color="auto"/>
        <w:right w:val="none" w:sz="0" w:space="0" w:color="auto"/>
      </w:divBdr>
    </w:div>
    <w:div w:id="1163741247">
      <w:bodyDiv w:val="1"/>
      <w:marLeft w:val="0"/>
      <w:marRight w:val="0"/>
      <w:marTop w:val="0"/>
      <w:marBottom w:val="0"/>
      <w:divBdr>
        <w:top w:val="none" w:sz="0" w:space="0" w:color="auto"/>
        <w:left w:val="none" w:sz="0" w:space="0" w:color="auto"/>
        <w:bottom w:val="none" w:sz="0" w:space="0" w:color="auto"/>
        <w:right w:val="none" w:sz="0" w:space="0" w:color="auto"/>
      </w:divBdr>
    </w:div>
    <w:div w:id="1195459893">
      <w:bodyDiv w:val="1"/>
      <w:marLeft w:val="0"/>
      <w:marRight w:val="0"/>
      <w:marTop w:val="0"/>
      <w:marBottom w:val="0"/>
      <w:divBdr>
        <w:top w:val="none" w:sz="0" w:space="0" w:color="auto"/>
        <w:left w:val="none" w:sz="0" w:space="0" w:color="auto"/>
        <w:bottom w:val="none" w:sz="0" w:space="0" w:color="auto"/>
        <w:right w:val="none" w:sz="0" w:space="0" w:color="auto"/>
      </w:divBdr>
    </w:div>
    <w:div w:id="1226990623">
      <w:bodyDiv w:val="1"/>
      <w:marLeft w:val="0"/>
      <w:marRight w:val="0"/>
      <w:marTop w:val="0"/>
      <w:marBottom w:val="0"/>
      <w:divBdr>
        <w:top w:val="none" w:sz="0" w:space="0" w:color="auto"/>
        <w:left w:val="none" w:sz="0" w:space="0" w:color="auto"/>
        <w:bottom w:val="none" w:sz="0" w:space="0" w:color="auto"/>
        <w:right w:val="none" w:sz="0" w:space="0" w:color="auto"/>
      </w:divBdr>
    </w:div>
    <w:div w:id="1259437447">
      <w:bodyDiv w:val="1"/>
      <w:marLeft w:val="0"/>
      <w:marRight w:val="0"/>
      <w:marTop w:val="0"/>
      <w:marBottom w:val="0"/>
      <w:divBdr>
        <w:top w:val="none" w:sz="0" w:space="0" w:color="auto"/>
        <w:left w:val="none" w:sz="0" w:space="0" w:color="auto"/>
        <w:bottom w:val="none" w:sz="0" w:space="0" w:color="auto"/>
        <w:right w:val="none" w:sz="0" w:space="0" w:color="auto"/>
      </w:divBdr>
    </w:div>
    <w:div w:id="1362588043">
      <w:bodyDiv w:val="1"/>
      <w:marLeft w:val="0"/>
      <w:marRight w:val="0"/>
      <w:marTop w:val="0"/>
      <w:marBottom w:val="0"/>
      <w:divBdr>
        <w:top w:val="none" w:sz="0" w:space="0" w:color="auto"/>
        <w:left w:val="none" w:sz="0" w:space="0" w:color="auto"/>
        <w:bottom w:val="none" w:sz="0" w:space="0" w:color="auto"/>
        <w:right w:val="none" w:sz="0" w:space="0" w:color="auto"/>
      </w:divBdr>
    </w:div>
    <w:div w:id="1416979369">
      <w:bodyDiv w:val="1"/>
      <w:marLeft w:val="0"/>
      <w:marRight w:val="0"/>
      <w:marTop w:val="0"/>
      <w:marBottom w:val="0"/>
      <w:divBdr>
        <w:top w:val="none" w:sz="0" w:space="0" w:color="auto"/>
        <w:left w:val="none" w:sz="0" w:space="0" w:color="auto"/>
        <w:bottom w:val="none" w:sz="0" w:space="0" w:color="auto"/>
        <w:right w:val="none" w:sz="0" w:space="0" w:color="auto"/>
      </w:divBdr>
    </w:div>
    <w:div w:id="1592929720">
      <w:bodyDiv w:val="1"/>
      <w:marLeft w:val="0"/>
      <w:marRight w:val="0"/>
      <w:marTop w:val="0"/>
      <w:marBottom w:val="0"/>
      <w:divBdr>
        <w:top w:val="none" w:sz="0" w:space="0" w:color="auto"/>
        <w:left w:val="none" w:sz="0" w:space="0" w:color="auto"/>
        <w:bottom w:val="none" w:sz="0" w:space="0" w:color="auto"/>
        <w:right w:val="none" w:sz="0" w:space="0" w:color="auto"/>
      </w:divBdr>
    </w:div>
    <w:div w:id="1617326569">
      <w:bodyDiv w:val="1"/>
      <w:marLeft w:val="0"/>
      <w:marRight w:val="0"/>
      <w:marTop w:val="0"/>
      <w:marBottom w:val="0"/>
      <w:divBdr>
        <w:top w:val="none" w:sz="0" w:space="0" w:color="auto"/>
        <w:left w:val="none" w:sz="0" w:space="0" w:color="auto"/>
        <w:bottom w:val="none" w:sz="0" w:space="0" w:color="auto"/>
        <w:right w:val="none" w:sz="0" w:space="0" w:color="auto"/>
      </w:divBdr>
    </w:div>
    <w:div w:id="1676223650">
      <w:bodyDiv w:val="1"/>
      <w:marLeft w:val="0"/>
      <w:marRight w:val="0"/>
      <w:marTop w:val="0"/>
      <w:marBottom w:val="0"/>
      <w:divBdr>
        <w:top w:val="none" w:sz="0" w:space="0" w:color="auto"/>
        <w:left w:val="none" w:sz="0" w:space="0" w:color="auto"/>
        <w:bottom w:val="none" w:sz="0" w:space="0" w:color="auto"/>
        <w:right w:val="none" w:sz="0" w:space="0" w:color="auto"/>
      </w:divBdr>
    </w:div>
    <w:div w:id="1939632540">
      <w:bodyDiv w:val="1"/>
      <w:marLeft w:val="0"/>
      <w:marRight w:val="0"/>
      <w:marTop w:val="0"/>
      <w:marBottom w:val="0"/>
      <w:divBdr>
        <w:top w:val="none" w:sz="0" w:space="0" w:color="auto"/>
        <w:left w:val="none" w:sz="0" w:space="0" w:color="auto"/>
        <w:bottom w:val="none" w:sz="0" w:space="0" w:color="auto"/>
        <w:right w:val="none" w:sz="0" w:space="0" w:color="auto"/>
      </w:divBdr>
    </w:div>
    <w:div w:id="1944681229">
      <w:bodyDiv w:val="1"/>
      <w:marLeft w:val="0"/>
      <w:marRight w:val="0"/>
      <w:marTop w:val="0"/>
      <w:marBottom w:val="0"/>
      <w:divBdr>
        <w:top w:val="none" w:sz="0" w:space="0" w:color="auto"/>
        <w:left w:val="none" w:sz="0" w:space="0" w:color="auto"/>
        <w:bottom w:val="none" w:sz="0" w:space="0" w:color="auto"/>
        <w:right w:val="none" w:sz="0" w:space="0" w:color="auto"/>
      </w:divBdr>
    </w:div>
    <w:div w:id="1947690909">
      <w:bodyDiv w:val="1"/>
      <w:marLeft w:val="0"/>
      <w:marRight w:val="0"/>
      <w:marTop w:val="0"/>
      <w:marBottom w:val="0"/>
      <w:divBdr>
        <w:top w:val="none" w:sz="0" w:space="0" w:color="auto"/>
        <w:left w:val="none" w:sz="0" w:space="0" w:color="auto"/>
        <w:bottom w:val="none" w:sz="0" w:space="0" w:color="auto"/>
        <w:right w:val="none" w:sz="0" w:space="0" w:color="auto"/>
      </w:divBdr>
    </w:div>
    <w:div w:id="1990359884">
      <w:bodyDiv w:val="1"/>
      <w:marLeft w:val="0"/>
      <w:marRight w:val="0"/>
      <w:marTop w:val="0"/>
      <w:marBottom w:val="0"/>
      <w:divBdr>
        <w:top w:val="none" w:sz="0" w:space="0" w:color="auto"/>
        <w:left w:val="none" w:sz="0" w:space="0" w:color="auto"/>
        <w:bottom w:val="none" w:sz="0" w:space="0" w:color="auto"/>
        <w:right w:val="none" w:sz="0" w:space="0" w:color="auto"/>
      </w:divBdr>
    </w:div>
    <w:div w:id="2024474234">
      <w:bodyDiv w:val="1"/>
      <w:marLeft w:val="0"/>
      <w:marRight w:val="0"/>
      <w:marTop w:val="0"/>
      <w:marBottom w:val="0"/>
      <w:divBdr>
        <w:top w:val="none" w:sz="0" w:space="0" w:color="auto"/>
        <w:left w:val="none" w:sz="0" w:space="0" w:color="auto"/>
        <w:bottom w:val="none" w:sz="0" w:space="0" w:color="auto"/>
        <w:right w:val="none" w:sz="0" w:space="0" w:color="auto"/>
      </w:divBdr>
    </w:div>
    <w:div w:id="2105026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zakon4.rada.gov.ua/laws/show/1187-2015-&#1087;/page" TargetMode="External"/><Relationship Id="rId3" Type="http://schemas.openxmlformats.org/officeDocument/2006/relationships/styles" Target="styles.xml"/><Relationship Id="rId21" Type="http://schemas.openxmlformats.org/officeDocument/2006/relationships/hyperlink" Target="https://zakon.rada.gov.ua/rada/show/va327609-10"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zakon4.rada.gov.ua/laws/show/266-2015-&#1087;"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zakon5.rada.gov.ua/laws/show/2145-19" TargetMode="External"/><Relationship Id="rId20" Type="http://schemas.openxmlformats.org/officeDocument/2006/relationships/hyperlink" Target="http://www.ukrstat.gov.u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nuos.edu.ua/diyalnist/buhgalteriya/zvitnist/vnutrishnij-audit/"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url.li/nsgxsj" TargetMode="External"/><Relationship Id="rId23" Type="http://schemas.openxmlformats.org/officeDocument/2006/relationships/hyperlink" Target="https://ips.ligazakon.net/document/KP241021" TargetMode="External"/><Relationship Id="rId10" Type="http://schemas.openxmlformats.org/officeDocument/2006/relationships/hyperlink" Target="https://nuos.edu.ua/diyalnist/sistema-upravlinnya-yakistju-nuk-diyaln/" TargetMode="External"/><Relationship Id="rId19" Type="http://schemas.openxmlformats.org/officeDocument/2006/relationships/hyperlink" Target="http://zakon4.rada.gov.ua/laws/show/1341-2011-&#1087;" TargetMode="External"/><Relationship Id="rId4" Type="http://schemas.microsoft.com/office/2007/relationships/stylesWithEffects" Target="stylesWithEffects.xml"/><Relationship Id="rId9" Type="http://schemas.openxmlformats.org/officeDocument/2006/relationships/hyperlink" Target="http://www.nuos.edu.ua/" TargetMode="External"/><Relationship Id="rId14" Type="http://schemas.openxmlformats.org/officeDocument/2006/relationships/image" Target="media/image1.png"/><Relationship Id="rId22" Type="http://schemas.openxmlformats.org/officeDocument/2006/relationships/hyperlink" Target="https://zakon.rada.gov.ua/rada/show/va327609-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AF351-3109-47D0-865C-880B3CB3A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4185</Words>
  <Characters>23860</Characters>
  <Application>Microsoft Office Word</Application>
  <DocSecurity>0</DocSecurity>
  <Lines>198</Lines>
  <Paragraphs>55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1 – Загальна інформація</vt:lpstr>
      <vt:lpstr>1 – Загальна інформація</vt:lpstr>
    </vt:vector>
  </TitlesOfParts>
  <Company>IESK</Company>
  <LinksUpToDate>false</LinksUpToDate>
  <CharactersWithSpaces>27990</CharactersWithSpaces>
  <SharedDoc>false</SharedDoc>
  <HLinks>
    <vt:vector size="66" baseType="variant">
      <vt:variant>
        <vt:i4>3473506</vt:i4>
      </vt:variant>
      <vt:variant>
        <vt:i4>30</vt:i4>
      </vt:variant>
      <vt:variant>
        <vt:i4>0</vt:i4>
      </vt:variant>
      <vt:variant>
        <vt:i4>5</vt:i4>
      </vt:variant>
      <vt:variant>
        <vt:lpwstr>https://zakon.rada.gov.ua/rada/show/va327609-10</vt:lpwstr>
      </vt:variant>
      <vt:variant>
        <vt:lpwstr>Text</vt:lpwstr>
      </vt:variant>
      <vt:variant>
        <vt:i4>3473506</vt:i4>
      </vt:variant>
      <vt:variant>
        <vt:i4>27</vt:i4>
      </vt:variant>
      <vt:variant>
        <vt:i4>0</vt:i4>
      </vt:variant>
      <vt:variant>
        <vt:i4>5</vt:i4>
      </vt:variant>
      <vt:variant>
        <vt:lpwstr>https://zakon.rada.gov.ua/rada/show/va327609-10</vt:lpwstr>
      </vt:variant>
      <vt:variant>
        <vt:lpwstr>Text</vt:lpwstr>
      </vt:variant>
      <vt:variant>
        <vt:i4>6750247</vt:i4>
      </vt:variant>
      <vt:variant>
        <vt:i4>24</vt:i4>
      </vt:variant>
      <vt:variant>
        <vt:i4>0</vt:i4>
      </vt:variant>
      <vt:variant>
        <vt:i4>5</vt:i4>
      </vt:variant>
      <vt:variant>
        <vt:lpwstr>http://www.ukrstat.gov.ua/</vt:lpwstr>
      </vt:variant>
      <vt:variant>
        <vt:lpwstr/>
      </vt:variant>
      <vt:variant>
        <vt:i4>3932201</vt:i4>
      </vt:variant>
      <vt:variant>
        <vt:i4>21</vt:i4>
      </vt:variant>
      <vt:variant>
        <vt:i4>0</vt:i4>
      </vt:variant>
      <vt:variant>
        <vt:i4>5</vt:i4>
      </vt:variant>
      <vt:variant>
        <vt:lpwstr>http://zakon4.rada.gov.ua/laws/show/1341-2011-п</vt:lpwstr>
      </vt:variant>
      <vt:variant>
        <vt:lpwstr/>
      </vt:variant>
      <vt:variant>
        <vt:i4>1246217</vt:i4>
      </vt:variant>
      <vt:variant>
        <vt:i4>18</vt:i4>
      </vt:variant>
      <vt:variant>
        <vt:i4>0</vt:i4>
      </vt:variant>
      <vt:variant>
        <vt:i4>5</vt:i4>
      </vt:variant>
      <vt:variant>
        <vt:lpwstr>http://zakon4.rada.gov.ua/laws/show/1187-2015-п/page</vt:lpwstr>
      </vt:variant>
      <vt:variant>
        <vt:lpwstr/>
      </vt:variant>
      <vt:variant>
        <vt:i4>70320170</vt:i4>
      </vt:variant>
      <vt:variant>
        <vt:i4>15</vt:i4>
      </vt:variant>
      <vt:variant>
        <vt:i4>0</vt:i4>
      </vt:variant>
      <vt:variant>
        <vt:i4>5</vt:i4>
      </vt:variant>
      <vt:variant>
        <vt:lpwstr>http://zakon4.rada.gov.ua/laws/show/266-2015-п</vt:lpwstr>
      </vt:variant>
      <vt:variant>
        <vt:lpwstr/>
      </vt:variant>
      <vt:variant>
        <vt:i4>2424874</vt:i4>
      </vt:variant>
      <vt:variant>
        <vt:i4>12</vt:i4>
      </vt:variant>
      <vt:variant>
        <vt:i4>0</vt:i4>
      </vt:variant>
      <vt:variant>
        <vt:i4>5</vt:i4>
      </vt:variant>
      <vt:variant>
        <vt:lpwstr>http://zakon5.rada.gov.ua/laws/show/2145-19</vt:lpwstr>
      </vt:variant>
      <vt:variant>
        <vt:lpwstr/>
      </vt:variant>
      <vt:variant>
        <vt:i4>1507416</vt:i4>
      </vt:variant>
      <vt:variant>
        <vt:i4>9</vt:i4>
      </vt:variant>
      <vt:variant>
        <vt:i4>0</vt:i4>
      </vt:variant>
      <vt:variant>
        <vt:i4>5</vt:i4>
      </vt:variant>
      <vt:variant>
        <vt:lpwstr>http://surl.li/nsgxsj</vt:lpwstr>
      </vt:variant>
      <vt:variant>
        <vt:lpwstr/>
      </vt:variant>
      <vt:variant>
        <vt:i4>3735675</vt:i4>
      </vt:variant>
      <vt:variant>
        <vt:i4>6</vt:i4>
      </vt:variant>
      <vt:variant>
        <vt:i4>0</vt:i4>
      </vt:variant>
      <vt:variant>
        <vt:i4>5</vt:i4>
      </vt:variant>
      <vt:variant>
        <vt:lpwstr>https://nuos.edu.ua/diyalnist/buhgalteriya/zvitnist/vnutrishnij-audit/</vt:lpwstr>
      </vt:variant>
      <vt:variant>
        <vt:lpwstr/>
      </vt:variant>
      <vt:variant>
        <vt:i4>3080227</vt:i4>
      </vt:variant>
      <vt:variant>
        <vt:i4>3</vt:i4>
      </vt:variant>
      <vt:variant>
        <vt:i4>0</vt:i4>
      </vt:variant>
      <vt:variant>
        <vt:i4>5</vt:i4>
      </vt:variant>
      <vt:variant>
        <vt:lpwstr>https://nuos.edu.ua/diyalnist/sistema-upravlinnya-yakistju-nuk-diyaln/</vt:lpwstr>
      </vt:variant>
      <vt:variant>
        <vt:lpwstr/>
      </vt:variant>
      <vt:variant>
        <vt:i4>3080243</vt:i4>
      </vt:variant>
      <vt:variant>
        <vt:i4>0</vt:i4>
      </vt:variant>
      <vt:variant>
        <vt:i4>0</vt:i4>
      </vt:variant>
      <vt:variant>
        <vt:i4>5</vt:i4>
      </vt:variant>
      <vt:variant>
        <vt:lpwstr>http://www.nuos.edu.ua/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 Загальна інформація</dc:title>
  <dc:creator>O.Lozynsky</dc:creator>
  <cp:lastModifiedBy>inna.maister</cp:lastModifiedBy>
  <cp:revision>4</cp:revision>
  <cp:lastPrinted>2024-08-30T07:00:00Z</cp:lastPrinted>
  <dcterms:created xsi:type="dcterms:W3CDTF">2025-01-30T09:42:00Z</dcterms:created>
  <dcterms:modified xsi:type="dcterms:W3CDTF">2025-01-30T12:39:00Z</dcterms:modified>
</cp:coreProperties>
</file>