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D615A" w14:textId="77777777" w:rsidR="00A339D8" w:rsidRPr="00A339D8" w:rsidRDefault="00A339D8" w:rsidP="00A339D8">
      <w:pPr>
        <w:pStyle w:val="a3"/>
        <w:spacing w:before="67" w:line="253" w:lineRule="exact"/>
        <w:ind w:left="123" w:right="17"/>
        <w:jc w:val="center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Міністерство</w:t>
      </w:r>
      <w:r w:rsidRPr="00A339D8">
        <w:rPr>
          <w:rFonts w:ascii="Book Antiqua" w:hAnsi="Book Antiqua"/>
          <w:spacing w:val="-7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освіти</w:t>
      </w:r>
      <w:r w:rsidRPr="00A339D8">
        <w:rPr>
          <w:rFonts w:ascii="Book Antiqua" w:hAnsi="Book Antiqua"/>
          <w:spacing w:val="-6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і</w:t>
      </w:r>
      <w:r w:rsidRPr="00A339D8">
        <w:rPr>
          <w:rFonts w:ascii="Book Antiqua" w:hAnsi="Book Antiqua"/>
          <w:spacing w:val="-3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науки</w:t>
      </w:r>
      <w:r w:rsidRPr="00A339D8">
        <w:rPr>
          <w:rFonts w:ascii="Book Antiqua" w:hAnsi="Book Antiqua"/>
          <w:spacing w:val="-4"/>
          <w:sz w:val="24"/>
          <w:szCs w:val="24"/>
        </w:rPr>
        <w:t xml:space="preserve"> </w:t>
      </w:r>
      <w:r w:rsidRPr="00A339D8">
        <w:rPr>
          <w:rFonts w:ascii="Book Antiqua" w:hAnsi="Book Antiqua"/>
          <w:spacing w:val="-2"/>
          <w:sz w:val="24"/>
          <w:szCs w:val="24"/>
        </w:rPr>
        <w:t>України</w:t>
      </w:r>
    </w:p>
    <w:p w14:paraId="5A2C7A35" w14:textId="77777777" w:rsidR="00A339D8" w:rsidRPr="00A339D8" w:rsidRDefault="00A339D8" w:rsidP="00A339D8">
      <w:pPr>
        <w:pStyle w:val="a3"/>
        <w:ind w:left="123" w:right="16"/>
        <w:jc w:val="center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Національний</w:t>
      </w:r>
      <w:r w:rsidRPr="00A339D8">
        <w:rPr>
          <w:rFonts w:ascii="Book Antiqua" w:hAnsi="Book Antiqua"/>
          <w:spacing w:val="-14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університет</w:t>
      </w:r>
      <w:r w:rsidRPr="00A339D8">
        <w:rPr>
          <w:rFonts w:ascii="Book Antiqua" w:hAnsi="Book Antiqua"/>
          <w:spacing w:val="-14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кораблебудування імені адмірала Макарова</w:t>
      </w:r>
    </w:p>
    <w:p w14:paraId="77592C27" w14:textId="77777777" w:rsidR="00A339D8" w:rsidRPr="00A339D8" w:rsidRDefault="00A339D8" w:rsidP="00A339D8">
      <w:pPr>
        <w:pStyle w:val="a3"/>
        <w:ind w:left="235" w:right="126" w:hanging="3"/>
        <w:jc w:val="center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Первомайський навчально-науковий інститут Національного</w:t>
      </w:r>
      <w:r w:rsidRPr="00A339D8">
        <w:rPr>
          <w:rFonts w:ascii="Book Antiqua" w:hAnsi="Book Antiqua"/>
          <w:spacing w:val="-14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університету</w:t>
      </w:r>
      <w:r w:rsidRPr="00A339D8">
        <w:rPr>
          <w:rFonts w:ascii="Book Antiqua" w:hAnsi="Book Antiqua"/>
          <w:spacing w:val="-14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кораблебудування імені адмірала Макарова</w:t>
      </w:r>
    </w:p>
    <w:p w14:paraId="06FE1EBC" w14:textId="77777777" w:rsidR="00A339D8" w:rsidRPr="00A339D8" w:rsidRDefault="00A339D8" w:rsidP="00A339D8">
      <w:pPr>
        <w:pStyle w:val="a3"/>
        <w:ind w:left="128" w:right="16"/>
        <w:jc w:val="center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Асоціація</w:t>
      </w:r>
      <w:r w:rsidRPr="00A339D8">
        <w:rPr>
          <w:rFonts w:ascii="Book Antiqua" w:hAnsi="Book Antiqua"/>
          <w:spacing w:val="-14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технологів-машинобудівників</w:t>
      </w:r>
      <w:r w:rsidRPr="00A339D8">
        <w:rPr>
          <w:rFonts w:ascii="Book Antiqua" w:hAnsi="Book Antiqua"/>
          <w:spacing w:val="-14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 xml:space="preserve">України </w:t>
      </w:r>
    </w:p>
    <w:p w14:paraId="32FFB966" w14:textId="2249DF09" w:rsidR="00A339D8" w:rsidRPr="00A339D8" w:rsidRDefault="00A339D8" w:rsidP="00A339D8">
      <w:pPr>
        <w:pStyle w:val="a3"/>
        <w:ind w:left="128" w:right="16"/>
        <w:jc w:val="center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Первомайська міська Рада</w:t>
      </w:r>
    </w:p>
    <w:p w14:paraId="177840D2" w14:textId="77777777" w:rsidR="00A339D8" w:rsidRPr="00A339D8" w:rsidRDefault="00A339D8" w:rsidP="00A339D8">
      <w:pPr>
        <w:pStyle w:val="a3"/>
        <w:ind w:left="123" w:right="18"/>
        <w:jc w:val="center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Первомайська</w:t>
      </w:r>
      <w:r w:rsidRPr="00A339D8">
        <w:rPr>
          <w:rFonts w:ascii="Book Antiqua" w:hAnsi="Book Antiqua"/>
          <w:spacing w:val="-9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районна</w:t>
      </w:r>
      <w:r w:rsidRPr="00A339D8">
        <w:rPr>
          <w:rFonts w:ascii="Book Antiqua" w:hAnsi="Book Antiqua"/>
          <w:spacing w:val="-6"/>
          <w:sz w:val="24"/>
          <w:szCs w:val="24"/>
        </w:rPr>
        <w:t xml:space="preserve"> </w:t>
      </w:r>
      <w:r w:rsidRPr="00A339D8">
        <w:rPr>
          <w:rFonts w:ascii="Book Antiqua" w:hAnsi="Book Antiqua"/>
          <w:spacing w:val="-4"/>
          <w:sz w:val="24"/>
          <w:szCs w:val="24"/>
        </w:rPr>
        <w:t>Рада</w:t>
      </w:r>
    </w:p>
    <w:p w14:paraId="7B5B65B1" w14:textId="77777777" w:rsidR="00A339D8" w:rsidRPr="00A339D8" w:rsidRDefault="00A339D8" w:rsidP="00A339D8">
      <w:pPr>
        <w:pStyle w:val="a3"/>
        <w:spacing w:before="4"/>
        <w:rPr>
          <w:rFonts w:ascii="Book Antiqua" w:hAnsi="Book Antiqua"/>
          <w:sz w:val="28"/>
          <w:szCs w:val="28"/>
        </w:rPr>
      </w:pPr>
    </w:p>
    <w:p w14:paraId="7C593A59" w14:textId="77777777" w:rsidR="00A339D8" w:rsidRPr="00A339D8" w:rsidRDefault="00A339D8" w:rsidP="00A339D8">
      <w:pPr>
        <w:pStyle w:val="1"/>
        <w:spacing w:before="0" w:line="276" w:lineRule="auto"/>
        <w:ind w:left="125"/>
        <w:rPr>
          <w:rFonts w:ascii="Book Antiqua" w:hAnsi="Book Antiqua"/>
        </w:rPr>
      </w:pPr>
      <w:r w:rsidRPr="00A339D8">
        <w:rPr>
          <w:rFonts w:ascii="Book Antiqua" w:hAnsi="Book Antiqua"/>
        </w:rPr>
        <w:t>Всеукраїнська</w:t>
      </w:r>
      <w:r w:rsidRPr="00A339D8">
        <w:rPr>
          <w:rFonts w:ascii="Book Antiqua" w:hAnsi="Book Antiqua"/>
          <w:spacing w:val="-18"/>
        </w:rPr>
        <w:t xml:space="preserve"> </w:t>
      </w:r>
      <w:r w:rsidRPr="00A339D8">
        <w:rPr>
          <w:rFonts w:ascii="Book Antiqua" w:hAnsi="Book Antiqua"/>
        </w:rPr>
        <w:t>науково-практична конференція молодих вчених і здобувачів вищої освіти</w:t>
      </w:r>
    </w:p>
    <w:p w14:paraId="06205CB3" w14:textId="77777777" w:rsidR="00A339D8" w:rsidRPr="00A339D8" w:rsidRDefault="00A339D8" w:rsidP="00A339D8">
      <w:pPr>
        <w:ind w:left="170" w:right="64" w:firstLine="6"/>
        <w:jc w:val="center"/>
        <w:rPr>
          <w:rFonts w:ascii="Book Antiqua" w:hAnsi="Book Antiqua"/>
          <w:b/>
          <w:i/>
          <w:color w:val="FF0000"/>
          <w:sz w:val="28"/>
          <w:szCs w:val="28"/>
        </w:rPr>
      </w:pPr>
      <w:r w:rsidRPr="00A339D8">
        <w:rPr>
          <w:rFonts w:ascii="Book Antiqua" w:hAnsi="Book Antiqua"/>
          <w:b/>
          <w:color w:val="FF0000"/>
          <w:sz w:val="28"/>
          <w:szCs w:val="28"/>
        </w:rPr>
        <w:t>«</w:t>
      </w:r>
      <w:r w:rsidRPr="00A339D8">
        <w:rPr>
          <w:rFonts w:ascii="Book Antiqua" w:hAnsi="Book Antiqua"/>
          <w:b/>
          <w:i/>
          <w:color w:val="FF0000"/>
          <w:sz w:val="28"/>
          <w:szCs w:val="28"/>
        </w:rPr>
        <w:t>Актуальні аспекти науково- технічного</w:t>
      </w:r>
      <w:r w:rsidRPr="00A339D8">
        <w:rPr>
          <w:rFonts w:ascii="Book Antiqua" w:hAnsi="Book Antiqua"/>
          <w:b/>
          <w:i/>
          <w:color w:val="FF0000"/>
          <w:spacing w:val="-18"/>
          <w:sz w:val="28"/>
          <w:szCs w:val="28"/>
        </w:rPr>
        <w:t xml:space="preserve"> </w:t>
      </w:r>
      <w:r w:rsidRPr="00A339D8">
        <w:rPr>
          <w:rFonts w:ascii="Book Antiqua" w:hAnsi="Book Antiqua"/>
          <w:b/>
          <w:i/>
          <w:color w:val="FF0000"/>
          <w:sz w:val="28"/>
          <w:szCs w:val="28"/>
        </w:rPr>
        <w:t>і</w:t>
      </w:r>
      <w:r w:rsidRPr="00A339D8">
        <w:rPr>
          <w:rFonts w:ascii="Book Antiqua" w:hAnsi="Book Antiqua"/>
          <w:b/>
          <w:i/>
          <w:color w:val="FF0000"/>
          <w:spacing w:val="-17"/>
          <w:sz w:val="28"/>
          <w:szCs w:val="28"/>
        </w:rPr>
        <w:t xml:space="preserve"> </w:t>
      </w:r>
      <w:r w:rsidRPr="00A339D8">
        <w:rPr>
          <w:rFonts w:ascii="Book Antiqua" w:hAnsi="Book Antiqua"/>
          <w:b/>
          <w:i/>
          <w:color w:val="FF0000"/>
          <w:sz w:val="28"/>
          <w:szCs w:val="28"/>
        </w:rPr>
        <w:t>соціально-економічного розвитку України: погляд молоді»</w:t>
      </w:r>
    </w:p>
    <w:p w14:paraId="2290F5F4" w14:textId="77777777" w:rsidR="00A339D8" w:rsidRPr="00A339D8" w:rsidRDefault="00A339D8" w:rsidP="00A339D8">
      <w:pPr>
        <w:pStyle w:val="1"/>
        <w:spacing w:before="0"/>
        <w:rPr>
          <w:rFonts w:ascii="Book Antiqua" w:hAnsi="Book Antiqua"/>
        </w:rPr>
      </w:pPr>
      <w:r w:rsidRPr="00A339D8">
        <w:rPr>
          <w:rFonts w:ascii="Book Antiqua" w:hAnsi="Book Antiqua"/>
        </w:rPr>
        <w:t>Присвячена</w:t>
      </w:r>
      <w:r w:rsidRPr="00A339D8">
        <w:rPr>
          <w:rFonts w:ascii="Book Antiqua" w:hAnsi="Book Antiqua"/>
          <w:spacing w:val="-5"/>
        </w:rPr>
        <w:t xml:space="preserve"> </w:t>
      </w:r>
      <w:r w:rsidRPr="00A339D8">
        <w:rPr>
          <w:rFonts w:ascii="Book Antiqua" w:hAnsi="Book Antiqua"/>
        </w:rPr>
        <w:t>Дню</w:t>
      </w:r>
      <w:r w:rsidRPr="00A339D8">
        <w:rPr>
          <w:rFonts w:ascii="Book Antiqua" w:hAnsi="Book Antiqua"/>
          <w:spacing w:val="-5"/>
        </w:rPr>
        <w:t xml:space="preserve"> </w:t>
      </w:r>
      <w:r w:rsidRPr="00A339D8">
        <w:rPr>
          <w:rFonts w:ascii="Book Antiqua" w:hAnsi="Book Antiqua"/>
          <w:spacing w:val="-4"/>
        </w:rPr>
        <w:t>науки</w:t>
      </w:r>
    </w:p>
    <w:p w14:paraId="2E384A96" w14:textId="77777777" w:rsidR="00A339D8" w:rsidRPr="00A339D8" w:rsidRDefault="00A339D8" w:rsidP="00A339D8">
      <w:pPr>
        <w:pStyle w:val="a3"/>
        <w:rPr>
          <w:rFonts w:ascii="Book Antiqua" w:hAnsi="Book Antiqua"/>
          <w:b/>
          <w:sz w:val="28"/>
          <w:szCs w:val="28"/>
        </w:rPr>
      </w:pPr>
    </w:p>
    <w:p w14:paraId="44802972" w14:textId="777C6AE1" w:rsidR="00A339D8" w:rsidRPr="00A339D8" w:rsidRDefault="00A339D8" w:rsidP="00A339D8">
      <w:pPr>
        <w:pStyle w:val="a5"/>
        <w:rPr>
          <w:rFonts w:ascii="Book Antiqua" w:hAnsi="Book Antiqua"/>
          <w:sz w:val="28"/>
          <w:szCs w:val="28"/>
        </w:rPr>
      </w:pPr>
      <w:r w:rsidRPr="00A339D8">
        <w:rPr>
          <w:rFonts w:ascii="Book Antiqua" w:hAnsi="Book Antiqua"/>
          <w:sz w:val="28"/>
          <w:szCs w:val="28"/>
        </w:rPr>
        <w:t>14</w:t>
      </w:r>
      <w:r w:rsidRPr="00A339D8">
        <w:rPr>
          <w:rFonts w:ascii="Book Antiqua" w:hAnsi="Book Antiqua"/>
          <w:spacing w:val="-9"/>
          <w:sz w:val="28"/>
          <w:szCs w:val="28"/>
        </w:rPr>
        <w:t xml:space="preserve"> </w:t>
      </w:r>
      <w:r w:rsidRPr="00A339D8">
        <w:rPr>
          <w:rFonts w:ascii="Book Antiqua" w:hAnsi="Book Antiqua"/>
          <w:sz w:val="28"/>
          <w:szCs w:val="28"/>
        </w:rPr>
        <w:t>травня</w:t>
      </w:r>
      <w:r w:rsidRPr="00A339D8">
        <w:rPr>
          <w:rFonts w:ascii="Book Antiqua" w:hAnsi="Book Antiqua"/>
          <w:spacing w:val="-8"/>
          <w:sz w:val="28"/>
          <w:szCs w:val="28"/>
        </w:rPr>
        <w:t xml:space="preserve"> </w:t>
      </w:r>
      <w:r w:rsidRPr="00A339D8">
        <w:rPr>
          <w:rFonts w:ascii="Book Antiqua" w:hAnsi="Book Antiqua"/>
          <w:spacing w:val="-2"/>
          <w:sz w:val="28"/>
          <w:szCs w:val="28"/>
        </w:rPr>
        <w:t>2026р.</w:t>
      </w:r>
    </w:p>
    <w:p w14:paraId="4BB59572" w14:textId="77777777" w:rsidR="00A339D8" w:rsidRPr="00A339D8" w:rsidRDefault="00A339D8" w:rsidP="00A339D8">
      <w:pPr>
        <w:spacing w:before="279" w:line="220" w:lineRule="auto"/>
        <w:ind w:left="141" w:right="40"/>
        <w:jc w:val="both"/>
        <w:rPr>
          <w:rFonts w:ascii="Book Antiqua" w:hAnsi="Book Antiqua"/>
          <w:sz w:val="24"/>
        </w:rPr>
      </w:pPr>
      <w:r w:rsidRPr="00A339D8">
        <w:rPr>
          <w:rFonts w:ascii="Book Antiqua" w:hAnsi="Book Antiqua"/>
          <w:i/>
          <w:sz w:val="24"/>
        </w:rPr>
        <w:t>Мета</w:t>
      </w:r>
      <w:r w:rsidRPr="00A339D8">
        <w:rPr>
          <w:rFonts w:ascii="Book Antiqua" w:hAnsi="Book Antiqua"/>
          <w:i/>
          <w:spacing w:val="-4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конференції:</w:t>
      </w:r>
      <w:r w:rsidRPr="00A339D8">
        <w:rPr>
          <w:rFonts w:ascii="Book Antiqua" w:hAnsi="Book Antiqua"/>
          <w:i/>
          <w:spacing w:val="40"/>
          <w:sz w:val="24"/>
        </w:rPr>
        <w:t xml:space="preserve"> </w:t>
      </w:r>
      <w:r w:rsidRPr="00A339D8">
        <w:rPr>
          <w:rFonts w:ascii="Book Antiqua" w:hAnsi="Book Antiqua"/>
          <w:sz w:val="24"/>
        </w:rPr>
        <w:t>обмін</w:t>
      </w:r>
      <w:r w:rsidRPr="00A339D8">
        <w:rPr>
          <w:rFonts w:ascii="Book Antiqua" w:hAnsi="Book Antiqua"/>
          <w:spacing w:val="-11"/>
          <w:sz w:val="24"/>
        </w:rPr>
        <w:t xml:space="preserve"> </w:t>
      </w:r>
      <w:r w:rsidRPr="00A339D8">
        <w:rPr>
          <w:rFonts w:ascii="Book Antiqua" w:hAnsi="Book Antiqua"/>
          <w:sz w:val="24"/>
        </w:rPr>
        <w:t>інформацією</w:t>
      </w:r>
      <w:r w:rsidRPr="00A339D8">
        <w:rPr>
          <w:rFonts w:ascii="Book Antiqua" w:hAnsi="Book Antiqua"/>
          <w:spacing w:val="-11"/>
          <w:sz w:val="24"/>
        </w:rPr>
        <w:t xml:space="preserve"> </w:t>
      </w:r>
      <w:r w:rsidRPr="00A339D8">
        <w:rPr>
          <w:rFonts w:ascii="Book Antiqua" w:hAnsi="Book Antiqua"/>
          <w:sz w:val="24"/>
        </w:rPr>
        <w:t>та результатами наукових досліджень молодих вчених щодо вирішення політичних, соціально-економічних, правових та технічних проблемних питань розвитку України та активізація науково-дослідної роботи молоді.</w:t>
      </w:r>
    </w:p>
    <w:p w14:paraId="10332037" w14:textId="77777777" w:rsidR="00A339D8" w:rsidRPr="00A339D8" w:rsidRDefault="00A339D8" w:rsidP="00A339D8">
      <w:pPr>
        <w:spacing w:before="278"/>
        <w:ind w:left="141"/>
        <w:jc w:val="center"/>
        <w:rPr>
          <w:rFonts w:ascii="Book Antiqua" w:hAnsi="Book Antiqua"/>
          <w:b/>
          <w:bCs/>
          <w:i/>
          <w:sz w:val="24"/>
        </w:rPr>
      </w:pPr>
      <w:r w:rsidRPr="00A339D8">
        <w:rPr>
          <w:rFonts w:ascii="Book Antiqua" w:hAnsi="Book Antiqua"/>
          <w:b/>
          <w:bCs/>
          <w:i/>
          <w:spacing w:val="-4"/>
          <w:sz w:val="24"/>
        </w:rPr>
        <w:t>Тематичні</w:t>
      </w:r>
      <w:r w:rsidRPr="00A339D8">
        <w:rPr>
          <w:rFonts w:ascii="Book Antiqua" w:hAnsi="Book Antiqua"/>
          <w:b/>
          <w:bCs/>
          <w:i/>
          <w:spacing w:val="-2"/>
          <w:sz w:val="24"/>
        </w:rPr>
        <w:t xml:space="preserve"> </w:t>
      </w:r>
      <w:r w:rsidRPr="00A339D8">
        <w:rPr>
          <w:rFonts w:ascii="Book Antiqua" w:hAnsi="Book Antiqua"/>
          <w:b/>
          <w:bCs/>
          <w:i/>
          <w:spacing w:val="-4"/>
          <w:sz w:val="24"/>
        </w:rPr>
        <w:t>напрями</w:t>
      </w:r>
      <w:r w:rsidRPr="00A339D8">
        <w:rPr>
          <w:rFonts w:ascii="Book Antiqua" w:hAnsi="Book Antiqua"/>
          <w:b/>
          <w:bCs/>
          <w:i/>
          <w:spacing w:val="-3"/>
          <w:sz w:val="24"/>
        </w:rPr>
        <w:t xml:space="preserve"> </w:t>
      </w:r>
      <w:r w:rsidRPr="00A339D8">
        <w:rPr>
          <w:rFonts w:ascii="Book Antiqua" w:hAnsi="Book Antiqua"/>
          <w:b/>
          <w:bCs/>
          <w:i/>
          <w:spacing w:val="-4"/>
          <w:sz w:val="24"/>
        </w:rPr>
        <w:t>роботи</w:t>
      </w:r>
      <w:r w:rsidRPr="00A339D8">
        <w:rPr>
          <w:rFonts w:ascii="Book Antiqua" w:hAnsi="Book Antiqua"/>
          <w:b/>
          <w:bCs/>
          <w:i/>
          <w:spacing w:val="-2"/>
          <w:sz w:val="24"/>
        </w:rPr>
        <w:t xml:space="preserve"> </w:t>
      </w:r>
      <w:r w:rsidRPr="00A339D8">
        <w:rPr>
          <w:rFonts w:ascii="Book Antiqua" w:hAnsi="Book Antiqua"/>
          <w:b/>
          <w:bCs/>
          <w:i/>
          <w:spacing w:val="-4"/>
          <w:sz w:val="24"/>
        </w:rPr>
        <w:t>конференції:</w:t>
      </w:r>
    </w:p>
    <w:p w14:paraId="6701679E" w14:textId="77777777" w:rsidR="00A339D8" w:rsidRPr="00A339D8" w:rsidRDefault="00A339D8" w:rsidP="00A339D8">
      <w:pPr>
        <w:pStyle w:val="a7"/>
        <w:numPr>
          <w:ilvl w:val="0"/>
          <w:numId w:val="1"/>
        </w:numPr>
        <w:tabs>
          <w:tab w:val="left" w:pos="848"/>
        </w:tabs>
        <w:spacing w:before="1" w:line="220" w:lineRule="auto"/>
        <w:ind w:firstLine="0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 xml:space="preserve">Соціально-політичні, правові та духовні трансформації в умовах </w:t>
      </w:r>
      <w:r w:rsidRPr="00A339D8">
        <w:rPr>
          <w:rFonts w:ascii="Book Antiqua" w:hAnsi="Book Antiqua"/>
          <w:spacing w:val="-2"/>
          <w:sz w:val="24"/>
          <w:szCs w:val="24"/>
        </w:rPr>
        <w:t>глобалізації</w:t>
      </w:r>
    </w:p>
    <w:p w14:paraId="3BF1100F" w14:textId="77777777" w:rsidR="00A339D8" w:rsidRPr="00A339D8" w:rsidRDefault="00A339D8" w:rsidP="00A339D8">
      <w:pPr>
        <w:pStyle w:val="a7"/>
        <w:numPr>
          <w:ilvl w:val="0"/>
          <w:numId w:val="1"/>
        </w:numPr>
        <w:tabs>
          <w:tab w:val="left" w:pos="848"/>
        </w:tabs>
        <w:spacing w:line="220" w:lineRule="auto"/>
        <w:ind w:right="39" w:firstLine="0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Економіка, фінанси, управління: принципи взаємодії та механізми</w:t>
      </w:r>
      <w:r w:rsidRPr="00A339D8">
        <w:rPr>
          <w:rFonts w:ascii="Book Antiqua" w:hAnsi="Book Antiqua"/>
          <w:spacing w:val="40"/>
          <w:sz w:val="24"/>
          <w:szCs w:val="24"/>
        </w:rPr>
        <w:t xml:space="preserve"> </w:t>
      </w:r>
      <w:r w:rsidRPr="00A339D8">
        <w:rPr>
          <w:rFonts w:ascii="Book Antiqua" w:hAnsi="Book Antiqua"/>
          <w:spacing w:val="-2"/>
          <w:sz w:val="24"/>
          <w:szCs w:val="24"/>
        </w:rPr>
        <w:t xml:space="preserve">розвитку в умовах </w:t>
      </w:r>
      <w:proofErr w:type="spellStart"/>
      <w:r w:rsidRPr="00A339D8">
        <w:rPr>
          <w:rFonts w:ascii="Book Antiqua" w:hAnsi="Book Antiqua"/>
          <w:spacing w:val="-2"/>
          <w:sz w:val="24"/>
          <w:szCs w:val="24"/>
        </w:rPr>
        <w:t>цифровізації</w:t>
      </w:r>
      <w:proofErr w:type="spellEnd"/>
    </w:p>
    <w:p w14:paraId="2A01EC5D" w14:textId="77777777" w:rsidR="00A339D8" w:rsidRPr="00A339D8" w:rsidRDefault="00A339D8" w:rsidP="00A339D8">
      <w:pPr>
        <w:pStyle w:val="a7"/>
        <w:numPr>
          <w:ilvl w:val="0"/>
          <w:numId w:val="1"/>
        </w:numPr>
        <w:tabs>
          <w:tab w:val="left" w:pos="848"/>
        </w:tabs>
        <w:spacing w:line="220" w:lineRule="auto"/>
        <w:ind w:firstLine="0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Сучасні тенденції розвитку теорії і практики обліку, аналізу, контролю, аудиту та оподаткування</w:t>
      </w:r>
    </w:p>
    <w:p w14:paraId="26D56841" w14:textId="77777777" w:rsidR="00A339D8" w:rsidRPr="00A339D8" w:rsidRDefault="00A339D8" w:rsidP="00A339D8">
      <w:pPr>
        <w:pStyle w:val="a7"/>
        <w:numPr>
          <w:ilvl w:val="0"/>
          <w:numId w:val="1"/>
        </w:numPr>
        <w:tabs>
          <w:tab w:val="left" w:pos="848"/>
        </w:tabs>
        <w:spacing w:line="220" w:lineRule="auto"/>
        <w:ind w:right="40" w:firstLine="0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 xml:space="preserve">Розвиток підприємницьких здібностей та фінансової грамотності: від теоретичних знань до успішного стартапу* </w:t>
      </w:r>
    </w:p>
    <w:p w14:paraId="640D4F7E" w14:textId="77777777" w:rsidR="00A339D8" w:rsidRPr="00A339D8" w:rsidRDefault="00A339D8" w:rsidP="00A339D8">
      <w:pPr>
        <w:pStyle w:val="a7"/>
        <w:numPr>
          <w:ilvl w:val="0"/>
          <w:numId w:val="1"/>
        </w:numPr>
        <w:tabs>
          <w:tab w:val="left" w:pos="848"/>
        </w:tabs>
        <w:spacing w:line="220" w:lineRule="auto"/>
        <w:ind w:right="40" w:firstLine="0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Сучасний стан та перспективи розвитку теплоенергетики</w:t>
      </w:r>
    </w:p>
    <w:p w14:paraId="6DAF725B" w14:textId="77777777" w:rsidR="00A339D8" w:rsidRPr="00A339D8" w:rsidRDefault="00A339D8" w:rsidP="00A339D8">
      <w:pPr>
        <w:pStyle w:val="a7"/>
        <w:numPr>
          <w:ilvl w:val="0"/>
          <w:numId w:val="1"/>
        </w:numPr>
        <w:tabs>
          <w:tab w:val="left" w:pos="903"/>
        </w:tabs>
        <w:spacing w:line="220" w:lineRule="auto"/>
        <w:ind w:firstLine="0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Комп’ютерні системи, захист інформації та сучасні інформаційно- комунікаційні технології</w:t>
      </w:r>
    </w:p>
    <w:p w14:paraId="7EC3083D" w14:textId="5C8EF3C7" w:rsidR="00A339D8" w:rsidRPr="00A339D8" w:rsidRDefault="00A339D8" w:rsidP="00A339D8">
      <w:pPr>
        <w:pStyle w:val="a7"/>
        <w:numPr>
          <w:ilvl w:val="0"/>
          <w:numId w:val="1"/>
        </w:numPr>
        <w:tabs>
          <w:tab w:val="left" w:pos="848"/>
        </w:tabs>
        <w:spacing w:line="220" w:lineRule="auto"/>
        <w:ind w:right="40" w:firstLine="0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Сучасний стан та перспективи розвитку галузевого машинобудуванн</w:t>
      </w:r>
      <w:r w:rsidR="00FA6116">
        <w:rPr>
          <w:rFonts w:ascii="Book Antiqua" w:hAnsi="Book Antiqua"/>
          <w:sz w:val="24"/>
          <w:szCs w:val="24"/>
        </w:rPr>
        <w:t>я</w:t>
      </w:r>
    </w:p>
    <w:p w14:paraId="1B1FFDAE" w14:textId="44B780CC" w:rsidR="00A339D8" w:rsidRPr="00A339D8" w:rsidRDefault="00A339D8" w:rsidP="00A339D8">
      <w:pPr>
        <w:tabs>
          <w:tab w:val="left" w:pos="848"/>
        </w:tabs>
        <w:spacing w:line="220" w:lineRule="auto"/>
        <w:ind w:left="321" w:right="40"/>
        <w:rPr>
          <w:rFonts w:ascii="Book Antiqua" w:hAnsi="Book Antiqua"/>
          <w:i/>
          <w:iCs/>
          <w:sz w:val="24"/>
          <w:szCs w:val="24"/>
        </w:rPr>
      </w:pPr>
      <w:r w:rsidRPr="00A339D8">
        <w:rPr>
          <w:rFonts w:ascii="Book Antiqua" w:hAnsi="Book Antiqua"/>
          <w:i/>
          <w:iCs/>
          <w:sz w:val="24"/>
          <w:szCs w:val="24"/>
        </w:rPr>
        <w:t>* запрошуються учні гімназій, ліцеїв, коледжів</w:t>
      </w:r>
    </w:p>
    <w:p w14:paraId="201C935D" w14:textId="77777777" w:rsidR="00A339D8" w:rsidRPr="00A339D8" w:rsidRDefault="00A339D8" w:rsidP="00A339D8">
      <w:pPr>
        <w:pStyle w:val="3"/>
        <w:jc w:val="both"/>
        <w:rPr>
          <w:rFonts w:ascii="Book Antiqua" w:hAnsi="Book Antiqua"/>
        </w:rPr>
      </w:pPr>
    </w:p>
    <w:p w14:paraId="618FF224" w14:textId="4235372E" w:rsidR="00A339D8" w:rsidRPr="00A339D8" w:rsidRDefault="00A339D8" w:rsidP="00A339D8">
      <w:pPr>
        <w:ind w:left="142"/>
        <w:jc w:val="both"/>
        <w:rPr>
          <w:rFonts w:ascii="Book Antiqua" w:hAnsi="Book Antiqua"/>
          <w:bCs/>
          <w:iCs/>
          <w:sz w:val="24"/>
        </w:rPr>
      </w:pPr>
      <w:r w:rsidRPr="00A339D8">
        <w:rPr>
          <w:rFonts w:ascii="Book Antiqua" w:hAnsi="Book Antiqua"/>
          <w:bCs/>
          <w:iCs/>
          <w:sz w:val="24"/>
        </w:rPr>
        <w:t xml:space="preserve">За результатами роботи конференції буде сформовано </w:t>
      </w:r>
      <w:r w:rsidRPr="00A339D8">
        <w:rPr>
          <w:rFonts w:ascii="Book Antiqua" w:hAnsi="Book Antiqua"/>
          <w:b/>
          <w:iCs/>
          <w:sz w:val="24"/>
        </w:rPr>
        <w:t>ЕЛЕКТРОННИЙ ЗБІРНИК</w:t>
      </w:r>
      <w:r>
        <w:rPr>
          <w:rFonts w:ascii="Book Antiqua" w:hAnsi="Book Antiqua"/>
          <w:bCs/>
          <w:iCs/>
          <w:sz w:val="24"/>
        </w:rPr>
        <w:t xml:space="preserve">  </w:t>
      </w:r>
      <w:r w:rsidRPr="00A339D8">
        <w:rPr>
          <w:rFonts w:ascii="Book Antiqua" w:hAnsi="Book Antiqua"/>
          <w:bCs/>
          <w:iCs/>
          <w:sz w:val="24"/>
        </w:rPr>
        <w:t xml:space="preserve">тез доповідей, опублікованих в авторській редакції, і розміщено на сайті </w:t>
      </w:r>
      <w:r>
        <w:rPr>
          <w:rFonts w:ascii="Book Antiqua" w:hAnsi="Book Antiqua"/>
          <w:bCs/>
          <w:iCs/>
          <w:sz w:val="24"/>
        </w:rPr>
        <w:t xml:space="preserve">інституту </w:t>
      </w:r>
      <w:r w:rsidRPr="00A339D8">
        <w:rPr>
          <w:rFonts w:ascii="Book Antiqua" w:hAnsi="Book Antiqua"/>
          <w:b/>
          <w:iCs/>
          <w:sz w:val="24"/>
        </w:rPr>
        <w:t>(</w:t>
      </w:r>
      <w:r w:rsidRPr="00A339D8">
        <w:rPr>
          <w:rFonts w:ascii="Book Antiqua" w:hAnsi="Book Antiqua"/>
          <w:b/>
          <w:iCs/>
          <w:sz w:val="24"/>
        </w:rPr>
        <w:t>https://peasi.nuos.edu.ua</w:t>
      </w:r>
      <w:r w:rsidRPr="00A339D8">
        <w:rPr>
          <w:rFonts w:ascii="Book Antiqua" w:hAnsi="Book Antiqua"/>
          <w:b/>
          <w:iCs/>
          <w:sz w:val="24"/>
        </w:rPr>
        <w:t>)</w:t>
      </w:r>
    </w:p>
    <w:p w14:paraId="3B9129D2" w14:textId="45C1E39A" w:rsidR="00A339D8" w:rsidRPr="00A339D8" w:rsidRDefault="00A339D8" w:rsidP="00A339D8">
      <w:pPr>
        <w:ind w:left="142"/>
        <w:jc w:val="both"/>
        <w:rPr>
          <w:rFonts w:ascii="Book Antiqua" w:hAnsi="Book Antiqua"/>
          <w:bCs/>
          <w:iCs/>
          <w:sz w:val="24"/>
        </w:rPr>
      </w:pPr>
      <w:r w:rsidRPr="00A339D8">
        <w:rPr>
          <w:rFonts w:ascii="Book Antiqua" w:hAnsi="Book Antiqua"/>
          <w:bCs/>
          <w:iCs/>
          <w:sz w:val="24"/>
        </w:rPr>
        <w:t>Форма</w:t>
      </w:r>
      <w:r w:rsidRPr="00A339D8">
        <w:rPr>
          <w:rFonts w:ascii="Book Antiqua" w:hAnsi="Book Antiqua"/>
          <w:bCs/>
          <w:iCs/>
          <w:spacing w:val="-9"/>
          <w:sz w:val="24"/>
        </w:rPr>
        <w:t xml:space="preserve"> </w:t>
      </w:r>
      <w:r w:rsidRPr="00A339D8">
        <w:rPr>
          <w:rFonts w:ascii="Book Antiqua" w:hAnsi="Book Antiqua"/>
          <w:bCs/>
          <w:iCs/>
          <w:sz w:val="24"/>
        </w:rPr>
        <w:t>участі</w:t>
      </w:r>
      <w:r w:rsidRPr="00FA6116">
        <w:rPr>
          <w:rFonts w:ascii="Book Antiqua" w:hAnsi="Book Antiqua"/>
          <w:b/>
          <w:iCs/>
          <w:sz w:val="24"/>
        </w:rPr>
        <w:t>:</w:t>
      </w:r>
      <w:r w:rsidRPr="00FA6116">
        <w:rPr>
          <w:rFonts w:ascii="Book Antiqua" w:hAnsi="Book Antiqua"/>
          <w:b/>
          <w:iCs/>
          <w:spacing w:val="-10"/>
          <w:sz w:val="24"/>
        </w:rPr>
        <w:t xml:space="preserve"> </w:t>
      </w:r>
      <w:r w:rsidRPr="00FA6116">
        <w:rPr>
          <w:rFonts w:ascii="Book Antiqua" w:hAnsi="Book Antiqua"/>
          <w:b/>
          <w:iCs/>
          <w:sz w:val="24"/>
        </w:rPr>
        <w:t>дистанційна</w:t>
      </w:r>
    </w:p>
    <w:p w14:paraId="4AFE20CD" w14:textId="77777777" w:rsidR="00A339D8" w:rsidRPr="00A339D8" w:rsidRDefault="00A339D8" w:rsidP="00A339D8">
      <w:pPr>
        <w:ind w:left="142"/>
        <w:jc w:val="both"/>
        <w:rPr>
          <w:rFonts w:ascii="Book Antiqua" w:hAnsi="Book Antiqua"/>
          <w:b/>
          <w:iCs/>
          <w:sz w:val="24"/>
        </w:rPr>
      </w:pPr>
      <w:bookmarkStart w:id="0" w:name="Вартість_участі:_безкоштовна"/>
      <w:bookmarkEnd w:id="0"/>
      <w:r w:rsidRPr="00A339D8">
        <w:rPr>
          <w:rFonts w:ascii="Book Antiqua" w:hAnsi="Book Antiqua"/>
          <w:bCs/>
          <w:iCs/>
          <w:sz w:val="24"/>
        </w:rPr>
        <w:t>Вартість</w:t>
      </w:r>
      <w:r w:rsidRPr="00A339D8">
        <w:rPr>
          <w:rFonts w:ascii="Book Antiqua" w:hAnsi="Book Antiqua"/>
          <w:bCs/>
          <w:iCs/>
          <w:spacing w:val="-2"/>
          <w:sz w:val="24"/>
        </w:rPr>
        <w:t xml:space="preserve"> </w:t>
      </w:r>
      <w:r w:rsidRPr="00A339D8">
        <w:rPr>
          <w:rFonts w:ascii="Book Antiqua" w:hAnsi="Book Antiqua"/>
          <w:bCs/>
          <w:iCs/>
          <w:sz w:val="24"/>
        </w:rPr>
        <w:t>участі:</w:t>
      </w:r>
      <w:r w:rsidRPr="00A339D8">
        <w:rPr>
          <w:rFonts w:ascii="Book Antiqua" w:hAnsi="Book Antiqua"/>
          <w:bCs/>
          <w:iCs/>
          <w:spacing w:val="-2"/>
          <w:sz w:val="24"/>
        </w:rPr>
        <w:t xml:space="preserve"> </w:t>
      </w:r>
      <w:r w:rsidRPr="00A339D8">
        <w:rPr>
          <w:rFonts w:ascii="Book Antiqua" w:hAnsi="Book Antiqua"/>
          <w:b/>
          <w:iCs/>
          <w:spacing w:val="-2"/>
          <w:sz w:val="24"/>
        </w:rPr>
        <w:t>безкоштовна</w:t>
      </w:r>
    </w:p>
    <w:p w14:paraId="123D2534" w14:textId="77777777" w:rsidR="00A339D8" w:rsidRPr="00A339D8" w:rsidRDefault="00A339D8" w:rsidP="00A339D8">
      <w:pPr>
        <w:ind w:left="142"/>
        <w:rPr>
          <w:rFonts w:ascii="Book Antiqua" w:hAnsi="Book Antiqua"/>
          <w:bCs/>
          <w:iCs/>
          <w:sz w:val="24"/>
        </w:rPr>
      </w:pPr>
      <w:bookmarkStart w:id="1" w:name="Мови_конференції:_українська,_англійська"/>
      <w:bookmarkEnd w:id="1"/>
      <w:r w:rsidRPr="00A339D8">
        <w:rPr>
          <w:rFonts w:ascii="Book Antiqua" w:hAnsi="Book Antiqua"/>
          <w:bCs/>
          <w:iCs/>
          <w:sz w:val="24"/>
        </w:rPr>
        <w:t>Мови</w:t>
      </w:r>
      <w:r w:rsidRPr="00A339D8">
        <w:rPr>
          <w:rFonts w:ascii="Book Antiqua" w:hAnsi="Book Antiqua"/>
          <w:bCs/>
          <w:iCs/>
          <w:spacing w:val="-5"/>
          <w:sz w:val="24"/>
        </w:rPr>
        <w:t xml:space="preserve"> </w:t>
      </w:r>
      <w:r w:rsidRPr="00A339D8">
        <w:rPr>
          <w:rFonts w:ascii="Book Antiqua" w:hAnsi="Book Antiqua"/>
          <w:bCs/>
          <w:iCs/>
          <w:sz w:val="24"/>
        </w:rPr>
        <w:t>конференції:</w:t>
      </w:r>
      <w:r w:rsidRPr="00A339D8">
        <w:rPr>
          <w:rFonts w:ascii="Book Antiqua" w:hAnsi="Book Antiqua"/>
          <w:bCs/>
          <w:iCs/>
          <w:spacing w:val="-3"/>
          <w:sz w:val="24"/>
        </w:rPr>
        <w:t xml:space="preserve"> </w:t>
      </w:r>
      <w:r w:rsidRPr="00FA6116">
        <w:rPr>
          <w:rFonts w:ascii="Book Antiqua" w:hAnsi="Book Antiqua"/>
          <w:b/>
          <w:iCs/>
          <w:sz w:val="24"/>
        </w:rPr>
        <w:t>українська,</w:t>
      </w:r>
      <w:r w:rsidRPr="00FA6116">
        <w:rPr>
          <w:rFonts w:ascii="Book Antiqua" w:hAnsi="Book Antiqua"/>
          <w:b/>
          <w:iCs/>
          <w:spacing w:val="-4"/>
          <w:sz w:val="24"/>
        </w:rPr>
        <w:t xml:space="preserve"> </w:t>
      </w:r>
      <w:r w:rsidRPr="00FA6116">
        <w:rPr>
          <w:rFonts w:ascii="Book Antiqua" w:hAnsi="Book Antiqua"/>
          <w:b/>
          <w:iCs/>
          <w:spacing w:val="-2"/>
          <w:sz w:val="24"/>
        </w:rPr>
        <w:t>англійська</w:t>
      </w:r>
    </w:p>
    <w:p w14:paraId="64203BAF" w14:textId="77777777" w:rsidR="00A339D8" w:rsidRPr="00A339D8" w:rsidRDefault="00A339D8" w:rsidP="00A339D8">
      <w:pPr>
        <w:pStyle w:val="3"/>
        <w:rPr>
          <w:rFonts w:ascii="Book Antiqua" w:hAnsi="Book Antiqua"/>
        </w:rPr>
      </w:pPr>
    </w:p>
    <w:p w14:paraId="7AB5B233" w14:textId="439E8484" w:rsidR="00A339D8" w:rsidRPr="00A339D8" w:rsidRDefault="00A339D8" w:rsidP="00A339D8">
      <w:pPr>
        <w:pStyle w:val="3"/>
        <w:jc w:val="center"/>
        <w:rPr>
          <w:rFonts w:ascii="Book Antiqua" w:hAnsi="Book Antiqua"/>
          <w:b/>
          <w:bCs/>
          <w:i/>
          <w:iCs/>
          <w:color w:val="auto"/>
        </w:rPr>
      </w:pPr>
      <w:r w:rsidRPr="00A339D8">
        <w:rPr>
          <w:rFonts w:ascii="Book Antiqua" w:hAnsi="Book Antiqua"/>
          <w:b/>
          <w:bCs/>
          <w:i/>
          <w:iCs/>
          <w:color w:val="auto"/>
        </w:rPr>
        <w:t>Вимоги</w:t>
      </w:r>
      <w:r w:rsidRPr="00A339D8">
        <w:rPr>
          <w:rFonts w:ascii="Book Antiqua" w:hAnsi="Book Antiqua"/>
          <w:b/>
          <w:bCs/>
          <w:i/>
          <w:iCs/>
          <w:color w:val="auto"/>
          <w:spacing w:val="-7"/>
        </w:rPr>
        <w:t xml:space="preserve"> </w:t>
      </w:r>
      <w:r w:rsidRPr="00A339D8">
        <w:rPr>
          <w:rFonts w:ascii="Book Antiqua" w:hAnsi="Book Antiqua"/>
          <w:b/>
          <w:bCs/>
          <w:i/>
          <w:iCs/>
          <w:color w:val="auto"/>
        </w:rPr>
        <w:t>до</w:t>
      </w:r>
      <w:r w:rsidRPr="00A339D8">
        <w:rPr>
          <w:rFonts w:ascii="Book Antiqua" w:hAnsi="Book Antiqua"/>
          <w:b/>
          <w:bCs/>
          <w:i/>
          <w:iCs/>
          <w:color w:val="auto"/>
          <w:spacing w:val="-6"/>
        </w:rPr>
        <w:t xml:space="preserve"> </w:t>
      </w:r>
      <w:r w:rsidRPr="00A339D8">
        <w:rPr>
          <w:rFonts w:ascii="Book Antiqua" w:hAnsi="Book Antiqua"/>
          <w:b/>
          <w:bCs/>
          <w:i/>
          <w:iCs/>
          <w:color w:val="auto"/>
        </w:rPr>
        <w:t>оформлення</w:t>
      </w:r>
      <w:r w:rsidRPr="00A339D8">
        <w:rPr>
          <w:rFonts w:ascii="Book Antiqua" w:hAnsi="Book Antiqua"/>
          <w:b/>
          <w:bCs/>
          <w:i/>
          <w:iCs/>
          <w:color w:val="auto"/>
          <w:spacing w:val="-9"/>
        </w:rPr>
        <w:t xml:space="preserve"> </w:t>
      </w:r>
      <w:r w:rsidRPr="00A339D8">
        <w:rPr>
          <w:rFonts w:ascii="Book Antiqua" w:hAnsi="Book Antiqua"/>
          <w:b/>
          <w:bCs/>
          <w:i/>
          <w:iCs/>
          <w:color w:val="auto"/>
          <w:spacing w:val="-2"/>
        </w:rPr>
        <w:t>матеріалів</w:t>
      </w:r>
    </w:p>
    <w:p w14:paraId="278241B2" w14:textId="77777777" w:rsidR="00A339D8" w:rsidRPr="00A339D8" w:rsidRDefault="00A339D8" w:rsidP="00A339D8">
      <w:pPr>
        <w:pStyle w:val="a7"/>
        <w:numPr>
          <w:ilvl w:val="0"/>
          <w:numId w:val="2"/>
        </w:numPr>
        <w:tabs>
          <w:tab w:val="left" w:pos="142"/>
        </w:tabs>
        <w:spacing w:before="232"/>
        <w:ind w:left="0" w:right="29" w:firstLine="0"/>
        <w:jc w:val="both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Текст тез надається в одному екземплярі обсягом до 3 сторінок підготовлений за допомогою редактора MS Word. Кількість авторів не більше трьох.</w:t>
      </w:r>
    </w:p>
    <w:p w14:paraId="4B1F042F" w14:textId="77777777" w:rsidR="00A339D8" w:rsidRPr="00A339D8" w:rsidRDefault="00A339D8" w:rsidP="00A339D8">
      <w:pPr>
        <w:pStyle w:val="a7"/>
        <w:numPr>
          <w:ilvl w:val="0"/>
          <w:numId w:val="2"/>
        </w:numPr>
        <w:tabs>
          <w:tab w:val="left" w:pos="142"/>
        </w:tabs>
        <w:spacing w:before="1"/>
        <w:ind w:left="0" w:right="28" w:firstLine="0"/>
        <w:jc w:val="both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 xml:space="preserve">Формат сторінки А4(210Х297), поля </w:t>
      </w:r>
      <w:r w:rsidRPr="00A339D8">
        <w:rPr>
          <w:rFonts w:ascii="Book Antiqua" w:hAnsi="Book Antiqua"/>
          <w:b/>
          <w:sz w:val="24"/>
          <w:szCs w:val="24"/>
        </w:rPr>
        <w:t xml:space="preserve">25 мм </w:t>
      </w:r>
      <w:r w:rsidRPr="00A339D8">
        <w:rPr>
          <w:rFonts w:ascii="Book Antiqua" w:hAnsi="Book Antiqua"/>
          <w:sz w:val="24"/>
          <w:szCs w:val="24"/>
        </w:rPr>
        <w:t xml:space="preserve">з усіх сторін, шрифт </w:t>
      </w:r>
      <w:proofErr w:type="spellStart"/>
      <w:r w:rsidRPr="00A339D8">
        <w:rPr>
          <w:rFonts w:ascii="Book Antiqua" w:hAnsi="Book Antiqua"/>
          <w:b/>
          <w:sz w:val="24"/>
          <w:szCs w:val="24"/>
        </w:rPr>
        <w:t>Times</w:t>
      </w:r>
      <w:proofErr w:type="spellEnd"/>
      <w:r w:rsidRPr="00A339D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A339D8">
        <w:rPr>
          <w:rFonts w:ascii="Book Antiqua" w:hAnsi="Book Antiqua"/>
          <w:b/>
          <w:sz w:val="24"/>
          <w:szCs w:val="24"/>
        </w:rPr>
        <w:t>New</w:t>
      </w:r>
      <w:proofErr w:type="spellEnd"/>
      <w:r w:rsidRPr="00A339D8">
        <w:rPr>
          <w:rFonts w:ascii="Book Antiqua" w:hAnsi="Book Antiqua"/>
          <w:b/>
          <w:sz w:val="24"/>
          <w:szCs w:val="24"/>
        </w:rPr>
        <w:t xml:space="preserve"> </w:t>
      </w:r>
      <w:proofErr w:type="spellStart"/>
      <w:r w:rsidRPr="00A339D8">
        <w:rPr>
          <w:rFonts w:ascii="Book Antiqua" w:hAnsi="Book Antiqua"/>
          <w:b/>
          <w:sz w:val="24"/>
          <w:szCs w:val="24"/>
        </w:rPr>
        <w:lastRenderedPageBreak/>
        <w:t>Roman</w:t>
      </w:r>
      <w:proofErr w:type="spellEnd"/>
      <w:r w:rsidRPr="00A339D8">
        <w:rPr>
          <w:rFonts w:ascii="Book Antiqua" w:hAnsi="Book Antiqua"/>
          <w:sz w:val="24"/>
          <w:szCs w:val="24"/>
        </w:rPr>
        <w:t xml:space="preserve">; розмір шрифту – </w:t>
      </w:r>
      <w:r w:rsidRPr="00A339D8">
        <w:rPr>
          <w:rFonts w:ascii="Book Antiqua" w:hAnsi="Book Antiqua"/>
          <w:b/>
          <w:sz w:val="24"/>
          <w:szCs w:val="24"/>
        </w:rPr>
        <w:t>14пт</w:t>
      </w:r>
      <w:r w:rsidRPr="00A339D8">
        <w:rPr>
          <w:rFonts w:ascii="Book Antiqua" w:hAnsi="Book Antiqua"/>
          <w:sz w:val="24"/>
          <w:szCs w:val="24"/>
        </w:rPr>
        <w:t>; міжрядковий</w:t>
      </w:r>
      <w:r w:rsidRPr="00A339D8">
        <w:rPr>
          <w:rFonts w:ascii="Book Antiqua" w:hAnsi="Book Antiqua"/>
          <w:spacing w:val="40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 xml:space="preserve">інтервал – </w:t>
      </w:r>
      <w:r w:rsidRPr="00A339D8">
        <w:rPr>
          <w:rFonts w:ascii="Book Antiqua" w:hAnsi="Book Antiqua"/>
          <w:b/>
          <w:sz w:val="24"/>
          <w:szCs w:val="24"/>
        </w:rPr>
        <w:t xml:space="preserve">одинарний; </w:t>
      </w:r>
      <w:r w:rsidRPr="00A339D8">
        <w:rPr>
          <w:rFonts w:ascii="Book Antiqua" w:hAnsi="Book Antiqua"/>
          <w:sz w:val="24"/>
          <w:szCs w:val="24"/>
        </w:rPr>
        <w:t xml:space="preserve">вирівнювання по ширині сторінки; абзацний відступ – </w:t>
      </w:r>
      <w:r w:rsidRPr="00A339D8">
        <w:rPr>
          <w:rFonts w:ascii="Book Antiqua" w:hAnsi="Book Antiqua"/>
          <w:b/>
          <w:sz w:val="24"/>
          <w:szCs w:val="24"/>
        </w:rPr>
        <w:t xml:space="preserve">1,27; </w:t>
      </w:r>
      <w:r w:rsidRPr="00A339D8">
        <w:rPr>
          <w:rFonts w:ascii="Book Antiqua" w:hAnsi="Book Antiqua"/>
          <w:sz w:val="24"/>
          <w:szCs w:val="24"/>
        </w:rPr>
        <w:t>переноси у тексті не допускаються.</w:t>
      </w:r>
    </w:p>
    <w:p w14:paraId="7FF05397" w14:textId="77777777" w:rsidR="00A339D8" w:rsidRPr="00A339D8" w:rsidRDefault="00A339D8" w:rsidP="00A339D8">
      <w:pPr>
        <w:pStyle w:val="a7"/>
        <w:numPr>
          <w:ilvl w:val="0"/>
          <w:numId w:val="2"/>
        </w:numPr>
        <w:tabs>
          <w:tab w:val="left" w:pos="142"/>
        </w:tabs>
        <w:spacing w:before="0"/>
        <w:ind w:left="0" w:right="27" w:firstLine="0"/>
        <w:jc w:val="both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Прізвище та ініціали автора (авторів), наукового керівника та назва навчального закладу – у правому верхньому кутку - розмір шрифту</w:t>
      </w:r>
      <w:r w:rsidRPr="00A339D8">
        <w:rPr>
          <w:rFonts w:ascii="Book Antiqua" w:hAnsi="Book Antiqua"/>
          <w:spacing w:val="40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12пт (курсивом)</w:t>
      </w:r>
    </w:p>
    <w:p w14:paraId="41C3C3DD" w14:textId="77777777" w:rsidR="00A339D8" w:rsidRPr="00A339D8" w:rsidRDefault="00A339D8" w:rsidP="00A339D8">
      <w:pPr>
        <w:pStyle w:val="a7"/>
        <w:numPr>
          <w:ilvl w:val="0"/>
          <w:numId w:val="2"/>
        </w:numPr>
        <w:tabs>
          <w:tab w:val="left" w:pos="142"/>
        </w:tabs>
        <w:spacing w:before="0" w:line="242" w:lineRule="auto"/>
        <w:ind w:left="0" w:right="29" w:firstLine="0"/>
        <w:jc w:val="both"/>
        <w:rPr>
          <w:rFonts w:ascii="Book Antiqua" w:hAnsi="Book Antiqua"/>
          <w:b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Назва доповіді - по центру великими</w:t>
      </w:r>
      <w:r w:rsidRPr="00A339D8">
        <w:rPr>
          <w:rFonts w:ascii="Book Antiqua" w:hAnsi="Book Antiqua"/>
          <w:spacing w:val="40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буквами розмір шрифту</w:t>
      </w:r>
      <w:r w:rsidRPr="00A339D8">
        <w:rPr>
          <w:rFonts w:ascii="Book Antiqua" w:hAnsi="Book Antiqua"/>
          <w:spacing w:val="40"/>
          <w:sz w:val="24"/>
          <w:szCs w:val="24"/>
        </w:rPr>
        <w:t xml:space="preserve"> </w:t>
      </w:r>
      <w:r w:rsidRPr="00A339D8">
        <w:rPr>
          <w:rFonts w:ascii="Book Antiqua" w:hAnsi="Book Antiqua"/>
          <w:b/>
          <w:sz w:val="24"/>
          <w:szCs w:val="24"/>
        </w:rPr>
        <w:t xml:space="preserve">14пт (полу </w:t>
      </w:r>
      <w:r w:rsidRPr="00A339D8">
        <w:rPr>
          <w:rFonts w:ascii="Book Antiqua" w:hAnsi="Book Antiqua"/>
          <w:b/>
          <w:spacing w:val="-2"/>
          <w:sz w:val="24"/>
          <w:szCs w:val="24"/>
        </w:rPr>
        <w:t>жирний).</w:t>
      </w:r>
    </w:p>
    <w:p w14:paraId="0E3DC071" w14:textId="77777777" w:rsidR="00A339D8" w:rsidRPr="00A339D8" w:rsidRDefault="00A339D8" w:rsidP="00A339D8">
      <w:pPr>
        <w:pStyle w:val="a7"/>
        <w:numPr>
          <w:ilvl w:val="0"/>
          <w:numId w:val="2"/>
        </w:numPr>
        <w:tabs>
          <w:tab w:val="left" w:pos="142"/>
          <w:tab w:val="left" w:pos="422"/>
          <w:tab w:val="left" w:pos="424"/>
        </w:tabs>
        <w:spacing w:before="0"/>
        <w:ind w:left="0" w:right="30" w:firstLine="0"/>
        <w:jc w:val="both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Подання переліку використаної літератури обов’язкове. Список використаних джерел подається</w:t>
      </w:r>
      <w:r w:rsidRPr="00A339D8">
        <w:rPr>
          <w:rFonts w:ascii="Book Antiqua" w:hAnsi="Book Antiqua"/>
          <w:spacing w:val="40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(</w:t>
      </w:r>
      <w:proofErr w:type="spellStart"/>
      <w:r w:rsidRPr="00A339D8">
        <w:rPr>
          <w:rFonts w:ascii="Book Antiqua" w:hAnsi="Book Antiqua"/>
          <w:sz w:val="24"/>
          <w:szCs w:val="24"/>
        </w:rPr>
        <w:t>Times</w:t>
      </w:r>
      <w:proofErr w:type="spellEnd"/>
      <w:r w:rsidRPr="00A339D8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A339D8">
        <w:rPr>
          <w:rFonts w:ascii="Book Antiqua" w:hAnsi="Book Antiqua"/>
          <w:sz w:val="24"/>
          <w:szCs w:val="24"/>
        </w:rPr>
        <w:t>New</w:t>
      </w:r>
      <w:proofErr w:type="spellEnd"/>
      <w:r w:rsidRPr="00A339D8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A339D8">
        <w:rPr>
          <w:rFonts w:ascii="Book Antiqua" w:hAnsi="Book Antiqua"/>
          <w:sz w:val="24"/>
          <w:szCs w:val="24"/>
        </w:rPr>
        <w:t>Roman</w:t>
      </w:r>
      <w:proofErr w:type="spellEnd"/>
      <w:r w:rsidRPr="00A339D8">
        <w:rPr>
          <w:rFonts w:ascii="Book Antiqua" w:hAnsi="Book Antiqua"/>
          <w:sz w:val="24"/>
          <w:szCs w:val="24"/>
        </w:rPr>
        <w:t>, 12 курсив) відповідно до встановлених вимог (ДСТУ 8302:2015 «Інформація та документація. Бібліографічне посилання. Загальні положення та правила складання»);</w:t>
      </w:r>
      <w:r w:rsidRPr="00A339D8">
        <w:rPr>
          <w:rFonts w:ascii="Book Antiqua" w:hAnsi="Book Antiqua"/>
          <w:spacing w:val="40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 xml:space="preserve">посилання на літературу — в квадратних </w:t>
      </w:r>
      <w:r w:rsidRPr="00A339D8">
        <w:rPr>
          <w:rFonts w:ascii="Book Antiqua" w:hAnsi="Book Antiqua"/>
          <w:spacing w:val="-2"/>
          <w:sz w:val="24"/>
          <w:szCs w:val="24"/>
        </w:rPr>
        <w:t>дужках.</w:t>
      </w:r>
    </w:p>
    <w:p w14:paraId="720C69A4" w14:textId="77777777" w:rsidR="00A339D8" w:rsidRPr="00A339D8" w:rsidRDefault="00A339D8" w:rsidP="00A339D8">
      <w:pPr>
        <w:pStyle w:val="a7"/>
        <w:numPr>
          <w:ilvl w:val="0"/>
          <w:numId w:val="2"/>
        </w:numPr>
        <w:tabs>
          <w:tab w:val="left" w:pos="142"/>
          <w:tab w:val="left" w:pos="568"/>
        </w:tabs>
        <w:spacing w:before="0"/>
        <w:ind w:left="0" w:right="27" w:firstLine="0"/>
        <w:jc w:val="both"/>
        <w:rPr>
          <w:rFonts w:ascii="Book Antiqua" w:hAnsi="Book Antiqua"/>
          <w:sz w:val="24"/>
          <w:szCs w:val="24"/>
        </w:rPr>
      </w:pPr>
      <w:r w:rsidRPr="00A339D8">
        <w:rPr>
          <w:rFonts w:ascii="Book Antiqua" w:hAnsi="Book Antiqua"/>
          <w:sz w:val="24"/>
          <w:szCs w:val="24"/>
        </w:rPr>
        <w:t>Матеріали, подані з порушенням вказаних вимог, розглядатися не будуть.</w:t>
      </w:r>
      <w:r w:rsidRPr="00A339D8">
        <w:rPr>
          <w:rFonts w:ascii="Book Antiqua" w:hAnsi="Book Antiqua"/>
          <w:spacing w:val="40"/>
          <w:sz w:val="24"/>
          <w:szCs w:val="24"/>
        </w:rPr>
        <w:t xml:space="preserve"> </w:t>
      </w:r>
      <w:r w:rsidRPr="00A339D8">
        <w:rPr>
          <w:rFonts w:ascii="Book Antiqua" w:hAnsi="Book Antiqua"/>
          <w:sz w:val="24"/>
          <w:szCs w:val="24"/>
        </w:rPr>
        <w:t>Організатори не несуть відповідальності за інформацію, що надається для публікації у збірнику тез конференцій.</w:t>
      </w:r>
    </w:p>
    <w:p w14:paraId="613DBA6D" w14:textId="77777777" w:rsidR="00A339D8" w:rsidRPr="00A339D8" w:rsidRDefault="00A339D8" w:rsidP="00A339D8">
      <w:pPr>
        <w:pStyle w:val="a3"/>
        <w:spacing w:before="22"/>
        <w:rPr>
          <w:rFonts w:ascii="Book Antiqua" w:hAnsi="Book Antiqua"/>
        </w:rPr>
      </w:pPr>
    </w:p>
    <w:p w14:paraId="2CF93A35" w14:textId="77777777" w:rsidR="00A339D8" w:rsidRPr="00A339D8" w:rsidRDefault="00A339D8" w:rsidP="00A339D8">
      <w:pPr>
        <w:pStyle w:val="2"/>
        <w:spacing w:before="1"/>
        <w:ind w:right="4"/>
        <w:rPr>
          <w:rFonts w:ascii="Book Antiqua" w:hAnsi="Book Antiqua"/>
        </w:rPr>
      </w:pPr>
      <w:r w:rsidRPr="00A339D8">
        <w:rPr>
          <w:rFonts w:ascii="Book Antiqua" w:hAnsi="Book Antiqua"/>
        </w:rPr>
        <w:t>Зразок</w:t>
      </w:r>
      <w:r w:rsidRPr="00A339D8">
        <w:rPr>
          <w:rFonts w:ascii="Book Antiqua" w:hAnsi="Book Antiqua"/>
          <w:spacing w:val="-4"/>
        </w:rPr>
        <w:t xml:space="preserve"> </w:t>
      </w:r>
      <w:r w:rsidRPr="00A339D8">
        <w:rPr>
          <w:rFonts w:ascii="Book Antiqua" w:hAnsi="Book Antiqua"/>
        </w:rPr>
        <w:t>оформлення</w:t>
      </w:r>
      <w:r w:rsidRPr="00A339D8">
        <w:rPr>
          <w:rFonts w:ascii="Book Antiqua" w:hAnsi="Book Antiqua"/>
          <w:spacing w:val="-4"/>
        </w:rPr>
        <w:t xml:space="preserve"> тез:</w:t>
      </w:r>
    </w:p>
    <w:p w14:paraId="703AC078" w14:textId="77777777" w:rsidR="00A339D8" w:rsidRPr="00A339D8" w:rsidRDefault="00A339D8" w:rsidP="00A339D8">
      <w:pPr>
        <w:spacing w:before="36"/>
        <w:ind w:left="187" w:right="56" w:firstLine="3086"/>
        <w:jc w:val="right"/>
        <w:rPr>
          <w:rFonts w:ascii="Book Antiqua" w:hAnsi="Book Antiqua"/>
          <w:i/>
          <w:sz w:val="24"/>
        </w:rPr>
      </w:pPr>
      <w:proofErr w:type="spellStart"/>
      <w:r w:rsidRPr="00A339D8">
        <w:rPr>
          <w:rFonts w:ascii="Book Antiqua" w:hAnsi="Book Antiqua"/>
          <w:i/>
          <w:sz w:val="24"/>
        </w:rPr>
        <w:t>Семенчук</w:t>
      </w:r>
      <w:proofErr w:type="spellEnd"/>
      <w:r w:rsidRPr="00A339D8">
        <w:rPr>
          <w:rFonts w:ascii="Book Antiqua" w:hAnsi="Book Antiqua"/>
          <w:i/>
          <w:spacing w:val="-15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М.В. Науковий</w:t>
      </w:r>
      <w:r w:rsidRPr="00A339D8">
        <w:rPr>
          <w:rFonts w:ascii="Book Antiqua" w:hAnsi="Book Antiqua"/>
          <w:i/>
          <w:spacing w:val="-7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керівник:</w:t>
      </w:r>
      <w:r w:rsidRPr="00A339D8">
        <w:rPr>
          <w:rFonts w:ascii="Book Antiqua" w:hAnsi="Book Antiqua"/>
          <w:i/>
          <w:spacing w:val="-7"/>
          <w:sz w:val="24"/>
        </w:rPr>
        <w:t xml:space="preserve"> </w:t>
      </w:r>
      <w:proofErr w:type="spellStart"/>
      <w:r w:rsidRPr="00A339D8">
        <w:rPr>
          <w:rFonts w:ascii="Book Antiqua" w:hAnsi="Book Antiqua"/>
          <w:i/>
          <w:sz w:val="24"/>
        </w:rPr>
        <w:t>к.е.н</w:t>
      </w:r>
      <w:proofErr w:type="spellEnd"/>
      <w:r w:rsidRPr="00A339D8">
        <w:rPr>
          <w:rFonts w:ascii="Book Antiqua" w:hAnsi="Book Antiqua"/>
          <w:i/>
          <w:sz w:val="24"/>
        </w:rPr>
        <w:t>.,</w:t>
      </w:r>
      <w:r w:rsidRPr="00A339D8">
        <w:rPr>
          <w:rFonts w:ascii="Book Antiqua" w:hAnsi="Book Antiqua"/>
          <w:i/>
          <w:spacing w:val="-7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доцент</w:t>
      </w:r>
      <w:r w:rsidRPr="00A339D8">
        <w:rPr>
          <w:rFonts w:ascii="Book Antiqua" w:hAnsi="Book Antiqua"/>
          <w:i/>
          <w:spacing w:val="-8"/>
          <w:sz w:val="24"/>
        </w:rPr>
        <w:t xml:space="preserve"> </w:t>
      </w:r>
      <w:proofErr w:type="spellStart"/>
      <w:r w:rsidRPr="00A339D8">
        <w:rPr>
          <w:rFonts w:ascii="Book Antiqua" w:hAnsi="Book Antiqua"/>
          <w:i/>
          <w:sz w:val="24"/>
        </w:rPr>
        <w:t>Мігай</w:t>
      </w:r>
      <w:proofErr w:type="spellEnd"/>
      <w:r w:rsidRPr="00A339D8">
        <w:rPr>
          <w:rFonts w:ascii="Book Antiqua" w:hAnsi="Book Antiqua"/>
          <w:i/>
          <w:spacing w:val="-7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 xml:space="preserve">Н.Б. Первомайський навчально-науковий інститут НУК ім. </w:t>
      </w:r>
      <w:proofErr w:type="spellStart"/>
      <w:r w:rsidRPr="00A339D8">
        <w:rPr>
          <w:rFonts w:ascii="Book Antiqua" w:hAnsi="Book Antiqua"/>
          <w:i/>
          <w:sz w:val="24"/>
        </w:rPr>
        <w:t>адм</w:t>
      </w:r>
      <w:proofErr w:type="spellEnd"/>
      <w:r w:rsidRPr="00A339D8">
        <w:rPr>
          <w:rFonts w:ascii="Book Antiqua" w:hAnsi="Book Antiqua"/>
          <w:i/>
          <w:sz w:val="24"/>
        </w:rPr>
        <w:t>. Макарова</w:t>
      </w:r>
    </w:p>
    <w:p w14:paraId="18F6A4CC" w14:textId="77777777" w:rsidR="00A339D8" w:rsidRPr="00A339D8" w:rsidRDefault="00A339D8" w:rsidP="00A339D8">
      <w:pPr>
        <w:spacing w:before="257"/>
        <w:ind w:left="693" w:right="610" w:hanging="1"/>
        <w:jc w:val="center"/>
        <w:rPr>
          <w:rFonts w:ascii="Book Antiqua" w:hAnsi="Book Antiqua"/>
          <w:b/>
        </w:rPr>
      </w:pPr>
      <w:r w:rsidRPr="00A339D8">
        <w:rPr>
          <w:rFonts w:ascii="Book Antiqua" w:hAnsi="Book Antiqua"/>
          <w:b/>
        </w:rPr>
        <w:t xml:space="preserve">ФАКТОРИ ВПЛИВУ НА </w:t>
      </w:r>
      <w:r w:rsidRPr="00A339D8">
        <w:rPr>
          <w:rFonts w:ascii="Book Antiqua" w:hAnsi="Book Antiqua"/>
          <w:b/>
          <w:spacing w:val="-2"/>
        </w:rPr>
        <w:t xml:space="preserve">КОНКУРЕНТОСПРОМОЖНІСТЬ </w:t>
      </w:r>
      <w:r w:rsidRPr="00A339D8">
        <w:rPr>
          <w:rFonts w:ascii="Book Antiqua" w:hAnsi="Book Antiqua"/>
          <w:b/>
        </w:rPr>
        <w:t>ПРОДУКЦІЇ В УМОВАХ ВІЙНИ</w:t>
      </w:r>
    </w:p>
    <w:p w14:paraId="491CDA7C" w14:textId="77777777" w:rsidR="00A339D8" w:rsidRPr="00A339D8" w:rsidRDefault="00A339D8" w:rsidP="00A339D8">
      <w:pPr>
        <w:pStyle w:val="a3"/>
        <w:spacing w:line="250" w:lineRule="exact"/>
        <w:ind w:left="141"/>
        <w:rPr>
          <w:rFonts w:ascii="Book Antiqua" w:hAnsi="Book Antiqua"/>
        </w:rPr>
      </w:pPr>
      <w:r w:rsidRPr="00A339D8">
        <w:rPr>
          <w:rFonts w:ascii="Book Antiqua" w:hAnsi="Book Antiqua"/>
          <w:spacing w:val="-2"/>
        </w:rPr>
        <w:t>Текст…..</w:t>
      </w:r>
    </w:p>
    <w:p w14:paraId="72F69F9C" w14:textId="77777777" w:rsidR="00A339D8" w:rsidRPr="00A339D8" w:rsidRDefault="00A339D8" w:rsidP="00A339D8">
      <w:pPr>
        <w:pStyle w:val="a3"/>
        <w:rPr>
          <w:rFonts w:ascii="Book Antiqua" w:hAnsi="Book Antiqua"/>
        </w:rPr>
      </w:pPr>
    </w:p>
    <w:p w14:paraId="7A561855" w14:textId="77777777" w:rsidR="00A339D8" w:rsidRPr="00A339D8" w:rsidRDefault="00A339D8" w:rsidP="00A339D8">
      <w:pPr>
        <w:ind w:left="1370"/>
        <w:jc w:val="right"/>
        <w:rPr>
          <w:rFonts w:ascii="Book Antiqua" w:hAnsi="Book Antiqua"/>
          <w:i/>
        </w:rPr>
      </w:pPr>
      <w:r w:rsidRPr="00A339D8">
        <w:rPr>
          <w:rFonts w:ascii="Book Antiqua" w:hAnsi="Book Antiqua"/>
          <w:i/>
        </w:rPr>
        <w:t>Список</w:t>
      </w:r>
      <w:r w:rsidRPr="00A339D8">
        <w:rPr>
          <w:rFonts w:ascii="Book Antiqua" w:hAnsi="Book Antiqua"/>
          <w:i/>
          <w:spacing w:val="-5"/>
        </w:rPr>
        <w:t xml:space="preserve"> </w:t>
      </w:r>
      <w:r w:rsidRPr="00A339D8">
        <w:rPr>
          <w:rFonts w:ascii="Book Antiqua" w:hAnsi="Book Antiqua"/>
          <w:i/>
        </w:rPr>
        <w:t>використаних</w:t>
      </w:r>
      <w:r w:rsidRPr="00A339D8">
        <w:rPr>
          <w:rFonts w:ascii="Book Antiqua" w:hAnsi="Book Antiqua"/>
          <w:i/>
          <w:spacing w:val="-5"/>
        </w:rPr>
        <w:t xml:space="preserve"> </w:t>
      </w:r>
      <w:r w:rsidRPr="00A339D8">
        <w:rPr>
          <w:rFonts w:ascii="Book Antiqua" w:hAnsi="Book Antiqua"/>
          <w:i/>
          <w:spacing w:val="-2"/>
        </w:rPr>
        <w:t>джерел:</w:t>
      </w:r>
    </w:p>
    <w:p w14:paraId="7805B19D" w14:textId="77777777" w:rsidR="00A339D8" w:rsidRPr="00A339D8" w:rsidRDefault="00A339D8" w:rsidP="00A339D8">
      <w:pPr>
        <w:ind w:left="275" w:right="162" w:hanging="6"/>
        <w:jc w:val="center"/>
        <w:rPr>
          <w:rFonts w:ascii="Book Antiqua" w:hAnsi="Book Antiqua"/>
          <w:b/>
          <w:sz w:val="24"/>
        </w:rPr>
      </w:pPr>
    </w:p>
    <w:p w14:paraId="634D711C" w14:textId="77777777" w:rsidR="00A339D8" w:rsidRPr="00A339D8" w:rsidRDefault="00A339D8" w:rsidP="00A339D8">
      <w:pPr>
        <w:ind w:left="275" w:right="162" w:hanging="6"/>
        <w:jc w:val="center"/>
        <w:rPr>
          <w:rFonts w:ascii="Book Antiqua" w:hAnsi="Book Antiqua"/>
          <w:b/>
          <w:sz w:val="24"/>
        </w:rPr>
      </w:pPr>
    </w:p>
    <w:p w14:paraId="586B65DB" w14:textId="434EB570" w:rsidR="00A339D8" w:rsidRPr="00A339D8" w:rsidRDefault="00A339D8" w:rsidP="00A339D8">
      <w:pPr>
        <w:ind w:right="162"/>
        <w:jc w:val="both"/>
        <w:rPr>
          <w:rFonts w:ascii="Book Antiqua" w:hAnsi="Book Antiqua"/>
          <w:bCs/>
          <w:i/>
          <w:sz w:val="24"/>
        </w:rPr>
      </w:pPr>
      <w:r w:rsidRPr="00A339D8">
        <w:rPr>
          <w:rFonts w:ascii="Book Antiqua" w:hAnsi="Book Antiqua"/>
          <w:b/>
          <w:sz w:val="24"/>
        </w:rPr>
        <w:t>Заявку та матеріали подати до оргкомітету</w:t>
      </w:r>
      <w:r w:rsidRPr="00A339D8">
        <w:rPr>
          <w:rFonts w:ascii="Book Antiqua" w:hAnsi="Book Antiqua"/>
          <w:b/>
          <w:spacing w:val="-5"/>
          <w:sz w:val="24"/>
        </w:rPr>
        <w:t xml:space="preserve"> </w:t>
      </w:r>
      <w:r w:rsidRPr="00A339D8">
        <w:rPr>
          <w:rFonts w:ascii="Book Antiqua" w:hAnsi="Book Antiqua"/>
          <w:b/>
          <w:sz w:val="24"/>
        </w:rPr>
        <w:t>не</w:t>
      </w:r>
      <w:r w:rsidRPr="00A339D8">
        <w:rPr>
          <w:rFonts w:ascii="Book Antiqua" w:hAnsi="Book Antiqua"/>
          <w:b/>
          <w:spacing w:val="-6"/>
          <w:sz w:val="24"/>
        </w:rPr>
        <w:t xml:space="preserve"> </w:t>
      </w:r>
      <w:r w:rsidRPr="00A339D8">
        <w:rPr>
          <w:rFonts w:ascii="Book Antiqua" w:hAnsi="Book Antiqua"/>
          <w:b/>
          <w:sz w:val="24"/>
        </w:rPr>
        <w:t>пізніше</w:t>
      </w:r>
      <w:r w:rsidRPr="00A339D8">
        <w:rPr>
          <w:rFonts w:ascii="Book Antiqua" w:hAnsi="Book Antiqua"/>
          <w:b/>
          <w:spacing w:val="-4"/>
          <w:sz w:val="24"/>
        </w:rPr>
        <w:t xml:space="preserve"> </w:t>
      </w:r>
      <w:r w:rsidRPr="00A339D8">
        <w:rPr>
          <w:rFonts w:ascii="Book Antiqua" w:hAnsi="Book Antiqua"/>
          <w:b/>
          <w:sz w:val="24"/>
        </w:rPr>
        <w:t>17</w:t>
      </w:r>
      <w:r w:rsidRPr="00A339D8">
        <w:rPr>
          <w:rFonts w:ascii="Book Antiqua" w:hAnsi="Book Antiqua"/>
          <w:b/>
          <w:spacing w:val="-5"/>
          <w:sz w:val="24"/>
        </w:rPr>
        <w:t xml:space="preserve"> </w:t>
      </w:r>
      <w:r w:rsidRPr="00A339D8">
        <w:rPr>
          <w:rFonts w:ascii="Book Antiqua" w:hAnsi="Book Antiqua"/>
          <w:b/>
          <w:sz w:val="24"/>
        </w:rPr>
        <w:t>квітня</w:t>
      </w:r>
      <w:r w:rsidRPr="00A339D8">
        <w:rPr>
          <w:rFonts w:ascii="Book Antiqua" w:hAnsi="Book Antiqua"/>
          <w:b/>
          <w:spacing w:val="-5"/>
          <w:sz w:val="24"/>
        </w:rPr>
        <w:t xml:space="preserve"> </w:t>
      </w:r>
      <w:r w:rsidRPr="00A339D8">
        <w:rPr>
          <w:rFonts w:ascii="Book Antiqua" w:hAnsi="Book Antiqua"/>
          <w:b/>
          <w:sz w:val="24"/>
        </w:rPr>
        <w:t>2026</w:t>
      </w:r>
      <w:r w:rsidRPr="00A339D8">
        <w:rPr>
          <w:rFonts w:ascii="Book Antiqua" w:hAnsi="Book Antiqua"/>
          <w:b/>
          <w:spacing w:val="-7"/>
          <w:sz w:val="24"/>
        </w:rPr>
        <w:t xml:space="preserve"> </w:t>
      </w:r>
      <w:r w:rsidRPr="00A339D8">
        <w:rPr>
          <w:rFonts w:ascii="Book Antiqua" w:hAnsi="Book Antiqua"/>
          <w:b/>
          <w:sz w:val="24"/>
        </w:rPr>
        <w:t>р.</w:t>
      </w:r>
      <w:r>
        <w:rPr>
          <w:rFonts w:ascii="Book Antiqua" w:hAnsi="Book Antiqua"/>
          <w:b/>
          <w:sz w:val="24"/>
        </w:rPr>
        <w:t xml:space="preserve"> </w:t>
      </w:r>
      <w:r w:rsidRPr="00A339D8">
        <w:rPr>
          <w:rFonts w:ascii="Book Antiqua" w:hAnsi="Book Antiqua"/>
          <w:bCs/>
          <w:sz w:val="24"/>
        </w:rPr>
        <w:t>н</w:t>
      </w:r>
      <w:r w:rsidRPr="00A339D8">
        <w:rPr>
          <w:rFonts w:ascii="Book Antiqua" w:hAnsi="Book Antiqua"/>
          <w:bCs/>
        </w:rPr>
        <w:t>а</w:t>
      </w:r>
      <w:r w:rsidRPr="00A339D8">
        <w:rPr>
          <w:rFonts w:ascii="Book Antiqua" w:hAnsi="Book Antiqua"/>
          <w:bCs/>
          <w:spacing w:val="-7"/>
        </w:rPr>
        <w:t xml:space="preserve"> </w:t>
      </w:r>
      <w:r w:rsidRPr="00A339D8">
        <w:rPr>
          <w:rFonts w:ascii="Book Antiqua" w:hAnsi="Book Antiqua"/>
          <w:bCs/>
        </w:rPr>
        <w:t>електронну</w:t>
      </w:r>
      <w:r w:rsidRPr="00A339D8">
        <w:rPr>
          <w:rFonts w:ascii="Book Antiqua" w:hAnsi="Book Antiqua"/>
          <w:bCs/>
          <w:spacing w:val="-7"/>
        </w:rPr>
        <w:t xml:space="preserve"> </w:t>
      </w:r>
      <w:r w:rsidRPr="00A339D8">
        <w:rPr>
          <w:rFonts w:ascii="Book Antiqua" w:hAnsi="Book Antiqua"/>
          <w:bCs/>
          <w:spacing w:val="-2"/>
        </w:rPr>
        <w:t>адресу</w:t>
      </w:r>
      <w:r w:rsidRPr="00A339D8">
        <w:rPr>
          <w:rFonts w:ascii="Book Antiqua" w:hAnsi="Book Antiqua"/>
          <w:bCs/>
          <w:spacing w:val="-2"/>
        </w:rPr>
        <w:t xml:space="preserve">:     </w:t>
      </w:r>
      <w:hyperlink r:id="rId6">
        <w:r w:rsidRPr="00A339D8">
          <w:rPr>
            <w:rFonts w:ascii="Book Antiqua" w:hAnsi="Book Antiqua"/>
            <w:bCs/>
            <w:i/>
            <w:spacing w:val="-2"/>
            <w:sz w:val="24"/>
          </w:rPr>
          <w:t>pnninukconferences@gmail.com</w:t>
        </w:r>
      </w:hyperlink>
    </w:p>
    <w:p w14:paraId="75EE168F" w14:textId="3E0DC312" w:rsidR="00A339D8" w:rsidRDefault="00A339D8" w:rsidP="00A339D8">
      <w:pPr>
        <w:pStyle w:val="2"/>
        <w:spacing w:before="72"/>
        <w:jc w:val="center"/>
        <w:rPr>
          <w:rFonts w:ascii="Book Antiqua" w:hAnsi="Book Antiqua"/>
          <w:spacing w:val="-2"/>
          <w:sz w:val="24"/>
          <w:u w:val="single"/>
        </w:rPr>
      </w:pPr>
      <w:r w:rsidRPr="00A339D8">
        <w:rPr>
          <w:rFonts w:ascii="Book Antiqua" w:hAnsi="Book Antiqua"/>
          <w:u w:val="single"/>
        </w:rPr>
        <w:t>Заявка</w:t>
      </w:r>
      <w:r w:rsidRPr="00A339D8">
        <w:rPr>
          <w:rFonts w:ascii="Book Antiqua" w:hAnsi="Book Antiqua"/>
          <w:spacing w:val="-3"/>
          <w:u w:val="single"/>
        </w:rPr>
        <w:t xml:space="preserve"> </w:t>
      </w:r>
      <w:r w:rsidRPr="00A339D8">
        <w:rPr>
          <w:rFonts w:ascii="Book Antiqua" w:hAnsi="Book Antiqua"/>
          <w:spacing w:val="-2"/>
          <w:u w:val="single"/>
        </w:rPr>
        <w:t>учасника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524"/>
        <w:gridCol w:w="3821"/>
      </w:tblGrid>
      <w:tr w:rsidR="00A339D8" w14:paraId="051A8874" w14:textId="77777777" w:rsidTr="00A339D8">
        <w:trPr>
          <w:trHeight w:val="491"/>
        </w:trPr>
        <w:tc>
          <w:tcPr>
            <w:tcW w:w="5524" w:type="dxa"/>
          </w:tcPr>
          <w:p w14:paraId="165EE484" w14:textId="78418B58" w:rsidR="00A339D8" w:rsidRP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</w:rPr>
            </w:pPr>
            <w:r w:rsidRPr="00A339D8">
              <w:rPr>
                <w:rFonts w:ascii="Book Antiqua" w:hAnsi="Book Antiqua"/>
                <w:spacing w:val="-2"/>
                <w:sz w:val="24"/>
              </w:rPr>
              <w:t>ПІБ автора (повністю)</w:t>
            </w:r>
          </w:p>
        </w:tc>
        <w:tc>
          <w:tcPr>
            <w:tcW w:w="3821" w:type="dxa"/>
          </w:tcPr>
          <w:p w14:paraId="51715D71" w14:textId="77777777" w:rsid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  <w:u w:val="single"/>
              </w:rPr>
            </w:pPr>
          </w:p>
        </w:tc>
      </w:tr>
      <w:tr w:rsidR="00A339D8" w14:paraId="076596A7" w14:textId="77777777" w:rsidTr="00A339D8">
        <w:tc>
          <w:tcPr>
            <w:tcW w:w="5524" w:type="dxa"/>
          </w:tcPr>
          <w:p w14:paraId="44008EB0" w14:textId="28500597" w:rsidR="00A339D8" w:rsidRP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</w:rPr>
            </w:pPr>
            <w:r w:rsidRPr="00A339D8">
              <w:rPr>
                <w:rFonts w:ascii="Book Antiqua" w:hAnsi="Book Antiqua"/>
                <w:spacing w:val="-2"/>
                <w:sz w:val="24"/>
              </w:rPr>
              <w:t>Назва закладу вищої освіти</w:t>
            </w:r>
            <w:r w:rsidRPr="00A339D8">
              <w:rPr>
                <w:rFonts w:ascii="Book Antiqua" w:hAnsi="Book Antiqua"/>
                <w:spacing w:val="-2"/>
                <w:sz w:val="24"/>
              </w:rPr>
              <w:t xml:space="preserve"> </w:t>
            </w:r>
            <w:r w:rsidRPr="00A339D8">
              <w:rPr>
                <w:rFonts w:ascii="Book Antiqua" w:hAnsi="Book Antiqua"/>
                <w:spacing w:val="-2"/>
                <w:sz w:val="24"/>
              </w:rPr>
              <w:t>(місце навчання)</w:t>
            </w:r>
          </w:p>
        </w:tc>
        <w:tc>
          <w:tcPr>
            <w:tcW w:w="3821" w:type="dxa"/>
          </w:tcPr>
          <w:p w14:paraId="646EBD6B" w14:textId="77777777" w:rsid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  <w:u w:val="single"/>
              </w:rPr>
            </w:pPr>
          </w:p>
        </w:tc>
      </w:tr>
      <w:tr w:rsidR="00A339D8" w14:paraId="164C0716" w14:textId="77777777" w:rsidTr="00A339D8">
        <w:tc>
          <w:tcPr>
            <w:tcW w:w="5524" w:type="dxa"/>
          </w:tcPr>
          <w:p w14:paraId="6EA0F0C8" w14:textId="3578B3E1" w:rsidR="00A339D8" w:rsidRP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</w:rPr>
            </w:pPr>
            <w:r w:rsidRPr="00A339D8">
              <w:rPr>
                <w:rFonts w:ascii="Book Antiqua" w:hAnsi="Book Antiqua"/>
                <w:spacing w:val="-2"/>
                <w:sz w:val="24"/>
              </w:rPr>
              <w:t>Статус (студент</w:t>
            </w:r>
            <w:r w:rsidRPr="00A339D8">
              <w:rPr>
                <w:rFonts w:ascii="Book Antiqua" w:hAnsi="Book Antiqua"/>
                <w:spacing w:val="-2"/>
                <w:sz w:val="24"/>
              </w:rPr>
              <w:t xml:space="preserve">) </w:t>
            </w:r>
          </w:p>
        </w:tc>
        <w:tc>
          <w:tcPr>
            <w:tcW w:w="3821" w:type="dxa"/>
          </w:tcPr>
          <w:p w14:paraId="2F421C7F" w14:textId="77777777" w:rsid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  <w:u w:val="single"/>
              </w:rPr>
            </w:pPr>
          </w:p>
        </w:tc>
      </w:tr>
      <w:tr w:rsidR="00A339D8" w14:paraId="5B5C27B9" w14:textId="77777777" w:rsidTr="00A339D8">
        <w:tc>
          <w:tcPr>
            <w:tcW w:w="5524" w:type="dxa"/>
          </w:tcPr>
          <w:p w14:paraId="0BB68274" w14:textId="7299961A" w:rsidR="00A339D8" w:rsidRP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</w:rPr>
            </w:pPr>
            <w:r w:rsidRPr="00A339D8">
              <w:rPr>
                <w:rFonts w:ascii="Book Antiqua" w:hAnsi="Book Antiqua"/>
                <w:spacing w:val="-2"/>
                <w:sz w:val="24"/>
              </w:rPr>
              <w:t>Назва тез</w:t>
            </w:r>
          </w:p>
        </w:tc>
        <w:tc>
          <w:tcPr>
            <w:tcW w:w="3821" w:type="dxa"/>
          </w:tcPr>
          <w:p w14:paraId="73B7559C" w14:textId="77777777" w:rsid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  <w:u w:val="single"/>
              </w:rPr>
            </w:pPr>
          </w:p>
        </w:tc>
      </w:tr>
      <w:tr w:rsidR="00A339D8" w14:paraId="38509650" w14:textId="77777777" w:rsidTr="00A339D8">
        <w:tc>
          <w:tcPr>
            <w:tcW w:w="5524" w:type="dxa"/>
          </w:tcPr>
          <w:p w14:paraId="57895FAB" w14:textId="2EA9AAE4" w:rsidR="00A339D8" w:rsidRPr="00A339D8" w:rsidRDefault="00A339D8" w:rsidP="00A339D8">
            <w:pPr>
              <w:tabs>
                <w:tab w:val="left" w:pos="4759"/>
              </w:tabs>
              <w:spacing w:line="360" w:lineRule="auto"/>
              <w:ind w:right="38"/>
              <w:jc w:val="both"/>
              <w:rPr>
                <w:rFonts w:ascii="Book Antiqua" w:hAnsi="Book Antiqua"/>
                <w:spacing w:val="-2"/>
                <w:sz w:val="24"/>
              </w:rPr>
            </w:pPr>
            <w:r w:rsidRPr="00A339D8">
              <w:rPr>
                <w:rFonts w:ascii="Book Antiqua" w:hAnsi="Book Antiqua"/>
                <w:spacing w:val="-2"/>
                <w:sz w:val="24"/>
              </w:rPr>
              <w:t>Тематичний напрям конференції</w:t>
            </w:r>
          </w:p>
        </w:tc>
        <w:tc>
          <w:tcPr>
            <w:tcW w:w="3821" w:type="dxa"/>
          </w:tcPr>
          <w:p w14:paraId="4C28123D" w14:textId="77777777" w:rsid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  <w:u w:val="single"/>
              </w:rPr>
            </w:pPr>
          </w:p>
        </w:tc>
      </w:tr>
      <w:tr w:rsidR="00A339D8" w14:paraId="092F1216" w14:textId="77777777" w:rsidTr="00A339D8">
        <w:tc>
          <w:tcPr>
            <w:tcW w:w="5524" w:type="dxa"/>
          </w:tcPr>
          <w:p w14:paraId="04CD52BA" w14:textId="7E64F7D5" w:rsidR="00A339D8" w:rsidRPr="00A339D8" w:rsidRDefault="00A339D8" w:rsidP="00A339D8">
            <w:pPr>
              <w:tabs>
                <w:tab w:val="left" w:pos="4759"/>
              </w:tabs>
              <w:spacing w:line="360" w:lineRule="auto"/>
              <w:ind w:right="38"/>
              <w:jc w:val="both"/>
              <w:rPr>
                <w:rFonts w:ascii="Book Antiqua" w:hAnsi="Book Antiqua"/>
                <w:spacing w:val="-2"/>
                <w:sz w:val="24"/>
              </w:rPr>
            </w:pPr>
            <w:r w:rsidRPr="00A339D8">
              <w:rPr>
                <w:rFonts w:ascii="Book Antiqua" w:hAnsi="Book Antiqua"/>
                <w:spacing w:val="-2"/>
                <w:sz w:val="24"/>
              </w:rPr>
              <w:t>Контактний телефон (</w:t>
            </w:r>
            <w:proofErr w:type="spellStart"/>
            <w:r w:rsidRPr="00A339D8">
              <w:rPr>
                <w:rFonts w:ascii="Book Antiqua" w:hAnsi="Book Antiqua"/>
                <w:spacing w:val="-2"/>
                <w:sz w:val="24"/>
              </w:rPr>
              <w:t>моб</w:t>
            </w:r>
            <w:proofErr w:type="spellEnd"/>
            <w:r w:rsidRPr="00A339D8">
              <w:rPr>
                <w:rFonts w:ascii="Book Antiqua" w:hAnsi="Book Antiqua"/>
                <w:spacing w:val="-2"/>
                <w:sz w:val="24"/>
              </w:rPr>
              <w:t>.</w:t>
            </w:r>
            <w:r w:rsidRPr="00A339D8">
              <w:rPr>
                <w:rFonts w:ascii="Book Antiqua" w:hAnsi="Book Antiqua"/>
                <w:spacing w:val="-2"/>
                <w:sz w:val="24"/>
              </w:rPr>
              <w:t xml:space="preserve">) </w:t>
            </w:r>
          </w:p>
        </w:tc>
        <w:tc>
          <w:tcPr>
            <w:tcW w:w="3821" w:type="dxa"/>
          </w:tcPr>
          <w:p w14:paraId="53EB692F" w14:textId="77777777" w:rsid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  <w:u w:val="single"/>
              </w:rPr>
            </w:pPr>
          </w:p>
        </w:tc>
      </w:tr>
      <w:tr w:rsidR="00A339D8" w14:paraId="3D439AEE" w14:textId="77777777" w:rsidTr="00A339D8">
        <w:tc>
          <w:tcPr>
            <w:tcW w:w="5524" w:type="dxa"/>
          </w:tcPr>
          <w:p w14:paraId="20FAA632" w14:textId="4E6B004F" w:rsidR="00A339D8" w:rsidRPr="00A339D8" w:rsidRDefault="00A339D8" w:rsidP="00A339D8">
            <w:pPr>
              <w:tabs>
                <w:tab w:val="left" w:pos="4759"/>
              </w:tabs>
              <w:spacing w:line="360" w:lineRule="auto"/>
              <w:ind w:right="38"/>
              <w:jc w:val="both"/>
              <w:rPr>
                <w:rFonts w:ascii="Book Antiqua" w:hAnsi="Book Antiqua"/>
                <w:spacing w:val="-2"/>
                <w:sz w:val="24"/>
              </w:rPr>
            </w:pPr>
            <w:r w:rsidRPr="00A339D8">
              <w:rPr>
                <w:rFonts w:ascii="Book Antiqua" w:hAnsi="Book Antiqua"/>
                <w:spacing w:val="-2"/>
                <w:sz w:val="24"/>
              </w:rPr>
              <w:t>E-</w:t>
            </w:r>
            <w:proofErr w:type="spellStart"/>
            <w:r w:rsidRPr="00A339D8">
              <w:rPr>
                <w:rFonts w:ascii="Book Antiqua" w:hAnsi="Book Antiqua"/>
                <w:spacing w:val="-2"/>
                <w:sz w:val="24"/>
              </w:rPr>
              <w:t>mail</w:t>
            </w:r>
            <w:proofErr w:type="spellEnd"/>
          </w:p>
        </w:tc>
        <w:tc>
          <w:tcPr>
            <w:tcW w:w="3821" w:type="dxa"/>
          </w:tcPr>
          <w:p w14:paraId="4AC6875B" w14:textId="77777777" w:rsidR="00A339D8" w:rsidRDefault="00A339D8" w:rsidP="00A339D8">
            <w:pPr>
              <w:tabs>
                <w:tab w:val="left" w:pos="4759"/>
              </w:tabs>
              <w:ind w:right="40"/>
              <w:jc w:val="both"/>
              <w:rPr>
                <w:rFonts w:ascii="Book Antiqua" w:hAnsi="Book Antiqua"/>
                <w:spacing w:val="-2"/>
                <w:sz w:val="24"/>
                <w:u w:val="single"/>
              </w:rPr>
            </w:pPr>
          </w:p>
        </w:tc>
      </w:tr>
    </w:tbl>
    <w:p w14:paraId="31BEBE9B" w14:textId="77777777" w:rsidR="00A339D8" w:rsidRPr="00A339D8" w:rsidRDefault="00A339D8" w:rsidP="00A339D8">
      <w:pPr>
        <w:pStyle w:val="2"/>
        <w:ind w:left="120" w:right="3"/>
        <w:rPr>
          <w:rFonts w:ascii="Book Antiqua" w:hAnsi="Book Antiqua"/>
        </w:rPr>
      </w:pPr>
      <w:r w:rsidRPr="00A339D8">
        <w:rPr>
          <w:rFonts w:ascii="Book Antiqua" w:hAnsi="Book Antiqua"/>
        </w:rPr>
        <w:t>Адреса</w:t>
      </w:r>
      <w:r w:rsidRPr="00A339D8">
        <w:rPr>
          <w:rFonts w:ascii="Book Antiqua" w:hAnsi="Book Antiqua"/>
          <w:spacing w:val="-5"/>
        </w:rPr>
        <w:t xml:space="preserve"> </w:t>
      </w:r>
      <w:r w:rsidRPr="00A339D8">
        <w:rPr>
          <w:rFonts w:ascii="Book Antiqua" w:hAnsi="Book Antiqua"/>
        </w:rPr>
        <w:t>організаційного</w:t>
      </w:r>
      <w:r w:rsidRPr="00A339D8">
        <w:rPr>
          <w:rFonts w:ascii="Book Antiqua" w:hAnsi="Book Antiqua"/>
          <w:spacing w:val="-7"/>
        </w:rPr>
        <w:t xml:space="preserve"> </w:t>
      </w:r>
      <w:r w:rsidRPr="00A339D8">
        <w:rPr>
          <w:rFonts w:ascii="Book Antiqua" w:hAnsi="Book Antiqua"/>
          <w:spacing w:val="-2"/>
        </w:rPr>
        <w:t>комітету:</w:t>
      </w:r>
    </w:p>
    <w:p w14:paraId="7DA30EAE" w14:textId="77777777" w:rsidR="00A339D8" w:rsidRPr="00A339D8" w:rsidRDefault="00A339D8" w:rsidP="00A339D8">
      <w:pPr>
        <w:spacing w:before="238" w:line="276" w:lineRule="auto"/>
        <w:ind w:left="707" w:right="587" w:firstLine="206"/>
        <w:rPr>
          <w:rFonts w:ascii="Book Antiqua" w:hAnsi="Book Antiqua"/>
          <w:i/>
          <w:sz w:val="24"/>
        </w:rPr>
      </w:pPr>
      <w:r w:rsidRPr="00A339D8">
        <w:rPr>
          <w:rFonts w:ascii="Book Antiqua" w:hAnsi="Book Antiqua"/>
          <w:i/>
          <w:sz w:val="24"/>
        </w:rPr>
        <w:t>55202, Миколаївська область, м.</w:t>
      </w:r>
      <w:r w:rsidRPr="00A339D8">
        <w:rPr>
          <w:rFonts w:ascii="Book Antiqua" w:hAnsi="Book Antiqua"/>
          <w:i/>
          <w:spacing w:val="-9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Первомайськ,</w:t>
      </w:r>
      <w:r w:rsidRPr="00A339D8">
        <w:rPr>
          <w:rFonts w:ascii="Book Antiqua" w:hAnsi="Book Antiqua"/>
          <w:i/>
          <w:spacing w:val="-9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вул.</w:t>
      </w:r>
      <w:r w:rsidRPr="00A339D8">
        <w:rPr>
          <w:rFonts w:ascii="Book Antiqua" w:hAnsi="Book Antiqua"/>
          <w:i/>
          <w:spacing w:val="-9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Одеська,</w:t>
      </w:r>
      <w:r w:rsidRPr="00A339D8">
        <w:rPr>
          <w:rFonts w:ascii="Book Antiqua" w:hAnsi="Book Antiqua"/>
          <w:i/>
          <w:spacing w:val="-9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107</w:t>
      </w:r>
    </w:p>
    <w:p w14:paraId="3D76D984" w14:textId="61A27AA5" w:rsidR="00A339D8" w:rsidRPr="00A339D8" w:rsidRDefault="00A339D8" w:rsidP="00A339D8">
      <w:pPr>
        <w:spacing w:line="276" w:lineRule="auto"/>
        <w:ind w:left="225" w:right="106" w:firstLine="2"/>
        <w:jc w:val="center"/>
        <w:rPr>
          <w:rFonts w:ascii="Book Antiqua" w:hAnsi="Book Antiqua"/>
          <w:i/>
          <w:sz w:val="24"/>
        </w:rPr>
      </w:pPr>
      <w:r w:rsidRPr="00A339D8">
        <w:rPr>
          <w:rFonts w:ascii="Book Antiqua" w:hAnsi="Book Antiqua"/>
          <w:i/>
          <w:sz w:val="24"/>
        </w:rPr>
        <w:t>Первомайський навчально-науковий інститут Національного університету кораблебудування</w:t>
      </w:r>
      <w:r w:rsidRPr="00A339D8">
        <w:rPr>
          <w:rFonts w:ascii="Book Antiqua" w:hAnsi="Book Antiqua"/>
          <w:i/>
          <w:spacing w:val="-14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імені</w:t>
      </w:r>
      <w:r w:rsidRPr="00A339D8">
        <w:rPr>
          <w:rFonts w:ascii="Book Antiqua" w:hAnsi="Book Antiqua"/>
          <w:i/>
          <w:spacing w:val="-12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адмірала</w:t>
      </w:r>
      <w:r w:rsidRPr="00A339D8">
        <w:rPr>
          <w:rFonts w:ascii="Book Antiqua" w:hAnsi="Book Antiqua"/>
          <w:i/>
          <w:spacing w:val="-12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 xml:space="preserve">Макарова Електронна адреса: </w:t>
      </w:r>
      <w:hyperlink r:id="rId7">
        <w:r w:rsidRPr="00A339D8">
          <w:rPr>
            <w:rFonts w:ascii="Book Antiqua" w:hAnsi="Book Antiqua"/>
            <w:i/>
            <w:spacing w:val="-2"/>
            <w:sz w:val="24"/>
          </w:rPr>
          <w:t>pnninukconferences@gmail.com</w:t>
        </w:r>
      </w:hyperlink>
      <w:r>
        <w:rPr>
          <w:rFonts w:ascii="Book Antiqua" w:hAnsi="Book Antiqua"/>
          <w:i/>
          <w:spacing w:val="-2"/>
          <w:sz w:val="24"/>
        </w:rPr>
        <w:t xml:space="preserve">   </w:t>
      </w:r>
      <w:r w:rsidRPr="00A339D8">
        <w:rPr>
          <w:rFonts w:ascii="Book Antiqua" w:hAnsi="Book Antiqua"/>
          <w:i/>
          <w:sz w:val="24"/>
        </w:rPr>
        <w:t>Контактні</w:t>
      </w:r>
      <w:r w:rsidRPr="00A339D8">
        <w:rPr>
          <w:rFonts w:ascii="Book Antiqua" w:hAnsi="Book Antiqua"/>
          <w:i/>
          <w:spacing w:val="-2"/>
          <w:sz w:val="24"/>
        </w:rPr>
        <w:t xml:space="preserve"> телефони:</w:t>
      </w:r>
    </w:p>
    <w:p w14:paraId="13835F45" w14:textId="77777777" w:rsidR="00A339D8" w:rsidRPr="00A339D8" w:rsidRDefault="00A339D8" w:rsidP="00A339D8">
      <w:pPr>
        <w:ind w:left="120"/>
        <w:jc w:val="center"/>
        <w:rPr>
          <w:rFonts w:ascii="Book Antiqua" w:hAnsi="Book Antiqua"/>
          <w:i/>
          <w:sz w:val="24"/>
        </w:rPr>
      </w:pPr>
      <w:r w:rsidRPr="00A339D8">
        <w:rPr>
          <w:rFonts w:ascii="Book Antiqua" w:hAnsi="Book Antiqua"/>
          <w:i/>
          <w:sz w:val="24"/>
        </w:rPr>
        <w:t>+38</w:t>
      </w:r>
      <w:r w:rsidRPr="00A339D8">
        <w:rPr>
          <w:rFonts w:ascii="Book Antiqua" w:hAnsi="Book Antiqua"/>
          <w:i/>
          <w:spacing w:val="-6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(098)</w:t>
      </w:r>
      <w:r w:rsidRPr="00A339D8">
        <w:rPr>
          <w:rFonts w:ascii="Book Antiqua" w:hAnsi="Book Antiqua"/>
          <w:i/>
          <w:spacing w:val="-11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963-01-59</w:t>
      </w:r>
      <w:r w:rsidRPr="00A339D8">
        <w:rPr>
          <w:rFonts w:ascii="Book Antiqua" w:hAnsi="Book Antiqua"/>
          <w:i/>
          <w:spacing w:val="-8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-</w:t>
      </w:r>
      <w:r w:rsidRPr="00A339D8">
        <w:rPr>
          <w:rFonts w:ascii="Book Antiqua" w:hAnsi="Book Antiqua"/>
          <w:i/>
          <w:spacing w:val="-9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Монастирська</w:t>
      </w:r>
      <w:r w:rsidRPr="00A339D8">
        <w:rPr>
          <w:rFonts w:ascii="Book Antiqua" w:hAnsi="Book Antiqua"/>
          <w:i/>
          <w:spacing w:val="-8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Валерія (</w:t>
      </w:r>
      <w:proofErr w:type="spellStart"/>
      <w:r w:rsidRPr="00A339D8">
        <w:rPr>
          <w:rFonts w:ascii="Book Antiqua" w:hAnsi="Book Antiqua"/>
          <w:i/>
          <w:sz w:val="24"/>
        </w:rPr>
        <w:t>telegram</w:t>
      </w:r>
      <w:proofErr w:type="spellEnd"/>
      <w:r w:rsidRPr="00A339D8">
        <w:rPr>
          <w:rFonts w:ascii="Book Antiqua" w:hAnsi="Book Antiqua"/>
          <w:i/>
          <w:sz w:val="24"/>
        </w:rPr>
        <w:t xml:space="preserve">, </w:t>
      </w:r>
      <w:proofErr w:type="spellStart"/>
      <w:r w:rsidRPr="00A339D8">
        <w:rPr>
          <w:rFonts w:ascii="Book Antiqua" w:hAnsi="Book Antiqua"/>
          <w:i/>
          <w:sz w:val="24"/>
        </w:rPr>
        <w:t>viber</w:t>
      </w:r>
      <w:proofErr w:type="spellEnd"/>
      <w:r w:rsidRPr="00A339D8">
        <w:rPr>
          <w:rFonts w:ascii="Book Antiqua" w:hAnsi="Book Antiqua"/>
          <w:i/>
          <w:sz w:val="24"/>
        </w:rPr>
        <w:t>)</w:t>
      </w:r>
    </w:p>
    <w:p w14:paraId="31EA8407" w14:textId="77777777" w:rsidR="00A339D8" w:rsidRPr="00A339D8" w:rsidRDefault="00A339D8" w:rsidP="00A339D8">
      <w:pPr>
        <w:ind w:left="120" w:right="1"/>
        <w:jc w:val="center"/>
        <w:rPr>
          <w:rFonts w:ascii="Book Antiqua" w:hAnsi="Book Antiqua"/>
          <w:i/>
          <w:sz w:val="24"/>
        </w:rPr>
      </w:pPr>
      <w:r w:rsidRPr="00A339D8">
        <w:rPr>
          <w:rFonts w:ascii="Book Antiqua" w:hAnsi="Book Antiqua"/>
          <w:i/>
          <w:sz w:val="24"/>
        </w:rPr>
        <w:t>+38</w:t>
      </w:r>
      <w:r w:rsidRPr="00A339D8">
        <w:rPr>
          <w:rFonts w:ascii="Book Antiqua" w:hAnsi="Book Antiqua"/>
          <w:i/>
          <w:spacing w:val="-6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(066)</w:t>
      </w:r>
      <w:r w:rsidRPr="00A339D8">
        <w:rPr>
          <w:rFonts w:ascii="Book Antiqua" w:hAnsi="Book Antiqua"/>
          <w:i/>
          <w:spacing w:val="-11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340-16-09</w:t>
      </w:r>
      <w:r w:rsidRPr="00A339D8">
        <w:rPr>
          <w:rFonts w:ascii="Book Antiqua" w:hAnsi="Book Antiqua"/>
          <w:i/>
          <w:spacing w:val="-8"/>
          <w:sz w:val="24"/>
        </w:rPr>
        <w:t xml:space="preserve"> </w:t>
      </w:r>
      <w:r w:rsidRPr="00A339D8">
        <w:rPr>
          <w:rFonts w:ascii="Book Antiqua" w:hAnsi="Book Antiqua"/>
          <w:i/>
          <w:sz w:val="24"/>
        </w:rPr>
        <w:t>–</w:t>
      </w:r>
      <w:r w:rsidRPr="00A339D8">
        <w:rPr>
          <w:rFonts w:ascii="Book Antiqua" w:hAnsi="Book Antiqua"/>
          <w:i/>
          <w:spacing w:val="-9"/>
          <w:sz w:val="24"/>
        </w:rPr>
        <w:t xml:space="preserve"> </w:t>
      </w:r>
      <w:proofErr w:type="spellStart"/>
      <w:r w:rsidRPr="00A339D8">
        <w:rPr>
          <w:rFonts w:ascii="Book Antiqua" w:hAnsi="Book Antiqua"/>
          <w:i/>
          <w:sz w:val="24"/>
        </w:rPr>
        <w:t>Шакалова</w:t>
      </w:r>
      <w:proofErr w:type="spellEnd"/>
      <w:r w:rsidRPr="00A339D8">
        <w:rPr>
          <w:rFonts w:ascii="Book Antiqua" w:hAnsi="Book Antiqua"/>
          <w:i/>
          <w:sz w:val="24"/>
        </w:rPr>
        <w:t xml:space="preserve"> Анастасія  (</w:t>
      </w:r>
      <w:proofErr w:type="spellStart"/>
      <w:r w:rsidRPr="00A339D8">
        <w:rPr>
          <w:rFonts w:ascii="Book Antiqua" w:hAnsi="Book Antiqua"/>
          <w:i/>
          <w:sz w:val="24"/>
        </w:rPr>
        <w:t>telegram</w:t>
      </w:r>
      <w:proofErr w:type="spellEnd"/>
      <w:r w:rsidRPr="00A339D8">
        <w:rPr>
          <w:rFonts w:ascii="Book Antiqua" w:hAnsi="Book Antiqua"/>
          <w:i/>
          <w:sz w:val="24"/>
        </w:rPr>
        <w:t xml:space="preserve">, </w:t>
      </w:r>
      <w:proofErr w:type="spellStart"/>
      <w:r w:rsidRPr="00A339D8">
        <w:rPr>
          <w:rFonts w:ascii="Book Antiqua" w:hAnsi="Book Antiqua"/>
          <w:i/>
          <w:sz w:val="24"/>
        </w:rPr>
        <w:t>viber</w:t>
      </w:r>
      <w:proofErr w:type="spellEnd"/>
      <w:r w:rsidRPr="00A339D8">
        <w:rPr>
          <w:rFonts w:ascii="Book Antiqua" w:hAnsi="Book Antiqua"/>
          <w:i/>
          <w:sz w:val="24"/>
        </w:rPr>
        <w:t>)</w:t>
      </w:r>
    </w:p>
    <w:p w14:paraId="163E6A8B" w14:textId="314807B9" w:rsidR="00D84ADE" w:rsidRPr="00A339D8" w:rsidRDefault="00A339D8" w:rsidP="00A339D8">
      <w:pPr>
        <w:ind w:left="120"/>
        <w:jc w:val="center"/>
        <w:rPr>
          <w:rFonts w:ascii="Book Antiqua" w:hAnsi="Book Antiqua"/>
        </w:rPr>
      </w:pPr>
      <w:r w:rsidRPr="00A339D8">
        <w:rPr>
          <w:rFonts w:ascii="Book Antiqua" w:hAnsi="Book Antiqua"/>
          <w:i/>
          <w:sz w:val="24"/>
        </w:rPr>
        <w:t xml:space="preserve">+38 (095) 539-20-62-Єпіхін </w:t>
      </w:r>
      <w:proofErr w:type="spellStart"/>
      <w:r w:rsidRPr="00A339D8">
        <w:rPr>
          <w:rFonts w:ascii="Book Antiqua" w:hAnsi="Book Antiqua"/>
          <w:i/>
          <w:sz w:val="24"/>
        </w:rPr>
        <w:t>Тамірлан</w:t>
      </w:r>
      <w:proofErr w:type="spellEnd"/>
      <w:r w:rsidRPr="00A339D8">
        <w:rPr>
          <w:rFonts w:ascii="Book Antiqua" w:hAnsi="Book Antiqua"/>
          <w:i/>
          <w:sz w:val="24"/>
        </w:rPr>
        <w:t xml:space="preserve"> (</w:t>
      </w:r>
      <w:proofErr w:type="spellStart"/>
      <w:r w:rsidRPr="00A339D8">
        <w:rPr>
          <w:rFonts w:ascii="Book Antiqua" w:hAnsi="Book Antiqua"/>
          <w:i/>
          <w:sz w:val="24"/>
        </w:rPr>
        <w:t>telegram</w:t>
      </w:r>
      <w:proofErr w:type="spellEnd"/>
      <w:r w:rsidRPr="00A339D8">
        <w:rPr>
          <w:rFonts w:ascii="Book Antiqua" w:hAnsi="Book Antiqua"/>
          <w:i/>
          <w:sz w:val="24"/>
        </w:rPr>
        <w:t xml:space="preserve">, </w:t>
      </w:r>
      <w:proofErr w:type="spellStart"/>
      <w:r w:rsidRPr="00A339D8">
        <w:rPr>
          <w:rFonts w:ascii="Book Antiqua" w:hAnsi="Book Antiqua"/>
          <w:i/>
          <w:sz w:val="24"/>
        </w:rPr>
        <w:t>viber</w:t>
      </w:r>
      <w:proofErr w:type="spellEnd"/>
      <w:r w:rsidRPr="00A339D8">
        <w:rPr>
          <w:rFonts w:ascii="Book Antiqua" w:hAnsi="Book Antiqua"/>
          <w:i/>
          <w:sz w:val="24"/>
        </w:rPr>
        <w:t>)</w:t>
      </w:r>
    </w:p>
    <w:sectPr w:rsidR="00D84ADE" w:rsidRPr="00A339D8" w:rsidSect="00A339D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797F63"/>
    <w:multiLevelType w:val="hybridMultilevel"/>
    <w:tmpl w:val="A1363868"/>
    <w:lvl w:ilvl="0" w:tplc="6F3CE274">
      <w:numFmt w:val="bullet"/>
      <w:lvlText w:val=""/>
      <w:lvlJc w:val="left"/>
      <w:pPr>
        <w:ind w:left="321" w:hanging="5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0E900E36">
      <w:numFmt w:val="bullet"/>
      <w:lvlText w:val="•"/>
      <w:lvlJc w:val="left"/>
      <w:pPr>
        <w:ind w:left="770" w:hanging="528"/>
      </w:pPr>
      <w:rPr>
        <w:rFonts w:hint="default"/>
        <w:lang w:val="uk-UA" w:eastAsia="en-US" w:bidi="ar-SA"/>
      </w:rPr>
    </w:lvl>
    <w:lvl w:ilvl="2" w:tplc="6D0AA48C">
      <w:numFmt w:val="bullet"/>
      <w:lvlText w:val="•"/>
      <w:lvlJc w:val="left"/>
      <w:pPr>
        <w:ind w:left="1220" w:hanging="528"/>
      </w:pPr>
      <w:rPr>
        <w:rFonts w:hint="default"/>
        <w:lang w:val="uk-UA" w:eastAsia="en-US" w:bidi="ar-SA"/>
      </w:rPr>
    </w:lvl>
    <w:lvl w:ilvl="3" w:tplc="FA46EBA2">
      <w:numFmt w:val="bullet"/>
      <w:lvlText w:val="•"/>
      <w:lvlJc w:val="left"/>
      <w:pPr>
        <w:ind w:left="1670" w:hanging="528"/>
      </w:pPr>
      <w:rPr>
        <w:rFonts w:hint="default"/>
        <w:lang w:val="uk-UA" w:eastAsia="en-US" w:bidi="ar-SA"/>
      </w:rPr>
    </w:lvl>
    <w:lvl w:ilvl="4" w:tplc="28967A4A">
      <w:numFmt w:val="bullet"/>
      <w:lvlText w:val="•"/>
      <w:lvlJc w:val="left"/>
      <w:pPr>
        <w:ind w:left="2121" w:hanging="528"/>
      </w:pPr>
      <w:rPr>
        <w:rFonts w:hint="default"/>
        <w:lang w:val="uk-UA" w:eastAsia="en-US" w:bidi="ar-SA"/>
      </w:rPr>
    </w:lvl>
    <w:lvl w:ilvl="5" w:tplc="06566582">
      <w:numFmt w:val="bullet"/>
      <w:lvlText w:val="•"/>
      <w:lvlJc w:val="left"/>
      <w:pPr>
        <w:ind w:left="2571" w:hanging="528"/>
      </w:pPr>
      <w:rPr>
        <w:rFonts w:hint="default"/>
        <w:lang w:val="uk-UA" w:eastAsia="en-US" w:bidi="ar-SA"/>
      </w:rPr>
    </w:lvl>
    <w:lvl w:ilvl="6" w:tplc="CB36547C">
      <w:numFmt w:val="bullet"/>
      <w:lvlText w:val="•"/>
      <w:lvlJc w:val="left"/>
      <w:pPr>
        <w:ind w:left="3021" w:hanging="528"/>
      </w:pPr>
      <w:rPr>
        <w:rFonts w:hint="default"/>
        <w:lang w:val="uk-UA" w:eastAsia="en-US" w:bidi="ar-SA"/>
      </w:rPr>
    </w:lvl>
    <w:lvl w:ilvl="7" w:tplc="9A08AC58">
      <w:numFmt w:val="bullet"/>
      <w:lvlText w:val="•"/>
      <w:lvlJc w:val="left"/>
      <w:pPr>
        <w:ind w:left="3471" w:hanging="528"/>
      </w:pPr>
      <w:rPr>
        <w:rFonts w:hint="default"/>
        <w:lang w:val="uk-UA" w:eastAsia="en-US" w:bidi="ar-SA"/>
      </w:rPr>
    </w:lvl>
    <w:lvl w:ilvl="8" w:tplc="4B044B24">
      <w:numFmt w:val="bullet"/>
      <w:lvlText w:val="•"/>
      <w:lvlJc w:val="left"/>
      <w:pPr>
        <w:ind w:left="3922" w:hanging="528"/>
      </w:pPr>
      <w:rPr>
        <w:rFonts w:hint="default"/>
        <w:lang w:val="uk-UA" w:eastAsia="en-US" w:bidi="ar-SA"/>
      </w:rPr>
    </w:lvl>
  </w:abstractNum>
  <w:abstractNum w:abstractNumId="1" w15:restartNumberingAfterBreak="0">
    <w:nsid w:val="434F7421"/>
    <w:multiLevelType w:val="hybridMultilevel"/>
    <w:tmpl w:val="B3E4D6A2"/>
    <w:lvl w:ilvl="0" w:tplc="8E14FC66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94D418D0">
      <w:numFmt w:val="bullet"/>
      <w:lvlText w:val="•"/>
      <w:lvlJc w:val="left"/>
      <w:pPr>
        <w:ind w:left="931" w:hanging="360"/>
      </w:pPr>
      <w:rPr>
        <w:rFonts w:hint="default"/>
        <w:lang w:val="uk-UA" w:eastAsia="en-US" w:bidi="ar-SA"/>
      </w:rPr>
    </w:lvl>
    <w:lvl w:ilvl="2" w:tplc="51C2EB2C">
      <w:numFmt w:val="bullet"/>
      <w:lvlText w:val="•"/>
      <w:lvlJc w:val="left"/>
      <w:pPr>
        <w:ind w:left="1362" w:hanging="360"/>
      </w:pPr>
      <w:rPr>
        <w:rFonts w:hint="default"/>
        <w:lang w:val="uk-UA" w:eastAsia="en-US" w:bidi="ar-SA"/>
      </w:rPr>
    </w:lvl>
    <w:lvl w:ilvl="3" w:tplc="BDC00718">
      <w:numFmt w:val="bullet"/>
      <w:lvlText w:val="•"/>
      <w:lvlJc w:val="left"/>
      <w:pPr>
        <w:ind w:left="1793" w:hanging="360"/>
      </w:pPr>
      <w:rPr>
        <w:rFonts w:hint="default"/>
        <w:lang w:val="uk-UA" w:eastAsia="en-US" w:bidi="ar-SA"/>
      </w:rPr>
    </w:lvl>
    <w:lvl w:ilvl="4" w:tplc="A84291DE">
      <w:numFmt w:val="bullet"/>
      <w:lvlText w:val="•"/>
      <w:lvlJc w:val="left"/>
      <w:pPr>
        <w:ind w:left="2225" w:hanging="360"/>
      </w:pPr>
      <w:rPr>
        <w:rFonts w:hint="default"/>
        <w:lang w:val="uk-UA" w:eastAsia="en-US" w:bidi="ar-SA"/>
      </w:rPr>
    </w:lvl>
    <w:lvl w:ilvl="5" w:tplc="5FC20BB4">
      <w:numFmt w:val="bullet"/>
      <w:lvlText w:val="•"/>
      <w:lvlJc w:val="left"/>
      <w:pPr>
        <w:ind w:left="2656" w:hanging="360"/>
      </w:pPr>
      <w:rPr>
        <w:rFonts w:hint="default"/>
        <w:lang w:val="uk-UA" w:eastAsia="en-US" w:bidi="ar-SA"/>
      </w:rPr>
    </w:lvl>
    <w:lvl w:ilvl="6" w:tplc="72603240">
      <w:numFmt w:val="bullet"/>
      <w:lvlText w:val="•"/>
      <w:lvlJc w:val="left"/>
      <w:pPr>
        <w:ind w:left="3087" w:hanging="360"/>
      </w:pPr>
      <w:rPr>
        <w:rFonts w:hint="default"/>
        <w:lang w:val="uk-UA" w:eastAsia="en-US" w:bidi="ar-SA"/>
      </w:rPr>
    </w:lvl>
    <w:lvl w:ilvl="7" w:tplc="1DCA513C">
      <w:numFmt w:val="bullet"/>
      <w:lvlText w:val="•"/>
      <w:lvlJc w:val="left"/>
      <w:pPr>
        <w:ind w:left="3518" w:hanging="360"/>
      </w:pPr>
      <w:rPr>
        <w:rFonts w:hint="default"/>
        <w:lang w:val="uk-UA" w:eastAsia="en-US" w:bidi="ar-SA"/>
      </w:rPr>
    </w:lvl>
    <w:lvl w:ilvl="8" w:tplc="E334C05A">
      <w:numFmt w:val="bullet"/>
      <w:lvlText w:val="•"/>
      <w:lvlJc w:val="left"/>
      <w:pPr>
        <w:ind w:left="3950" w:hanging="360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14"/>
    <w:rsid w:val="00891114"/>
    <w:rsid w:val="00A339D8"/>
    <w:rsid w:val="00D84ADE"/>
    <w:rsid w:val="00FA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55634"/>
  <w15:chartTrackingRefBased/>
  <w15:docId w15:val="{F36EDA48-752F-4068-8C93-0A383C9A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39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A339D8"/>
    <w:pPr>
      <w:spacing w:before="1"/>
      <w:ind w:left="124" w:right="1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339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39D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39D8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A339D8"/>
  </w:style>
  <w:style w:type="character" w:customStyle="1" w:styleId="a4">
    <w:name w:val="Основний текст Знак"/>
    <w:basedOn w:val="a0"/>
    <w:link w:val="a3"/>
    <w:uiPriority w:val="1"/>
    <w:rsid w:val="00A339D8"/>
    <w:rPr>
      <w:rFonts w:ascii="Times New Roman" w:eastAsia="Times New Roman" w:hAnsi="Times New Roman" w:cs="Times New Roman"/>
    </w:rPr>
  </w:style>
  <w:style w:type="paragraph" w:styleId="a5">
    <w:name w:val="Title"/>
    <w:basedOn w:val="a"/>
    <w:link w:val="a6"/>
    <w:uiPriority w:val="10"/>
    <w:qFormat/>
    <w:rsid w:val="00A339D8"/>
    <w:pPr>
      <w:ind w:left="125" w:right="16"/>
      <w:jc w:val="center"/>
    </w:pPr>
    <w:rPr>
      <w:b/>
      <w:bCs/>
      <w:i/>
      <w:iCs/>
      <w:sz w:val="32"/>
      <w:szCs w:val="32"/>
    </w:rPr>
  </w:style>
  <w:style w:type="character" w:customStyle="1" w:styleId="a6">
    <w:name w:val="Назва Знак"/>
    <w:basedOn w:val="a0"/>
    <w:link w:val="a5"/>
    <w:uiPriority w:val="10"/>
    <w:rsid w:val="00A339D8"/>
    <w:rPr>
      <w:rFonts w:ascii="Times New Roman" w:eastAsia="Times New Roman" w:hAnsi="Times New Roman" w:cs="Times New Roman"/>
      <w:b/>
      <w:bCs/>
      <w:i/>
      <w:iCs/>
      <w:sz w:val="32"/>
      <w:szCs w:val="32"/>
    </w:rPr>
  </w:style>
  <w:style w:type="paragraph" w:styleId="a7">
    <w:name w:val="List Paragraph"/>
    <w:basedOn w:val="a"/>
    <w:uiPriority w:val="1"/>
    <w:qFormat/>
    <w:rsid w:val="00A339D8"/>
    <w:pPr>
      <w:spacing w:before="11"/>
      <w:ind w:left="321" w:right="38"/>
      <w:jc w:val="both"/>
    </w:pPr>
  </w:style>
  <w:style w:type="character" w:customStyle="1" w:styleId="30">
    <w:name w:val="Заголовок 3 Знак"/>
    <w:basedOn w:val="a0"/>
    <w:link w:val="3"/>
    <w:uiPriority w:val="9"/>
    <w:semiHidden/>
    <w:rsid w:val="00A339D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A339D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a8">
    <w:name w:val="Table Grid"/>
    <w:basedOn w:val="a1"/>
    <w:uiPriority w:val="39"/>
    <w:rsid w:val="00A339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nninukconference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nninukconferences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9B0BF-DB13-4234-9357-4254DF7D1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2532</Words>
  <Characters>1444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2026-04-07T07:13:00Z</dcterms:created>
  <dcterms:modified xsi:type="dcterms:W3CDTF">2026-04-07T07:33:00Z</dcterms:modified>
</cp:coreProperties>
</file>